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2EBE" w14:textId="0CE01DC8" w:rsidR="008150D8" w:rsidRDefault="00480506">
      <w:pPr>
        <w:pStyle w:val="Titel"/>
      </w:pPr>
      <w:bookmarkStart w:id="0" w:name="_Hlk213738623"/>
      <w:r>
        <w:rPr>
          <w:color w:val="5A5A5A"/>
        </w:rPr>
        <w:t>Aqua Universal</w:t>
      </w:r>
    </w:p>
    <w:bookmarkEnd w:id="0"/>
    <w:p w14:paraId="745EF408" w14:textId="77777777" w:rsidR="008150D8" w:rsidRDefault="008150D8">
      <w:pPr>
        <w:pStyle w:val="Brdtekst"/>
        <w:rPr>
          <w:b/>
          <w:sz w:val="24"/>
        </w:rPr>
      </w:pPr>
    </w:p>
    <w:p w14:paraId="79C4BBE8" w14:textId="77777777" w:rsidR="008150D8" w:rsidRDefault="008150D8">
      <w:pPr>
        <w:pStyle w:val="Brdtekst"/>
        <w:spacing w:before="49"/>
        <w:rPr>
          <w:b/>
          <w:sz w:val="24"/>
        </w:rPr>
      </w:pPr>
    </w:p>
    <w:p w14:paraId="0B69ADCB" w14:textId="77777777" w:rsidR="008150D8" w:rsidRDefault="0000000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3B5E2F" wp14:editId="79991B52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27A8035F" w14:textId="77777777" w:rsidR="008150D8" w:rsidRDefault="008150D8">
                            <w:pPr>
                              <w:pStyle w:val="Brdteks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7396215C" w14:textId="77777777" w:rsidR="008150D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Industrielt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middel</w:t>
                            </w:r>
                          </w:p>
                          <w:p w14:paraId="618ABC0F" w14:textId="77777777" w:rsidR="008150D8" w:rsidRDefault="008150D8">
                            <w:pPr>
                              <w:pStyle w:val="Brdteks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225D6C2F" w14:textId="77777777" w:rsidR="008150D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line="309" w:lineRule="auto"/>
                              <w:ind w:right="5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Transport,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camping, auto, værksteder, industri, metal og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produktion</w:t>
                            </w:r>
                          </w:p>
                          <w:p w14:paraId="750C0DA7" w14:textId="77777777" w:rsidR="008150D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3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Drøjt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brug</w:t>
                            </w:r>
                          </w:p>
                          <w:p w14:paraId="6A74C3EA" w14:textId="77777777" w:rsidR="008150D8" w:rsidRDefault="008150D8">
                            <w:pPr>
                              <w:pStyle w:val="Brdtekst"/>
                              <w:spacing w:before="1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1C8CD8C7" w14:textId="77777777" w:rsidR="008150D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round</w:t>
                            </w:r>
                          </w:p>
                          <w:p w14:paraId="62650BEE" w14:textId="77777777" w:rsidR="008150D8" w:rsidRDefault="00000000">
                            <w:pPr>
                              <w:spacing w:before="74" w:line="312" w:lineRule="auto"/>
                              <w:ind w:left="1008" w:right="3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rengøringsmiddel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med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fremragende egenskaber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B5E2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" fillcolor="#4f81bc" stroked="f">
                <v:textbox inset="0,0,0,0">
                  <w:txbxContent>
                    <w:p w14:paraId="27A8035F" w14:textId="77777777" w:rsidR="008150D8" w:rsidRDefault="008150D8">
                      <w:pPr>
                        <w:pStyle w:val="Brdteks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 w14:paraId="7396215C" w14:textId="77777777" w:rsidR="008150D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Industrielt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middel</w:t>
                      </w:r>
                    </w:p>
                    <w:p w14:paraId="618ABC0F" w14:textId="77777777" w:rsidR="008150D8" w:rsidRDefault="008150D8">
                      <w:pPr>
                        <w:pStyle w:val="Brdteks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 w14:paraId="225D6C2F" w14:textId="77777777" w:rsidR="008150D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line="309" w:lineRule="auto"/>
                        <w:ind w:right="5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Transport,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camping, auto, værksteder, industri, metal og </w:t>
                      </w:r>
                      <w:r>
                        <w:rPr>
                          <w:color w:val="FFFFFF"/>
                          <w:spacing w:val="-2"/>
                        </w:rPr>
                        <w:t>produktion</w:t>
                      </w:r>
                    </w:p>
                    <w:p w14:paraId="750C0DA7" w14:textId="77777777" w:rsidR="008150D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3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Drøjt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brug</w:t>
                      </w:r>
                    </w:p>
                    <w:p w14:paraId="6A74C3EA" w14:textId="77777777" w:rsidR="008150D8" w:rsidRDefault="008150D8">
                      <w:pPr>
                        <w:pStyle w:val="Brdtekst"/>
                        <w:spacing w:before="1"/>
                        <w:rPr>
                          <w:color w:val="000000"/>
                          <w:sz w:val="22"/>
                        </w:rPr>
                      </w:pPr>
                    </w:p>
                    <w:p w14:paraId="1C8CD8C7" w14:textId="77777777" w:rsidR="008150D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All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round</w:t>
                      </w:r>
                    </w:p>
                    <w:p w14:paraId="62650BEE" w14:textId="77777777" w:rsidR="008150D8" w:rsidRDefault="00000000">
                      <w:pPr>
                        <w:spacing w:before="74" w:line="312" w:lineRule="auto"/>
                        <w:ind w:left="1008" w:right="31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rengøringsmiddel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med </w:t>
                      </w:r>
                      <w:r>
                        <w:rPr>
                          <w:color w:val="FFFFFF"/>
                          <w:spacing w:val="-2"/>
                        </w:rPr>
                        <w:t>fremragende egenskaber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703CF79F" w14:textId="77777777" w:rsidR="008150D8" w:rsidRDefault="00000000">
      <w:pPr>
        <w:pStyle w:val="Brdtekst"/>
        <w:spacing w:before="208" w:line="297" w:lineRule="auto"/>
        <w:ind w:left="4193" w:right="209"/>
      </w:pPr>
      <w:r>
        <w:rPr>
          <w:color w:val="404040"/>
        </w:rPr>
        <w:t>Rengøring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affedtning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industrien,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landbruget,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marine-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 transportsektoren samt på kontorer og i trykkeribranchen.</w:t>
      </w:r>
    </w:p>
    <w:p w14:paraId="6DF47569" w14:textId="77777777" w:rsidR="008150D8" w:rsidRDefault="00000000">
      <w:pPr>
        <w:pStyle w:val="Overskrift1"/>
        <w:spacing w:before="203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564937A7" w14:textId="3355956E" w:rsidR="008150D8" w:rsidRDefault="00000000">
      <w:pPr>
        <w:pStyle w:val="Brdtekst"/>
        <w:spacing w:before="119" w:line="300" w:lineRule="auto"/>
        <w:ind w:left="4193"/>
      </w:pPr>
      <w:r>
        <w:rPr>
          <w:color w:val="404040"/>
        </w:rPr>
        <w:t>Blandes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hedt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varmt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vand.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Normaldosering: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2%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(1:50),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påføres med børste, svamp, mop, sprøjte, skumkanon, højtryksrenser eller gulvaskemaskine. </w:t>
      </w:r>
      <w:r w:rsidR="00480506" w:rsidRPr="00480506">
        <w:rPr>
          <w:color w:val="404040"/>
        </w:rPr>
        <w:t>Aqua Universal</w:t>
      </w:r>
      <w:r>
        <w:rPr>
          <w:color w:val="404040"/>
        </w:rPr>
        <w:t xml:space="preserve"> </w:t>
      </w:r>
      <w:proofErr w:type="spellStart"/>
      <w:r>
        <w:rPr>
          <w:color w:val="404040"/>
        </w:rPr>
        <w:t>kan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anvendes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på</w:t>
      </w:r>
      <w:proofErr w:type="spellEnd"/>
      <w:r>
        <w:rPr>
          <w:color w:val="404040"/>
        </w:rPr>
        <w:t xml:space="preserve"> alle </w:t>
      </w:r>
      <w:proofErr w:type="spellStart"/>
      <w:r>
        <w:rPr>
          <w:color w:val="404040"/>
        </w:rPr>
        <w:t>vandbestandige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flader</w:t>
      </w:r>
      <w:proofErr w:type="spellEnd"/>
      <w:r>
        <w:rPr>
          <w:color w:val="404040"/>
        </w:rPr>
        <w:t>.</w:t>
      </w:r>
    </w:p>
    <w:p w14:paraId="51E8DAE8" w14:textId="77777777" w:rsidR="008150D8" w:rsidRDefault="00000000">
      <w:pPr>
        <w:pStyle w:val="Brdtekst"/>
        <w:spacing w:before="2" w:line="300" w:lineRule="auto"/>
        <w:ind w:left="4193" w:right="209"/>
      </w:pPr>
      <w:r>
        <w:rPr>
          <w:color w:val="404040"/>
        </w:rPr>
        <w:t>Lastvogne/presenninger: 1:20. Motorvask: 1:5 .Fælge: 1:10. Værkstedsgulve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m.m.:1:30.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Grundrengøring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inventar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m.m.: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1:30 Pletfjerning på tekstiler:1:40. Klargøring af biler: 1:40</w:t>
      </w:r>
    </w:p>
    <w:p w14:paraId="6D22DCEE" w14:textId="77777777" w:rsidR="008150D8" w:rsidRDefault="00000000">
      <w:pPr>
        <w:pStyle w:val="Brdtekst"/>
        <w:spacing w:line="230" w:lineRule="exact"/>
        <w:ind w:left="4193"/>
      </w:pPr>
      <w:r>
        <w:rPr>
          <w:color w:val="404040"/>
        </w:rPr>
        <w:t>Lad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opløsningen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virke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2-5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minutter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skyl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grundigt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efter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rent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vand.</w:t>
      </w:r>
    </w:p>
    <w:p w14:paraId="6D8290D1" w14:textId="77777777" w:rsidR="008150D8" w:rsidRDefault="008150D8">
      <w:pPr>
        <w:pStyle w:val="Brdtekst"/>
        <w:spacing w:before="28"/>
      </w:pPr>
    </w:p>
    <w:p w14:paraId="44FA9398" w14:textId="77777777" w:rsidR="008150D8" w:rsidRDefault="00000000">
      <w:pPr>
        <w:pStyle w:val="Overskrift1"/>
      </w:pPr>
      <w:r>
        <w:rPr>
          <w:spacing w:val="-2"/>
        </w:rPr>
        <w:t>FORDELE:</w:t>
      </w:r>
    </w:p>
    <w:p w14:paraId="5BFCF6D3" w14:textId="39054313" w:rsidR="008150D8" w:rsidRDefault="00000000">
      <w:pPr>
        <w:pStyle w:val="Brdtekst"/>
        <w:spacing w:before="119" w:line="300" w:lineRule="auto"/>
        <w:ind w:left="4193" w:right="2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BA085D" wp14:editId="58DF76BB">
            <wp:simplePos x="0" y="0"/>
            <wp:positionH relativeFrom="page">
              <wp:posOffset>384175</wp:posOffset>
            </wp:positionH>
            <wp:positionV relativeFrom="paragraph">
              <wp:posOffset>1578620</wp:posOffset>
            </wp:positionV>
            <wp:extent cx="2234057" cy="204978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057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 xml:space="preserve">Koncentreret vandbaseret middel uden opløsningsmidler. </w:t>
      </w:r>
      <w:r w:rsidR="00480506" w:rsidRPr="00480506">
        <w:rPr>
          <w:color w:val="404040"/>
        </w:rPr>
        <w:t>Aqua Universal</w:t>
      </w:r>
      <w:r>
        <w:rPr>
          <w:color w:val="404040"/>
        </w:rPr>
        <w:t xml:space="preserve"> </w:t>
      </w:r>
      <w:proofErr w:type="spellStart"/>
      <w:r>
        <w:rPr>
          <w:color w:val="404040"/>
        </w:rPr>
        <w:t>kan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anvendes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på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aluminium</w:t>
      </w:r>
      <w:proofErr w:type="spellEnd"/>
      <w:r>
        <w:rPr>
          <w:color w:val="404040"/>
        </w:rPr>
        <w:t xml:space="preserve">, malede/lakerede overflader, plast, gummi, vinyl, glas m.m. uden risiko for nedmatning eller korrosion. </w:t>
      </w:r>
      <w:r w:rsidR="00480506" w:rsidRPr="00480506">
        <w:rPr>
          <w:color w:val="404040"/>
        </w:rPr>
        <w:t>Aqua Universal</w:t>
      </w:r>
      <w:r>
        <w:rPr>
          <w:color w:val="404040"/>
        </w:rPr>
        <w:t xml:space="preserve"> er </w:t>
      </w:r>
      <w:proofErr w:type="spellStart"/>
      <w:r>
        <w:rPr>
          <w:color w:val="404040"/>
        </w:rPr>
        <w:t>produktvurderet</w:t>
      </w:r>
      <w:proofErr w:type="spellEnd"/>
      <w:r>
        <w:rPr>
          <w:color w:val="404040"/>
        </w:rPr>
        <w:t xml:space="preserve"> og </w:t>
      </w:r>
      <w:proofErr w:type="spellStart"/>
      <w:r>
        <w:rPr>
          <w:color w:val="404040"/>
        </w:rPr>
        <w:t>opført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på</w:t>
      </w:r>
      <w:proofErr w:type="spellEnd"/>
      <w:r>
        <w:rPr>
          <w:color w:val="404040"/>
        </w:rPr>
        <w:t xml:space="preserve"> autobranchens Positiv Liste over kemiske produkter.</w:t>
      </w:r>
      <w:r>
        <w:rPr>
          <w:color w:val="404040"/>
          <w:spacing w:val="-6"/>
        </w:rPr>
        <w:t xml:space="preserve"> </w:t>
      </w:r>
      <w:r w:rsidR="00480506" w:rsidRPr="00480506">
        <w:rPr>
          <w:color w:val="404040"/>
          <w:spacing w:val="-6"/>
        </w:rPr>
        <w:t>Aqua Universal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udskiller</w:t>
      </w:r>
      <w:proofErr w:type="spellEnd"/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olie</w:t>
      </w:r>
      <w:proofErr w:type="spellEnd"/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i</w:t>
      </w:r>
      <w:proofErr w:type="spellEnd"/>
      <w:r>
        <w:rPr>
          <w:color w:val="404040"/>
          <w:spacing w:val="-7"/>
        </w:rPr>
        <w:t xml:space="preserve"> </w:t>
      </w:r>
      <w:proofErr w:type="spellStart"/>
      <w:r>
        <w:rPr>
          <w:color w:val="404040"/>
        </w:rPr>
        <w:t>olieseparatorerer</w:t>
      </w:r>
      <w:proofErr w:type="spellEnd"/>
      <w:r>
        <w:rPr>
          <w:color w:val="404040"/>
          <w:spacing w:val="-3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opfylder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IVL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Ø- norm for olieseparation (dokumentation kan rekvireres). </w:t>
      </w:r>
      <w:r w:rsidR="00480506" w:rsidRPr="00480506">
        <w:rPr>
          <w:color w:val="404040"/>
        </w:rPr>
        <w:t>Aqua Universal</w:t>
      </w:r>
      <w:r>
        <w:rPr>
          <w:color w:val="404040"/>
        </w:rPr>
        <w:t xml:space="preserve"> er </w:t>
      </w:r>
      <w:proofErr w:type="spellStart"/>
      <w:r>
        <w:rPr>
          <w:color w:val="404040"/>
        </w:rPr>
        <w:t>godkendt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i.h.t.</w:t>
      </w:r>
      <w:proofErr w:type="spellEnd"/>
      <w:r>
        <w:rPr>
          <w:color w:val="404040"/>
        </w:rPr>
        <w:t xml:space="preserve"> Mercedes Benz kriterier for gulvvaskemidler.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Neutral pH i brugsopløsning. Velegnet i ultralyds-rensemaskiner.</w:t>
      </w:r>
    </w:p>
    <w:p w14:paraId="1295D6DE" w14:textId="77777777" w:rsidR="008150D8" w:rsidRDefault="00000000">
      <w:pPr>
        <w:pStyle w:val="Overskrift1"/>
        <w:spacing w:before="202"/>
      </w:pPr>
      <w:r>
        <w:rPr>
          <w:spacing w:val="-2"/>
        </w:rPr>
        <w:t>MILJØ:</w:t>
      </w:r>
    </w:p>
    <w:p w14:paraId="1960D0CD" w14:textId="77777777" w:rsidR="008150D8" w:rsidRDefault="00000000">
      <w:pPr>
        <w:pStyle w:val="Brdtekst"/>
        <w:spacing w:before="120"/>
        <w:ind w:left="4193"/>
      </w:pP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fosfatfrit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stoffer.</w:t>
      </w:r>
    </w:p>
    <w:p w14:paraId="32370D42" w14:textId="77777777" w:rsidR="008150D8" w:rsidRDefault="00000000">
      <w:pPr>
        <w:pStyle w:val="Brdtekst"/>
        <w:spacing w:before="58" w:line="297" w:lineRule="auto"/>
        <w:ind w:left="4193" w:right="918"/>
      </w:pP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udelukkende C-stoffer (uproblematiske stoffer).</w:t>
      </w:r>
    </w:p>
    <w:p w14:paraId="05046D14" w14:textId="77777777" w:rsidR="008150D8" w:rsidRDefault="00000000">
      <w:pPr>
        <w:pStyle w:val="Overskrift1"/>
        <w:spacing w:before="205"/>
      </w:pPr>
      <w:r>
        <w:rPr>
          <w:spacing w:val="-2"/>
        </w:rPr>
        <w:t>LAGERING:</w:t>
      </w:r>
    </w:p>
    <w:p w14:paraId="15D9526A" w14:textId="77777777" w:rsidR="008150D8" w:rsidRDefault="00000000">
      <w:pPr>
        <w:pStyle w:val="Brdtekst"/>
        <w:spacing w:before="117" w:line="300" w:lineRule="auto"/>
        <w:ind w:left="4193" w:right="209"/>
      </w:pP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emballage.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minimum 36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måneder fra produktionsdato.</w:t>
      </w:r>
    </w:p>
    <w:sectPr w:rsidR="00815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00" w:right="620" w:bottom="2360" w:left="500" w:header="364" w:footer="21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47BB" w14:textId="77777777" w:rsidR="00E66F22" w:rsidRDefault="00E66F22">
      <w:r>
        <w:separator/>
      </w:r>
    </w:p>
  </w:endnote>
  <w:endnote w:type="continuationSeparator" w:id="0">
    <w:p w14:paraId="464B1330" w14:textId="77777777" w:rsidR="00E66F22" w:rsidRDefault="00E6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2284" w14:textId="77777777" w:rsidR="00327DB9" w:rsidRDefault="00327D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82FD" w14:textId="3B836507" w:rsidR="008150D8" w:rsidRDefault="008150D8">
    <w:pPr>
      <w:pStyle w:val="Brdteks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B98" w14:textId="77777777" w:rsidR="00327DB9" w:rsidRDefault="00327D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1FEB" w14:textId="77777777" w:rsidR="00E66F22" w:rsidRDefault="00E66F22">
      <w:r>
        <w:separator/>
      </w:r>
    </w:p>
  </w:footnote>
  <w:footnote w:type="continuationSeparator" w:id="0">
    <w:p w14:paraId="1985F2FB" w14:textId="77777777" w:rsidR="00E66F22" w:rsidRDefault="00E6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F430" w14:textId="77777777" w:rsidR="00327DB9" w:rsidRDefault="00327D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3CCF" w14:textId="77777777" w:rsidR="008150D8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840AA5F" wp14:editId="73D4CCC6">
              <wp:simplePos x="0" y="0"/>
              <wp:positionH relativeFrom="page">
                <wp:posOffset>4819269</wp:posOffset>
              </wp:positionH>
              <wp:positionV relativeFrom="page">
                <wp:posOffset>218738</wp:posOffset>
              </wp:positionV>
              <wp:extent cx="241808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0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E4EC4" w14:textId="77777777" w:rsidR="008150D8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Industri,</w:t>
                          </w:r>
                          <w:r>
                            <w:rPr>
                              <w:color w:val="365F91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værksted.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AA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79.45pt;margin-top:17.2pt;width:190.4pt;height:13.1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" filled="f" stroked="f">
              <v:textbox inset="0,0,0,0">
                <w:txbxContent>
                  <w:p w14:paraId="7D1E4EC4" w14:textId="77777777" w:rsidR="008150D8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</w:rPr>
                      <w:t>Produktinformation.</w:t>
                    </w:r>
                    <w:r>
                      <w:rPr>
                        <w:color w:val="365F91"/>
                        <w:spacing w:val="-11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Industri,</w:t>
                    </w:r>
                    <w:r>
                      <w:rPr>
                        <w:color w:val="365F91"/>
                        <w:spacing w:val="-13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værksted.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A57D" w14:textId="77777777" w:rsidR="00327DB9" w:rsidRDefault="00327D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57CC"/>
    <w:multiLevelType w:val="hybridMultilevel"/>
    <w:tmpl w:val="22A211AA"/>
    <w:lvl w:ilvl="0" w:tplc="25C0A5DE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E230CEFE">
      <w:numFmt w:val="bullet"/>
      <w:lvlText w:val="•"/>
      <w:lvlJc w:val="left"/>
      <w:pPr>
        <w:ind w:left="1251" w:hanging="361"/>
      </w:pPr>
      <w:rPr>
        <w:rFonts w:hint="default"/>
        <w:lang w:eastAsia="en-US" w:bidi="ar-SA"/>
      </w:rPr>
    </w:lvl>
    <w:lvl w:ilvl="2" w:tplc="7EAE5CC0">
      <w:numFmt w:val="bullet"/>
      <w:lvlText w:val="•"/>
      <w:lvlJc w:val="left"/>
      <w:pPr>
        <w:ind w:left="1503" w:hanging="361"/>
      </w:pPr>
      <w:rPr>
        <w:rFonts w:hint="default"/>
        <w:lang w:eastAsia="en-US" w:bidi="ar-SA"/>
      </w:rPr>
    </w:lvl>
    <w:lvl w:ilvl="3" w:tplc="9B62826A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4" w:tplc="9B742A46">
      <w:numFmt w:val="bullet"/>
      <w:lvlText w:val="•"/>
      <w:lvlJc w:val="left"/>
      <w:pPr>
        <w:ind w:left="2007" w:hanging="361"/>
      </w:pPr>
      <w:rPr>
        <w:rFonts w:hint="default"/>
        <w:lang w:eastAsia="en-US" w:bidi="ar-SA"/>
      </w:rPr>
    </w:lvl>
    <w:lvl w:ilvl="5" w:tplc="161A639A">
      <w:numFmt w:val="bullet"/>
      <w:lvlText w:val="•"/>
      <w:lvlJc w:val="left"/>
      <w:pPr>
        <w:ind w:left="2259" w:hanging="361"/>
      </w:pPr>
      <w:rPr>
        <w:rFonts w:hint="default"/>
        <w:lang w:eastAsia="en-US" w:bidi="ar-SA"/>
      </w:rPr>
    </w:lvl>
    <w:lvl w:ilvl="6" w:tplc="692069FA">
      <w:numFmt w:val="bullet"/>
      <w:lvlText w:val="•"/>
      <w:lvlJc w:val="left"/>
      <w:pPr>
        <w:ind w:left="2511" w:hanging="361"/>
      </w:pPr>
      <w:rPr>
        <w:rFonts w:hint="default"/>
        <w:lang w:eastAsia="en-US" w:bidi="ar-SA"/>
      </w:rPr>
    </w:lvl>
    <w:lvl w:ilvl="7" w:tplc="0B006210">
      <w:numFmt w:val="bullet"/>
      <w:lvlText w:val="•"/>
      <w:lvlJc w:val="left"/>
      <w:pPr>
        <w:ind w:left="2763" w:hanging="361"/>
      </w:pPr>
      <w:rPr>
        <w:rFonts w:hint="default"/>
        <w:lang w:eastAsia="en-US" w:bidi="ar-SA"/>
      </w:rPr>
    </w:lvl>
    <w:lvl w:ilvl="8" w:tplc="943E7F24">
      <w:numFmt w:val="bullet"/>
      <w:lvlText w:val="•"/>
      <w:lvlJc w:val="left"/>
      <w:pPr>
        <w:ind w:left="3015" w:hanging="361"/>
      </w:pPr>
      <w:rPr>
        <w:rFonts w:hint="default"/>
        <w:lang w:eastAsia="en-US" w:bidi="ar-SA"/>
      </w:rPr>
    </w:lvl>
  </w:abstractNum>
  <w:num w:numId="1" w16cid:durableId="659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D8"/>
    <w:rsid w:val="00116FDB"/>
    <w:rsid w:val="001319EC"/>
    <w:rsid w:val="00327DB9"/>
    <w:rsid w:val="00480506"/>
    <w:rsid w:val="00676059"/>
    <w:rsid w:val="008150D8"/>
    <w:rsid w:val="009B106B"/>
    <w:rsid w:val="00A67D37"/>
    <w:rsid w:val="00C758CD"/>
    <w:rsid w:val="00E6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215CD"/>
  <w15:docId w15:val="{0A3FD52A-E9C7-43E8-9123-3F43B935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327DB9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9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327DB9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27DB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2025-11-11T06:33:00Z</dcterms:created>
  <dcterms:modified xsi:type="dcterms:W3CDTF">2025-11-11T06:33:00Z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