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1C0699" w14:textId="77777777" w:rsidR="0092450B" w:rsidRDefault="0092450B">
      <w:pPr>
        <w:pStyle w:val="Brdtekst"/>
        <w:spacing w:before="11"/>
        <w:rPr>
          <w:rFonts w:ascii="Times New Roman"/>
          <w:sz w:val="6"/>
        </w:rPr>
      </w:pPr>
    </w:p>
    <w:p w14:paraId="2335F2F3" w14:textId="77777777" w:rsidR="0092450B" w:rsidRDefault="00B101AA">
      <w:pPr>
        <w:spacing w:line="20" w:lineRule="exact"/>
        <w:ind w:left="112"/>
        <w:rPr>
          <w:rFonts w:ascii="Times New Roman"/>
          <w:sz w:val="2"/>
        </w:rPr>
      </w:pPr>
      <w:r>
        <w:rPr>
          <w:rFonts w:ascii="Times New Roman"/>
          <w:noProof/>
          <w:sz w:val="2"/>
        </w:rPr>
        <mc:AlternateContent>
          <mc:Choice Requires="wps">
            <w:drawing>
              <wp:inline distT="0" distB="0" distL="0" distR="0" wp14:anchorId="2C1E9D91" wp14:editId="2D8F88D6">
                <wp:extent cx="6515100" cy="6350"/>
                <wp:effectExtent l="9525" t="0" r="0" b="3175"/>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15100" cy="6350"/>
                          <a:chOff x="0" y="0"/>
                          <a:chExt cx="6515100" cy="6350"/>
                        </a:xfrm>
                      </wpg:grpSpPr>
                      <wps:wsp>
                        <wps:cNvPr id="7" name="Graphic 7"/>
                        <wps:cNvSpPr/>
                        <wps:spPr>
                          <a:xfrm>
                            <a:off x="0" y="3175"/>
                            <a:ext cx="6515100" cy="1270"/>
                          </a:xfrm>
                          <a:custGeom>
                            <a:avLst/>
                            <a:gdLst/>
                            <a:ahLst/>
                            <a:cxnLst/>
                            <a:rect l="l" t="t" r="r" b="b"/>
                            <a:pathLst>
                              <a:path w="6515100">
                                <a:moveTo>
                                  <a:pt x="0" y="0"/>
                                </a:moveTo>
                                <a:lnTo>
                                  <a:pt x="6515100" y="0"/>
                                </a:lnTo>
                              </a:path>
                            </a:pathLst>
                          </a:custGeom>
                          <a:ln w="6350">
                            <a:solidFill>
                              <a:srgbClr val="DCDCDC"/>
                            </a:solidFill>
                            <a:prstDash val="solid"/>
                          </a:ln>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513pt;height:.5pt;mso-position-horizontal-relative:char;mso-position-vertical-relative:line" id="docshapegroup4" coordorigin="0,0" coordsize="10260,10">
                <v:line style="position:absolute" from="0,5" to="10260,5" stroked="true" strokeweight=".5pt" strokecolor="#dcdcdc">
                  <v:stroke dashstyle="solid"/>
                </v:line>
              </v:group>
            </w:pict>
          </mc:Fallback>
        </mc:AlternateContent>
      </w:r>
    </w:p>
    <w:p w14:paraId="67B6262C" w14:textId="77777777" w:rsidR="0092450B" w:rsidRDefault="00B101AA">
      <w:pPr>
        <w:pStyle w:val="Brdtekst"/>
        <w:spacing w:before="9"/>
        <w:rPr>
          <w:rFonts w:ascii="Times New Roman"/>
          <w:sz w:val="4"/>
        </w:rPr>
      </w:pPr>
      <w:r>
        <w:rPr>
          <w:rFonts w:ascii="Times New Roman"/>
          <w:noProof/>
          <w:sz w:val="4"/>
        </w:rPr>
        <mc:AlternateContent>
          <mc:Choice Requires="wps">
            <w:drawing>
              <wp:anchor distT="0" distB="0" distL="0" distR="0" simplePos="0" relativeHeight="487588352" behindDoc="1" locked="0" layoutInCell="1" allowOverlap="1" wp14:anchorId="76814651" wp14:editId="587383B1">
                <wp:simplePos x="0" y="0"/>
                <wp:positionH relativeFrom="page">
                  <wp:posOffset>485775</wp:posOffset>
                </wp:positionH>
                <wp:positionV relativeFrom="paragraph">
                  <wp:posOffset>50545</wp:posOffset>
                </wp:positionV>
                <wp:extent cx="6584950" cy="346075"/>
                <wp:effectExtent l="0" t="0" r="0" b="0"/>
                <wp:wrapTopAndBottom/>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84950" cy="346075"/>
                        </a:xfrm>
                        <a:prstGeom prst="rect">
                          <a:avLst/>
                        </a:prstGeom>
                        <a:solidFill>
                          <a:srgbClr val="E6ECF3"/>
                        </a:solidFill>
                      </wps:spPr>
                      <wps:txbx>
                        <w:txbxContent>
                          <w:p w14:paraId="386A0BAA" w14:textId="77777777" w:rsidR="0092450B" w:rsidRDefault="00B101AA">
                            <w:pPr>
                              <w:pStyle w:val="Brdtekst"/>
                              <w:spacing w:before="173"/>
                              <w:ind w:left="150"/>
                              <w:rPr>
                                <w:color w:val="000000"/>
                              </w:rPr>
                            </w:pPr>
                            <w:r>
                              <w:rPr>
                                <w:color w:val="000000"/>
                                <w:spacing w:val="-2"/>
                              </w:rPr>
                              <w:t>SIKKERHEDSDATABLAD</w:t>
                            </w:r>
                          </w:p>
                        </w:txbxContent>
                      </wps:txbx>
                      <wps:bodyPr wrap="square" lIns="0" tIns="0" rIns="0" bIns="0" rtlCol="0">
                        <a:noAutofit/>
                      </wps:bodyPr>
                    </wps:wsp>
                  </a:graphicData>
                </a:graphic>
              </wp:anchor>
            </w:drawing>
          </mc:Choice>
          <mc:Fallback>
            <w:pict>
              <v:shapetype w14:anchorId="76814651" id="_x0000_t202" coordsize="21600,21600" o:spt="202" path="m,l,21600r21600,l21600,xe">
                <v:stroke joinstyle="miter"/>
                <v:path gradientshapeok="t" o:connecttype="rect"/>
              </v:shapetype>
              <v:shape id="Textbox 8" o:spid="_x0000_s1026" type="#_x0000_t202" style="position:absolute;margin-left:38.25pt;margin-top:4pt;width:518.5pt;height:27.25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" fillcolor="#e6ecf3" stroked="f">
                <v:textbox inset="0,0,0,0">
                  <w:txbxContent>
                    <w:p w14:paraId="386A0BAA" w14:textId="77777777" w:rsidR="0092450B" w:rsidRDefault="00B101AA">
                      <w:pPr>
                        <w:pStyle w:val="Brdtekst"/>
                        <w:spacing w:before="173"/>
                        <w:ind w:left="150"/>
                        <w:rPr>
                          <w:color w:val="000000"/>
                        </w:rPr>
                      </w:pPr>
                      <w:r>
                        <w:rPr>
                          <w:color w:val="000000"/>
                          <w:spacing w:val="-2"/>
                        </w:rPr>
                        <w:t>SIKKERHEDSDATABLAD</w:t>
                      </w:r>
                    </w:p>
                  </w:txbxContent>
                </v:textbox>
                <w10:wrap type="topAndBottom" anchorx="page"/>
              </v:shape>
            </w:pict>
          </mc:Fallback>
        </mc:AlternateContent>
      </w:r>
    </w:p>
    <w:p w14:paraId="51E35447" w14:textId="4282FD20" w:rsidR="0092450B" w:rsidRDefault="00B101AA">
      <w:pPr>
        <w:pStyle w:val="Titel"/>
      </w:pPr>
      <w:r>
        <w:t>Maskinvask</w:t>
      </w:r>
      <w:r w:rsidR="000557A8">
        <w:rPr>
          <w:lang w:val="da-DK"/>
        </w:rPr>
        <w:t xml:space="preserve"> BDG</w:t>
      </w:r>
      <w:r>
        <w:rPr>
          <w:spacing w:val="39"/>
          <w:w w:val="110"/>
        </w:rPr>
        <w:t xml:space="preserve"> </w:t>
      </w:r>
      <w:r>
        <w:rPr>
          <w:spacing w:val="-2"/>
          <w:w w:val="110"/>
        </w:rPr>
        <w:t>inhibiteret</w:t>
      </w:r>
    </w:p>
    <w:p w14:paraId="19251005" w14:textId="77777777" w:rsidR="0092450B" w:rsidRDefault="00B101AA">
      <w:pPr>
        <w:pStyle w:val="Brdtekst"/>
        <w:spacing w:before="85"/>
        <w:rPr>
          <w:sz w:val="20"/>
        </w:rPr>
      </w:pPr>
      <w:r>
        <w:rPr>
          <w:noProof/>
          <w:sz w:val="20"/>
        </w:rPr>
        <mc:AlternateContent>
          <mc:Choice Requires="wpg">
            <w:drawing>
              <wp:anchor distT="0" distB="0" distL="0" distR="0" simplePos="0" relativeHeight="487588864" behindDoc="1" locked="0" layoutInCell="1" allowOverlap="1" wp14:anchorId="628FF74A" wp14:editId="480EB17E">
                <wp:simplePos x="0" y="0"/>
                <wp:positionH relativeFrom="page">
                  <wp:posOffset>485775</wp:posOffset>
                </wp:positionH>
                <wp:positionV relativeFrom="paragraph">
                  <wp:posOffset>215283</wp:posOffset>
                </wp:positionV>
                <wp:extent cx="6584950" cy="327025"/>
                <wp:effectExtent l="0" t="0" r="0" b="0"/>
                <wp:wrapTopAndBottom/>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84950" cy="327025"/>
                          <a:chOff x="0" y="0"/>
                          <a:chExt cx="6584950" cy="327025"/>
                        </a:xfrm>
                      </wpg:grpSpPr>
                      <wps:wsp>
                        <wps:cNvPr id="10" name="Graphic 10"/>
                        <wps:cNvSpPr/>
                        <wps:spPr>
                          <a:xfrm>
                            <a:off x="0" y="0"/>
                            <a:ext cx="6584950" cy="327025"/>
                          </a:xfrm>
                          <a:custGeom>
                            <a:avLst/>
                            <a:gdLst/>
                            <a:ahLst/>
                            <a:cxnLst/>
                            <a:rect l="l" t="t" r="r" b="b"/>
                            <a:pathLst>
                              <a:path w="6584950" h="327025">
                                <a:moveTo>
                                  <a:pt x="6584950" y="0"/>
                                </a:moveTo>
                                <a:lnTo>
                                  <a:pt x="0" y="0"/>
                                </a:lnTo>
                                <a:lnTo>
                                  <a:pt x="0" y="326898"/>
                                </a:lnTo>
                                <a:lnTo>
                                  <a:pt x="6584950" y="326898"/>
                                </a:lnTo>
                                <a:lnTo>
                                  <a:pt x="6584950" y="0"/>
                                </a:lnTo>
                                <a:close/>
                              </a:path>
                            </a:pathLst>
                          </a:custGeom>
                          <a:solidFill>
                            <a:srgbClr val="E6ECF3"/>
                          </a:solidFill>
                        </wps:spPr>
                        <wps:bodyPr wrap="square" lIns="0" tIns="0" rIns="0" bIns="0" rtlCol="0">
                          <a:prstTxWarp prst="textNoShape">
                            <a:avLst/>
                          </a:prstTxWarp>
                          <a:noAutofit/>
                        </wps:bodyPr>
                      </wps:wsp>
                      <wps:wsp>
                        <wps:cNvPr id="11" name="Graphic 11"/>
                        <wps:cNvSpPr/>
                        <wps:spPr>
                          <a:xfrm>
                            <a:off x="0" y="0"/>
                            <a:ext cx="28575" cy="327025"/>
                          </a:xfrm>
                          <a:custGeom>
                            <a:avLst/>
                            <a:gdLst/>
                            <a:ahLst/>
                            <a:cxnLst/>
                            <a:rect l="l" t="t" r="r" b="b"/>
                            <a:pathLst>
                              <a:path w="28575" h="327025">
                                <a:moveTo>
                                  <a:pt x="28575" y="0"/>
                                </a:moveTo>
                                <a:lnTo>
                                  <a:pt x="0" y="0"/>
                                </a:lnTo>
                                <a:lnTo>
                                  <a:pt x="0" y="326898"/>
                                </a:lnTo>
                                <a:lnTo>
                                  <a:pt x="28575" y="326898"/>
                                </a:lnTo>
                                <a:lnTo>
                                  <a:pt x="28575" y="0"/>
                                </a:lnTo>
                                <a:close/>
                              </a:path>
                            </a:pathLst>
                          </a:custGeom>
                          <a:solidFill>
                            <a:srgbClr val="C4D2E4"/>
                          </a:solidFill>
                        </wps:spPr>
                        <wps:bodyPr wrap="square" lIns="0" tIns="0" rIns="0" bIns="0" rtlCol="0">
                          <a:prstTxWarp prst="textNoShape">
                            <a:avLst/>
                          </a:prstTxWarp>
                          <a:noAutofit/>
                        </wps:bodyPr>
                      </wps:wsp>
                      <wps:wsp>
                        <wps:cNvPr id="12" name="Textbox 12"/>
                        <wps:cNvSpPr txBox="1"/>
                        <wps:spPr>
                          <a:xfrm>
                            <a:off x="28575" y="0"/>
                            <a:ext cx="6556375" cy="327025"/>
                          </a:xfrm>
                          <a:prstGeom prst="rect">
                            <a:avLst/>
                          </a:prstGeom>
                        </wps:spPr>
                        <wps:txbx>
                          <w:txbxContent>
                            <w:p w14:paraId="718FF717" w14:textId="77777777" w:rsidR="0092450B" w:rsidRDefault="00B101AA">
                              <w:pPr>
                                <w:spacing w:before="158"/>
                                <w:ind w:left="180"/>
                                <w:rPr>
                                  <w:sz w:val="18"/>
                                </w:rPr>
                              </w:pPr>
                              <w:r>
                                <w:rPr>
                                  <w:w w:val="105"/>
                                  <w:sz w:val="18"/>
                                </w:rPr>
                                <w:t>PUNKT</w:t>
                              </w:r>
                              <w:r>
                                <w:rPr>
                                  <w:spacing w:val="3"/>
                                  <w:w w:val="105"/>
                                  <w:sz w:val="18"/>
                                </w:rPr>
                                <w:t xml:space="preserve"> </w:t>
                              </w:r>
                              <w:r>
                                <w:rPr>
                                  <w:w w:val="105"/>
                                  <w:sz w:val="18"/>
                                </w:rPr>
                                <w:t>1:</w:t>
                              </w:r>
                              <w:r>
                                <w:rPr>
                                  <w:spacing w:val="4"/>
                                  <w:w w:val="105"/>
                                  <w:sz w:val="18"/>
                                </w:rPr>
                                <w:t xml:space="preserve"> </w:t>
                              </w:r>
                              <w:r>
                                <w:rPr>
                                  <w:w w:val="105"/>
                                  <w:sz w:val="18"/>
                                </w:rPr>
                                <w:t>Identifikation</w:t>
                              </w:r>
                              <w:r>
                                <w:rPr>
                                  <w:spacing w:val="4"/>
                                  <w:w w:val="105"/>
                                  <w:sz w:val="18"/>
                                </w:rPr>
                                <w:t xml:space="preserve"> </w:t>
                              </w:r>
                              <w:r>
                                <w:rPr>
                                  <w:w w:val="105"/>
                                  <w:sz w:val="18"/>
                                </w:rPr>
                                <w:t>af</w:t>
                              </w:r>
                              <w:r>
                                <w:rPr>
                                  <w:spacing w:val="4"/>
                                  <w:w w:val="105"/>
                                  <w:sz w:val="18"/>
                                </w:rPr>
                                <w:t xml:space="preserve"> </w:t>
                              </w:r>
                              <w:r>
                                <w:rPr>
                                  <w:w w:val="105"/>
                                  <w:sz w:val="18"/>
                                </w:rPr>
                                <w:t>stoffet/blandingen</w:t>
                              </w:r>
                              <w:r>
                                <w:rPr>
                                  <w:spacing w:val="4"/>
                                  <w:w w:val="105"/>
                                  <w:sz w:val="18"/>
                                </w:rPr>
                                <w:t xml:space="preserve"> </w:t>
                              </w:r>
                              <w:r>
                                <w:rPr>
                                  <w:w w:val="105"/>
                                  <w:sz w:val="18"/>
                                </w:rPr>
                                <w:t>og</w:t>
                              </w:r>
                              <w:r>
                                <w:rPr>
                                  <w:spacing w:val="4"/>
                                  <w:w w:val="105"/>
                                  <w:sz w:val="18"/>
                                </w:rPr>
                                <w:t xml:space="preserve"> </w:t>
                              </w:r>
                              <w:r>
                                <w:rPr>
                                  <w:w w:val="105"/>
                                  <w:sz w:val="18"/>
                                </w:rPr>
                                <w:t>af</w:t>
                              </w:r>
                              <w:r>
                                <w:rPr>
                                  <w:spacing w:val="4"/>
                                  <w:w w:val="105"/>
                                  <w:sz w:val="18"/>
                                </w:rPr>
                                <w:t xml:space="preserve"> </w:t>
                              </w:r>
                              <w:r>
                                <w:rPr>
                                  <w:spacing w:val="-2"/>
                                  <w:w w:val="105"/>
                                  <w:sz w:val="18"/>
                                </w:rPr>
                                <w:t>selskabet/virksomheden</w:t>
                              </w:r>
                            </w:p>
                          </w:txbxContent>
                        </wps:txbx>
                        <wps:bodyPr wrap="square" lIns="0" tIns="0" rIns="0" bIns="0" rtlCol="0">
                          <a:noAutofit/>
                        </wps:bodyPr>
                      </wps:wsp>
                    </wpg:wgp>
                  </a:graphicData>
                </a:graphic>
              </wp:anchor>
            </w:drawing>
          </mc:Choice>
          <mc:Fallback>
            <w:pict>
              <v:group w14:anchorId="628FF74A" id="Group 9" o:spid="_x0000_s1027" style="position:absolute;margin-left:38.25pt;margin-top:16.95pt;width:518.5pt;height:25.75pt;z-index:-15727616;mso-wrap-distance-left:0;mso-wrap-distance-right:0;mso-position-horizontal-relative:page" coordsize="65849,3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">
                <v:shape id="Graphic 10" o:spid="_x0000_s1028" style="position:absolute;width:65849;height:3270;visibility:visible;mso-wrap-style:square;v-text-anchor:top" coordsize="6584950,327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" path="m6584950,l,,,326898r6584950,l6584950,xe" fillcolor="#e6ecf3" stroked="f">
                  <v:path arrowok="t"/>
                </v:shape>
                <v:shape id="Graphic 11" o:spid="_x0000_s1029" style="position:absolute;width:285;height:3270;visibility:visible;mso-wrap-style:square;v-text-anchor:top" coordsize="28575,327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" path="m28575,l,,,326898r28575,l28575,xe" fillcolor="#c4d2e4" stroked="f">
                  <v:path arrowok="t"/>
                </v:shape>
                <v:shape id="Textbox 12" o:spid="_x0000_s1030" type="#_x0000_t202" style="position:absolute;left:285;width:65564;height:3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718FF717" w14:textId="77777777" w:rsidR="0092450B" w:rsidRDefault="00B101AA">
                        <w:pPr>
                          <w:spacing w:before="158"/>
                          <w:ind w:left="180"/>
                          <w:rPr>
                            <w:sz w:val="18"/>
                          </w:rPr>
                        </w:pPr>
                        <w:r>
                          <w:rPr>
                            <w:w w:val="105"/>
                            <w:sz w:val="18"/>
                          </w:rPr>
                          <w:t>PUNKT</w:t>
                        </w:r>
                        <w:r>
                          <w:rPr>
                            <w:spacing w:val="3"/>
                            <w:w w:val="105"/>
                            <w:sz w:val="18"/>
                          </w:rPr>
                          <w:t xml:space="preserve"> </w:t>
                        </w:r>
                        <w:r>
                          <w:rPr>
                            <w:w w:val="105"/>
                            <w:sz w:val="18"/>
                          </w:rPr>
                          <w:t>1:</w:t>
                        </w:r>
                        <w:r>
                          <w:rPr>
                            <w:spacing w:val="4"/>
                            <w:w w:val="105"/>
                            <w:sz w:val="18"/>
                          </w:rPr>
                          <w:t xml:space="preserve"> </w:t>
                        </w:r>
                        <w:r>
                          <w:rPr>
                            <w:w w:val="105"/>
                            <w:sz w:val="18"/>
                          </w:rPr>
                          <w:t>Identifikation</w:t>
                        </w:r>
                        <w:r>
                          <w:rPr>
                            <w:spacing w:val="4"/>
                            <w:w w:val="105"/>
                            <w:sz w:val="18"/>
                          </w:rPr>
                          <w:t xml:space="preserve"> </w:t>
                        </w:r>
                        <w:r>
                          <w:rPr>
                            <w:w w:val="105"/>
                            <w:sz w:val="18"/>
                          </w:rPr>
                          <w:t>af</w:t>
                        </w:r>
                        <w:r>
                          <w:rPr>
                            <w:spacing w:val="4"/>
                            <w:w w:val="105"/>
                            <w:sz w:val="18"/>
                          </w:rPr>
                          <w:t xml:space="preserve"> </w:t>
                        </w:r>
                        <w:r>
                          <w:rPr>
                            <w:w w:val="105"/>
                            <w:sz w:val="18"/>
                          </w:rPr>
                          <w:t>stoffet/blandingen</w:t>
                        </w:r>
                        <w:r>
                          <w:rPr>
                            <w:spacing w:val="4"/>
                            <w:w w:val="105"/>
                            <w:sz w:val="18"/>
                          </w:rPr>
                          <w:t xml:space="preserve"> </w:t>
                        </w:r>
                        <w:r>
                          <w:rPr>
                            <w:w w:val="105"/>
                            <w:sz w:val="18"/>
                          </w:rPr>
                          <w:t>og</w:t>
                        </w:r>
                        <w:r>
                          <w:rPr>
                            <w:spacing w:val="4"/>
                            <w:w w:val="105"/>
                            <w:sz w:val="18"/>
                          </w:rPr>
                          <w:t xml:space="preserve"> </w:t>
                        </w:r>
                        <w:r>
                          <w:rPr>
                            <w:w w:val="105"/>
                            <w:sz w:val="18"/>
                          </w:rPr>
                          <w:t>af</w:t>
                        </w:r>
                        <w:r>
                          <w:rPr>
                            <w:spacing w:val="4"/>
                            <w:w w:val="105"/>
                            <w:sz w:val="18"/>
                          </w:rPr>
                          <w:t xml:space="preserve"> </w:t>
                        </w:r>
                        <w:r>
                          <w:rPr>
                            <w:spacing w:val="-2"/>
                            <w:w w:val="105"/>
                            <w:sz w:val="18"/>
                          </w:rPr>
                          <w:t>selskabet/virksomheden</w:t>
                        </w:r>
                      </w:p>
                    </w:txbxContent>
                  </v:textbox>
                </v:shape>
                <w10:wrap type="topAndBottom" anchorx="page"/>
              </v:group>
            </w:pict>
          </mc:Fallback>
        </mc:AlternateContent>
      </w:r>
    </w:p>
    <w:p w14:paraId="3DE45CB1" w14:textId="77777777" w:rsidR="0092450B" w:rsidRDefault="00B101AA">
      <w:pPr>
        <w:pStyle w:val="Listeafsnit"/>
        <w:numPr>
          <w:ilvl w:val="1"/>
          <w:numId w:val="16"/>
        </w:numPr>
        <w:tabs>
          <w:tab w:val="left" w:pos="447"/>
          <w:tab w:val="left" w:pos="565"/>
        </w:tabs>
        <w:spacing w:before="126" w:line="240" w:lineRule="atLeast"/>
        <w:ind w:right="8203" w:hanging="240"/>
        <w:rPr>
          <w:sz w:val="18"/>
        </w:rPr>
      </w:pPr>
      <w:r>
        <w:rPr>
          <w:color w:val="004777"/>
          <w:spacing w:val="-2"/>
          <w:w w:val="110"/>
          <w:sz w:val="18"/>
        </w:rPr>
        <w:t>Produktidentifikator Handelsnavn</w:t>
      </w:r>
    </w:p>
    <w:p w14:paraId="7CC4DA13" w14:textId="77777777" w:rsidR="0092450B" w:rsidRDefault="00B101AA">
      <w:pPr>
        <w:pStyle w:val="Brdtekst"/>
        <w:spacing w:before="15"/>
        <w:ind w:left="717"/>
      </w:pPr>
      <w:r>
        <w:t>Maskinvask</w:t>
      </w:r>
      <w:r>
        <w:rPr>
          <w:spacing w:val="19"/>
          <w:w w:val="110"/>
        </w:rPr>
        <w:t xml:space="preserve"> </w:t>
      </w:r>
      <w:r>
        <w:rPr>
          <w:spacing w:val="-2"/>
          <w:w w:val="110"/>
        </w:rPr>
        <w:t>inhibiteret</w:t>
      </w:r>
    </w:p>
    <w:p w14:paraId="26EEFAB2" w14:textId="77777777" w:rsidR="0092450B" w:rsidRDefault="00B101AA">
      <w:pPr>
        <w:pStyle w:val="Brdtekst"/>
        <w:spacing w:before="39"/>
        <w:ind w:left="447"/>
      </w:pPr>
      <w:r>
        <w:rPr>
          <w:color w:val="004777"/>
          <w:w w:val="105"/>
        </w:rPr>
        <w:t>Produkt</w:t>
      </w:r>
      <w:r>
        <w:rPr>
          <w:color w:val="004777"/>
          <w:spacing w:val="3"/>
          <w:w w:val="110"/>
        </w:rPr>
        <w:t xml:space="preserve"> </w:t>
      </w:r>
      <w:r>
        <w:rPr>
          <w:color w:val="004777"/>
          <w:spacing w:val="-5"/>
          <w:w w:val="110"/>
        </w:rPr>
        <w:t>nr.</w:t>
      </w:r>
    </w:p>
    <w:p w14:paraId="391458CE" w14:textId="77777777" w:rsidR="0092450B" w:rsidRDefault="00B101AA">
      <w:pPr>
        <w:pStyle w:val="Brdtekst"/>
        <w:spacing w:before="9"/>
        <w:ind w:left="717"/>
      </w:pPr>
      <w:r>
        <w:t>3443450,</w:t>
      </w:r>
      <w:r>
        <w:rPr>
          <w:spacing w:val="4"/>
        </w:rPr>
        <w:t xml:space="preserve"> </w:t>
      </w:r>
      <w:r>
        <w:t>2445300,</w:t>
      </w:r>
      <w:r>
        <w:rPr>
          <w:spacing w:val="4"/>
        </w:rPr>
        <w:t xml:space="preserve"> </w:t>
      </w:r>
      <w:r>
        <w:rPr>
          <w:spacing w:val="-2"/>
        </w:rPr>
        <w:t>2422510</w:t>
      </w:r>
    </w:p>
    <w:p w14:paraId="5C9F9E04" w14:textId="77777777" w:rsidR="0092450B" w:rsidRDefault="00B101AA">
      <w:pPr>
        <w:pStyle w:val="Brdtekst"/>
        <w:spacing w:before="39" w:line="249" w:lineRule="auto"/>
        <w:ind w:left="717" w:right="7567" w:hanging="270"/>
      </w:pPr>
      <w:r>
        <w:rPr>
          <w:color w:val="004777"/>
          <w:w w:val="105"/>
        </w:rPr>
        <w:t xml:space="preserve">Unik formelidentifikator (UFI) </w:t>
      </w:r>
      <w:r>
        <w:rPr>
          <w:spacing w:val="-2"/>
        </w:rPr>
        <w:t>HU8V-ADE3-0JFA-E2P4</w:t>
      </w:r>
    </w:p>
    <w:p w14:paraId="727DEEB8" w14:textId="77777777" w:rsidR="0092450B" w:rsidRDefault="00B101AA">
      <w:pPr>
        <w:pStyle w:val="Listeafsnit"/>
        <w:numPr>
          <w:ilvl w:val="1"/>
          <w:numId w:val="16"/>
        </w:numPr>
        <w:tabs>
          <w:tab w:val="left" w:pos="447"/>
          <w:tab w:val="left" w:pos="565"/>
        </w:tabs>
        <w:spacing w:before="3" w:line="246" w:lineRule="exact"/>
        <w:ind w:right="1787" w:hanging="240"/>
        <w:rPr>
          <w:sz w:val="18"/>
        </w:rPr>
      </w:pPr>
      <w:r>
        <w:rPr>
          <w:color w:val="004777"/>
          <w:sz w:val="18"/>
        </w:rPr>
        <w:t>Relevante</w:t>
      </w:r>
      <w:r>
        <w:rPr>
          <w:color w:val="004777"/>
          <w:spacing w:val="37"/>
          <w:sz w:val="18"/>
        </w:rPr>
        <w:t xml:space="preserve"> </w:t>
      </w:r>
      <w:r>
        <w:rPr>
          <w:color w:val="004777"/>
          <w:sz w:val="18"/>
        </w:rPr>
        <w:t>identificerede</w:t>
      </w:r>
      <w:r>
        <w:rPr>
          <w:color w:val="004777"/>
          <w:spacing w:val="37"/>
          <w:sz w:val="18"/>
        </w:rPr>
        <w:t xml:space="preserve"> </w:t>
      </w:r>
      <w:r>
        <w:rPr>
          <w:color w:val="004777"/>
          <w:sz w:val="18"/>
        </w:rPr>
        <w:t>anvendelser</w:t>
      </w:r>
      <w:r>
        <w:rPr>
          <w:color w:val="004777"/>
          <w:spacing w:val="37"/>
          <w:sz w:val="18"/>
        </w:rPr>
        <w:t xml:space="preserve"> </w:t>
      </w:r>
      <w:r>
        <w:rPr>
          <w:color w:val="004777"/>
          <w:sz w:val="18"/>
        </w:rPr>
        <w:t>for</w:t>
      </w:r>
      <w:r>
        <w:rPr>
          <w:color w:val="004777"/>
          <w:spacing w:val="37"/>
          <w:sz w:val="18"/>
        </w:rPr>
        <w:t xml:space="preserve"> </w:t>
      </w:r>
      <w:r>
        <w:rPr>
          <w:color w:val="004777"/>
          <w:sz w:val="18"/>
        </w:rPr>
        <w:t>stoffet</w:t>
      </w:r>
      <w:r>
        <w:rPr>
          <w:color w:val="004777"/>
          <w:spacing w:val="37"/>
          <w:sz w:val="18"/>
        </w:rPr>
        <w:t xml:space="preserve"> </w:t>
      </w:r>
      <w:r>
        <w:rPr>
          <w:color w:val="004777"/>
          <w:sz w:val="18"/>
        </w:rPr>
        <w:t>eller</w:t>
      </w:r>
      <w:r>
        <w:rPr>
          <w:color w:val="004777"/>
          <w:spacing w:val="37"/>
          <w:sz w:val="18"/>
        </w:rPr>
        <w:t xml:space="preserve"> </w:t>
      </w:r>
      <w:r>
        <w:rPr>
          <w:color w:val="004777"/>
          <w:sz w:val="18"/>
        </w:rPr>
        <w:t>blandingen</w:t>
      </w:r>
      <w:r>
        <w:rPr>
          <w:color w:val="004777"/>
          <w:spacing w:val="37"/>
          <w:sz w:val="18"/>
        </w:rPr>
        <w:t xml:space="preserve"> </w:t>
      </w:r>
      <w:r>
        <w:rPr>
          <w:color w:val="004777"/>
          <w:sz w:val="18"/>
        </w:rPr>
        <w:t>samt</w:t>
      </w:r>
      <w:r>
        <w:rPr>
          <w:color w:val="004777"/>
          <w:spacing w:val="37"/>
          <w:sz w:val="18"/>
        </w:rPr>
        <w:t xml:space="preserve"> </w:t>
      </w:r>
      <w:r>
        <w:rPr>
          <w:color w:val="004777"/>
          <w:sz w:val="18"/>
        </w:rPr>
        <w:t>anvendelser,</w:t>
      </w:r>
      <w:r>
        <w:rPr>
          <w:color w:val="004777"/>
          <w:spacing w:val="37"/>
          <w:sz w:val="18"/>
        </w:rPr>
        <w:t xml:space="preserve"> </w:t>
      </w:r>
      <w:r>
        <w:rPr>
          <w:color w:val="004777"/>
          <w:sz w:val="18"/>
        </w:rPr>
        <w:t>der</w:t>
      </w:r>
      <w:r>
        <w:rPr>
          <w:color w:val="004777"/>
          <w:spacing w:val="37"/>
          <w:sz w:val="18"/>
        </w:rPr>
        <w:t xml:space="preserve"> </w:t>
      </w:r>
      <w:r>
        <w:rPr>
          <w:color w:val="004777"/>
          <w:sz w:val="18"/>
        </w:rPr>
        <w:t xml:space="preserve">frarådes </w:t>
      </w:r>
      <w:r>
        <w:rPr>
          <w:color w:val="004777"/>
          <w:w w:val="110"/>
          <w:sz w:val="18"/>
        </w:rPr>
        <w:t>Relevante</w:t>
      </w:r>
      <w:r>
        <w:rPr>
          <w:color w:val="004777"/>
          <w:spacing w:val="-8"/>
          <w:w w:val="110"/>
          <w:sz w:val="18"/>
        </w:rPr>
        <w:t xml:space="preserve"> </w:t>
      </w:r>
      <w:r>
        <w:rPr>
          <w:color w:val="004777"/>
          <w:w w:val="110"/>
          <w:sz w:val="18"/>
        </w:rPr>
        <w:t>identificerede</w:t>
      </w:r>
      <w:r>
        <w:rPr>
          <w:color w:val="004777"/>
          <w:spacing w:val="-8"/>
          <w:w w:val="110"/>
          <w:sz w:val="18"/>
        </w:rPr>
        <w:t xml:space="preserve"> </w:t>
      </w:r>
      <w:r>
        <w:rPr>
          <w:color w:val="004777"/>
          <w:w w:val="110"/>
          <w:sz w:val="18"/>
        </w:rPr>
        <w:t>anvendelser</w:t>
      </w:r>
      <w:r>
        <w:rPr>
          <w:color w:val="004777"/>
          <w:spacing w:val="-8"/>
          <w:w w:val="110"/>
          <w:sz w:val="18"/>
        </w:rPr>
        <w:t xml:space="preserve"> </w:t>
      </w:r>
      <w:r>
        <w:rPr>
          <w:color w:val="004777"/>
          <w:w w:val="110"/>
          <w:sz w:val="18"/>
        </w:rPr>
        <w:t>for</w:t>
      </w:r>
      <w:r>
        <w:rPr>
          <w:color w:val="004777"/>
          <w:spacing w:val="-8"/>
          <w:w w:val="110"/>
          <w:sz w:val="18"/>
        </w:rPr>
        <w:t xml:space="preserve"> </w:t>
      </w:r>
      <w:r>
        <w:rPr>
          <w:color w:val="004777"/>
          <w:w w:val="110"/>
          <w:sz w:val="18"/>
        </w:rPr>
        <w:t>stoffet</w:t>
      </w:r>
      <w:r>
        <w:rPr>
          <w:color w:val="004777"/>
          <w:spacing w:val="-8"/>
          <w:w w:val="110"/>
          <w:sz w:val="18"/>
        </w:rPr>
        <w:t xml:space="preserve"> </w:t>
      </w:r>
      <w:r>
        <w:rPr>
          <w:color w:val="004777"/>
          <w:w w:val="110"/>
          <w:sz w:val="18"/>
        </w:rPr>
        <w:t>eller</w:t>
      </w:r>
      <w:r>
        <w:rPr>
          <w:color w:val="004777"/>
          <w:spacing w:val="-8"/>
          <w:w w:val="110"/>
          <w:sz w:val="18"/>
        </w:rPr>
        <w:t xml:space="preserve"> </w:t>
      </w:r>
      <w:r>
        <w:rPr>
          <w:color w:val="004777"/>
          <w:w w:val="110"/>
          <w:sz w:val="18"/>
        </w:rPr>
        <w:t>blandingen</w:t>
      </w:r>
    </w:p>
    <w:p w14:paraId="643BFEEE" w14:textId="77777777" w:rsidR="0092450B" w:rsidRDefault="00B101AA">
      <w:pPr>
        <w:pStyle w:val="Brdtekst"/>
        <w:spacing w:line="249" w:lineRule="auto"/>
        <w:ind w:left="717" w:right="6074"/>
      </w:pPr>
      <w:r>
        <w:rPr>
          <w:w w:val="110"/>
        </w:rPr>
        <w:t>Lavtskummende</w:t>
      </w:r>
      <w:r>
        <w:rPr>
          <w:spacing w:val="-4"/>
          <w:w w:val="110"/>
        </w:rPr>
        <w:t xml:space="preserve"> </w:t>
      </w:r>
      <w:r>
        <w:rPr>
          <w:w w:val="110"/>
        </w:rPr>
        <w:t xml:space="preserve">metalaffedtning </w:t>
      </w:r>
      <w:r>
        <w:t>Udelukkende til erhvervsmæssig brug.</w:t>
      </w:r>
    </w:p>
    <w:p w14:paraId="6CAFD47D" w14:textId="77777777" w:rsidR="0092450B" w:rsidRDefault="00B101AA">
      <w:pPr>
        <w:pStyle w:val="Brdtekst"/>
        <w:spacing w:before="30"/>
        <w:ind w:left="447"/>
      </w:pPr>
      <w:r>
        <w:rPr>
          <w:color w:val="004777"/>
        </w:rPr>
        <w:t>Liste</w:t>
      </w:r>
      <w:r>
        <w:rPr>
          <w:color w:val="004777"/>
          <w:spacing w:val="23"/>
        </w:rPr>
        <w:t xml:space="preserve"> </w:t>
      </w:r>
      <w:r>
        <w:rPr>
          <w:color w:val="004777"/>
        </w:rPr>
        <w:t>over</w:t>
      </w:r>
      <w:r>
        <w:rPr>
          <w:color w:val="004777"/>
          <w:spacing w:val="24"/>
        </w:rPr>
        <w:t xml:space="preserve"> </w:t>
      </w:r>
      <w:r>
        <w:rPr>
          <w:color w:val="004777"/>
        </w:rPr>
        <w:t>use</w:t>
      </w:r>
      <w:r>
        <w:rPr>
          <w:color w:val="004777"/>
          <w:spacing w:val="23"/>
        </w:rPr>
        <w:t xml:space="preserve"> </w:t>
      </w:r>
      <w:r>
        <w:rPr>
          <w:color w:val="004777"/>
        </w:rPr>
        <w:t>descriptorer</w:t>
      </w:r>
      <w:r>
        <w:rPr>
          <w:color w:val="004777"/>
          <w:spacing w:val="24"/>
        </w:rPr>
        <w:t xml:space="preserve"> </w:t>
      </w:r>
      <w:r>
        <w:rPr>
          <w:color w:val="004777"/>
          <w:spacing w:val="-2"/>
        </w:rPr>
        <w:t>(REACH)</w:t>
      </w:r>
    </w:p>
    <w:p w14:paraId="3077AC0F" w14:textId="77777777" w:rsidR="0092450B" w:rsidRDefault="00B101AA">
      <w:pPr>
        <w:spacing w:line="20" w:lineRule="exact"/>
        <w:ind w:left="709" w:right="-15"/>
        <w:rPr>
          <w:sz w:val="2"/>
        </w:rPr>
      </w:pPr>
      <w:r>
        <w:rPr>
          <w:noProof/>
          <w:sz w:val="2"/>
        </w:rPr>
        <mc:AlternateContent>
          <mc:Choice Requires="wps">
            <w:drawing>
              <wp:inline distT="0" distB="0" distL="0" distR="0" wp14:anchorId="76BBFFEB" wp14:editId="2555CFB6">
                <wp:extent cx="6165850" cy="9525"/>
                <wp:effectExtent l="9525" t="0" r="0" b="0"/>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65850" cy="9525"/>
                          <a:chOff x="0" y="0"/>
                          <a:chExt cx="6165850" cy="9525"/>
                        </a:xfrm>
                      </wpg:grpSpPr>
                      <wps:wsp>
                        <wps:cNvPr id="14" name="Graphic 14"/>
                        <wps:cNvSpPr/>
                        <wps:spPr>
                          <a:xfrm>
                            <a:off x="0" y="4762"/>
                            <a:ext cx="6165850" cy="1270"/>
                          </a:xfrm>
                          <a:custGeom>
                            <a:avLst/>
                            <a:gdLst/>
                            <a:ahLst/>
                            <a:cxnLst/>
                            <a:rect l="l" t="t" r="r" b="b"/>
                            <a:pathLst>
                              <a:path w="6165850">
                                <a:moveTo>
                                  <a:pt x="0" y="0"/>
                                </a:moveTo>
                                <a:lnTo>
                                  <a:pt x="1181100" y="0"/>
                                </a:lnTo>
                              </a:path>
                              <a:path w="6165850">
                                <a:moveTo>
                                  <a:pt x="1181100" y="0"/>
                                </a:moveTo>
                                <a:lnTo>
                                  <a:pt x="6165850" y="0"/>
                                </a:lnTo>
                              </a:path>
                            </a:pathLst>
                          </a:custGeom>
                          <a:ln w="9525">
                            <a:solidFill>
                              <a:srgbClr val="E6ECF3"/>
                            </a:solidFill>
                            <a:prstDash val="solid"/>
                          </a:ln>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485.5pt;height:.75pt;mso-position-horizontal-relative:char;mso-position-vertical-relative:line" id="docshapegroup10" coordorigin="0,0" coordsize="9710,15">
                <v:shape style="position:absolute;left:0;top:7;width:9710;height:2" id="docshape11" coordorigin="0,8" coordsize="9710,0" path="m0,8l1860,8m1860,8l9710,8e" filled="false" stroked="true" strokeweight=".75pt" strokecolor="#e6ecf3">
                  <v:path arrowok="t"/>
                  <v:stroke dashstyle="solid"/>
                </v:shape>
              </v:group>
            </w:pict>
          </mc:Fallback>
        </mc:AlternateContent>
      </w:r>
    </w:p>
    <w:p w14:paraId="7A107D9C" w14:textId="77777777" w:rsidR="0092450B" w:rsidRDefault="00B101AA">
      <w:pPr>
        <w:tabs>
          <w:tab w:val="left" w:pos="2606"/>
        </w:tabs>
        <w:spacing w:before="24"/>
        <w:ind w:left="747"/>
        <w:rPr>
          <w:rFonts w:ascii="Arial Black"/>
          <w:sz w:val="16"/>
        </w:rPr>
      </w:pPr>
      <w:r>
        <w:rPr>
          <w:rFonts w:ascii="Arial Black"/>
          <w:noProof/>
          <w:sz w:val="16"/>
        </w:rPr>
        <mc:AlternateContent>
          <mc:Choice Requires="wps">
            <w:drawing>
              <wp:anchor distT="0" distB="0" distL="0" distR="0" simplePos="0" relativeHeight="487589888" behindDoc="1" locked="0" layoutInCell="1" allowOverlap="1" wp14:anchorId="680E3DF9" wp14:editId="056C76E4">
                <wp:simplePos x="0" y="0"/>
                <wp:positionH relativeFrom="page">
                  <wp:posOffset>904875</wp:posOffset>
                </wp:positionH>
                <wp:positionV relativeFrom="paragraph">
                  <wp:posOffset>182132</wp:posOffset>
                </wp:positionV>
                <wp:extent cx="6165850" cy="127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65850" cy="1270"/>
                        </a:xfrm>
                        <a:custGeom>
                          <a:avLst/>
                          <a:gdLst/>
                          <a:ahLst/>
                          <a:cxnLst/>
                          <a:rect l="l" t="t" r="r" b="b"/>
                          <a:pathLst>
                            <a:path w="6165850">
                              <a:moveTo>
                                <a:pt x="0" y="0"/>
                              </a:moveTo>
                              <a:lnTo>
                                <a:pt x="1181100" y="0"/>
                              </a:lnTo>
                            </a:path>
                            <a:path w="6165850">
                              <a:moveTo>
                                <a:pt x="1181100" y="0"/>
                              </a:moveTo>
                              <a:lnTo>
                                <a:pt x="6165850" y="0"/>
                              </a:lnTo>
                            </a:path>
                          </a:pathLst>
                        </a:custGeom>
                        <a:ln w="9525">
                          <a:solidFill>
                            <a:srgbClr val="E6ECF3"/>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71.25pt;margin-top:14.341172pt;width:485.5pt;height:.1pt;mso-position-horizontal-relative:page;mso-position-vertical-relative:paragraph;z-index:-15726592;mso-wrap-distance-left:0;mso-wrap-distance-right:0" id="docshape12" coordorigin="1425,287" coordsize="9710,0" path="m1425,287l3285,287m3285,287l11135,287e" filled="false" stroked="true" strokeweight=".75pt" strokecolor="#e6ecf3">
                <v:path arrowok="t"/>
                <v:stroke dashstyle="solid"/>
                <w10:wrap type="topAndBottom"/>
              </v:shape>
            </w:pict>
          </mc:Fallback>
        </mc:AlternateContent>
      </w:r>
      <w:r>
        <w:rPr>
          <w:rFonts w:ascii="Arial Black"/>
          <w:spacing w:val="-2"/>
          <w:sz w:val="16"/>
        </w:rPr>
        <w:t>Anvendelsessektor</w:t>
      </w:r>
      <w:r>
        <w:rPr>
          <w:rFonts w:ascii="Arial Black"/>
          <w:sz w:val="16"/>
        </w:rPr>
        <w:tab/>
      </w:r>
      <w:r>
        <w:rPr>
          <w:rFonts w:ascii="Arial Black"/>
          <w:spacing w:val="-2"/>
          <w:sz w:val="16"/>
        </w:rPr>
        <w:t>Beskrivelse</w:t>
      </w:r>
    </w:p>
    <w:p w14:paraId="65AFB26B" w14:textId="77777777" w:rsidR="0092450B" w:rsidRDefault="00B101AA">
      <w:pPr>
        <w:tabs>
          <w:tab w:val="left" w:pos="2606"/>
        </w:tabs>
        <w:spacing w:before="55" w:after="33" w:line="254" w:lineRule="auto"/>
        <w:ind w:left="2607" w:right="213" w:hanging="1860"/>
        <w:rPr>
          <w:sz w:val="16"/>
        </w:rPr>
      </w:pPr>
      <w:r>
        <w:rPr>
          <w:w w:val="105"/>
          <w:sz w:val="16"/>
        </w:rPr>
        <w:t>LCS</w:t>
      </w:r>
      <w:r>
        <w:rPr>
          <w:spacing w:val="-4"/>
          <w:w w:val="105"/>
          <w:sz w:val="16"/>
        </w:rPr>
        <w:t xml:space="preserve"> </w:t>
      </w:r>
      <w:r>
        <w:rPr>
          <w:w w:val="105"/>
          <w:sz w:val="16"/>
        </w:rPr>
        <w:t>"PW"</w:t>
      </w:r>
      <w:r>
        <w:rPr>
          <w:sz w:val="16"/>
        </w:rPr>
        <w:tab/>
      </w:r>
      <w:r>
        <w:rPr>
          <w:w w:val="105"/>
          <w:sz w:val="16"/>
        </w:rPr>
        <w:t xml:space="preserve">Faglige anvendelser: Det offentlige område (administration, uddannelse, forlystelser, tjenesteydelser, </w:t>
      </w:r>
      <w:r>
        <w:rPr>
          <w:spacing w:val="-2"/>
          <w:w w:val="105"/>
          <w:sz w:val="16"/>
        </w:rPr>
        <w:t>håndværkere)</w:t>
      </w:r>
    </w:p>
    <w:p w14:paraId="205CB0AE" w14:textId="77777777" w:rsidR="0092450B" w:rsidRDefault="00B101AA">
      <w:pPr>
        <w:spacing w:line="31" w:lineRule="exact"/>
        <w:ind w:left="709" w:right="-15"/>
        <w:rPr>
          <w:sz w:val="3"/>
        </w:rPr>
      </w:pPr>
      <w:r>
        <w:rPr>
          <w:noProof/>
          <w:sz w:val="3"/>
        </w:rPr>
        <mc:AlternateContent>
          <mc:Choice Requires="wps">
            <w:drawing>
              <wp:inline distT="0" distB="0" distL="0" distR="0" wp14:anchorId="2D19BEDA" wp14:editId="4FBB899C">
                <wp:extent cx="6165850" cy="19050"/>
                <wp:effectExtent l="9525" t="0" r="0" b="0"/>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65850" cy="19050"/>
                          <a:chOff x="0" y="0"/>
                          <a:chExt cx="6165850" cy="19050"/>
                        </a:xfrm>
                      </wpg:grpSpPr>
                      <wps:wsp>
                        <wps:cNvPr id="17" name="Graphic 17"/>
                        <wps:cNvSpPr/>
                        <wps:spPr>
                          <a:xfrm>
                            <a:off x="0" y="4762"/>
                            <a:ext cx="6165850" cy="9525"/>
                          </a:xfrm>
                          <a:custGeom>
                            <a:avLst/>
                            <a:gdLst/>
                            <a:ahLst/>
                            <a:cxnLst/>
                            <a:rect l="l" t="t" r="r" b="b"/>
                            <a:pathLst>
                              <a:path w="6165850" h="9525">
                                <a:moveTo>
                                  <a:pt x="0" y="0"/>
                                </a:moveTo>
                                <a:lnTo>
                                  <a:pt x="1181100" y="0"/>
                                </a:lnTo>
                              </a:path>
                              <a:path w="6165850" h="9525">
                                <a:moveTo>
                                  <a:pt x="1181100" y="0"/>
                                </a:moveTo>
                                <a:lnTo>
                                  <a:pt x="6165850" y="0"/>
                                </a:lnTo>
                              </a:path>
                              <a:path w="6165850" h="9525">
                                <a:moveTo>
                                  <a:pt x="0" y="9525"/>
                                </a:moveTo>
                                <a:lnTo>
                                  <a:pt x="1181100" y="9525"/>
                                </a:lnTo>
                              </a:path>
                              <a:path w="6165850" h="9525">
                                <a:moveTo>
                                  <a:pt x="1181100" y="9525"/>
                                </a:moveTo>
                                <a:lnTo>
                                  <a:pt x="6165850" y="9525"/>
                                </a:lnTo>
                              </a:path>
                            </a:pathLst>
                          </a:custGeom>
                          <a:ln w="9525">
                            <a:solidFill>
                              <a:srgbClr val="E6ECF3"/>
                            </a:solidFill>
                            <a:prstDash val="solid"/>
                          </a:ln>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485.5pt;height:1.5pt;mso-position-horizontal-relative:char;mso-position-vertical-relative:line" id="docshapegroup13" coordorigin="0,0" coordsize="9710,30">
                <v:shape style="position:absolute;left:0;top:7;width:9710;height:15" id="docshape14" coordorigin="0,8" coordsize="9710,15" path="m0,8l1860,8m1860,8l9710,8m0,23l1860,23m1860,23l9710,23e" filled="false" stroked="true" strokeweight=".75pt" strokecolor="#e6ecf3">
                  <v:path arrowok="t"/>
                  <v:stroke dashstyle="solid"/>
                </v:shape>
              </v:group>
            </w:pict>
          </mc:Fallback>
        </mc:AlternateContent>
      </w:r>
    </w:p>
    <w:p w14:paraId="1EF2B5B7" w14:textId="77777777" w:rsidR="0092450B" w:rsidRDefault="00B101AA">
      <w:pPr>
        <w:tabs>
          <w:tab w:val="left" w:pos="2606"/>
        </w:tabs>
        <w:spacing w:before="28"/>
        <w:ind w:left="747"/>
        <w:rPr>
          <w:rFonts w:ascii="Arial Black"/>
          <w:sz w:val="16"/>
        </w:rPr>
      </w:pPr>
      <w:r>
        <w:rPr>
          <w:rFonts w:ascii="Arial Black"/>
          <w:noProof/>
          <w:sz w:val="16"/>
        </w:rPr>
        <mc:AlternateContent>
          <mc:Choice Requires="wps">
            <w:drawing>
              <wp:anchor distT="0" distB="0" distL="0" distR="0" simplePos="0" relativeHeight="487590912" behindDoc="1" locked="0" layoutInCell="1" allowOverlap="1" wp14:anchorId="689B0C65" wp14:editId="1F378005">
                <wp:simplePos x="0" y="0"/>
                <wp:positionH relativeFrom="page">
                  <wp:posOffset>904875</wp:posOffset>
                </wp:positionH>
                <wp:positionV relativeFrom="paragraph">
                  <wp:posOffset>185038</wp:posOffset>
                </wp:positionV>
                <wp:extent cx="6165850" cy="127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65850" cy="1270"/>
                        </a:xfrm>
                        <a:custGeom>
                          <a:avLst/>
                          <a:gdLst/>
                          <a:ahLst/>
                          <a:cxnLst/>
                          <a:rect l="l" t="t" r="r" b="b"/>
                          <a:pathLst>
                            <a:path w="6165850">
                              <a:moveTo>
                                <a:pt x="0" y="0"/>
                              </a:moveTo>
                              <a:lnTo>
                                <a:pt x="1181100" y="0"/>
                              </a:lnTo>
                            </a:path>
                            <a:path w="6165850">
                              <a:moveTo>
                                <a:pt x="1181100" y="0"/>
                              </a:moveTo>
                              <a:lnTo>
                                <a:pt x="6165850" y="0"/>
                              </a:lnTo>
                            </a:path>
                          </a:pathLst>
                        </a:custGeom>
                        <a:ln w="9525">
                          <a:solidFill>
                            <a:srgbClr val="E6ECF3"/>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71.25pt;margin-top:14.57pt;width:485.5pt;height:.1pt;mso-position-horizontal-relative:page;mso-position-vertical-relative:paragraph;z-index:-15725568;mso-wrap-distance-left:0;mso-wrap-distance-right:0" id="docshape15" coordorigin="1425,291" coordsize="9710,0" path="m1425,291l3285,291m3285,291l11135,291e" filled="false" stroked="true" strokeweight=".75pt" strokecolor="#e6ecf3">
                <v:path arrowok="t"/>
                <v:stroke dashstyle="solid"/>
                <w10:wrap type="topAndBottom"/>
              </v:shape>
            </w:pict>
          </mc:Fallback>
        </mc:AlternateContent>
      </w:r>
      <w:r>
        <w:rPr>
          <w:rFonts w:ascii="Arial Black"/>
          <w:spacing w:val="-2"/>
          <w:sz w:val="16"/>
        </w:rPr>
        <w:t>Produktkategori</w:t>
      </w:r>
      <w:r>
        <w:rPr>
          <w:rFonts w:ascii="Arial Black"/>
          <w:sz w:val="16"/>
        </w:rPr>
        <w:tab/>
      </w:r>
      <w:r>
        <w:rPr>
          <w:rFonts w:ascii="Arial Black"/>
          <w:spacing w:val="-2"/>
          <w:sz w:val="16"/>
        </w:rPr>
        <w:t>Beskrivelse</w:t>
      </w:r>
    </w:p>
    <w:p w14:paraId="6031F14A" w14:textId="77777777" w:rsidR="0092450B" w:rsidRDefault="00B101AA">
      <w:pPr>
        <w:tabs>
          <w:tab w:val="left" w:pos="2606"/>
        </w:tabs>
        <w:spacing w:before="55" w:after="45"/>
        <w:ind w:left="747"/>
        <w:rPr>
          <w:sz w:val="16"/>
        </w:rPr>
      </w:pPr>
      <w:r>
        <w:rPr>
          <w:w w:val="90"/>
          <w:sz w:val="16"/>
        </w:rPr>
        <w:t>PC</w:t>
      </w:r>
      <w:r>
        <w:rPr>
          <w:spacing w:val="-7"/>
          <w:w w:val="105"/>
          <w:sz w:val="16"/>
        </w:rPr>
        <w:t xml:space="preserve"> </w:t>
      </w:r>
      <w:r>
        <w:rPr>
          <w:spacing w:val="-5"/>
          <w:w w:val="105"/>
          <w:sz w:val="16"/>
        </w:rPr>
        <w:t>35</w:t>
      </w:r>
      <w:r>
        <w:rPr>
          <w:sz w:val="16"/>
        </w:rPr>
        <w:tab/>
      </w:r>
      <w:r>
        <w:rPr>
          <w:w w:val="105"/>
          <w:sz w:val="16"/>
        </w:rPr>
        <w:t>Vaske-</w:t>
      </w:r>
      <w:r>
        <w:rPr>
          <w:spacing w:val="13"/>
          <w:w w:val="105"/>
          <w:sz w:val="16"/>
        </w:rPr>
        <w:t xml:space="preserve"> </w:t>
      </w:r>
      <w:r>
        <w:rPr>
          <w:w w:val="105"/>
          <w:sz w:val="16"/>
        </w:rPr>
        <w:t>og</w:t>
      </w:r>
      <w:r>
        <w:rPr>
          <w:spacing w:val="14"/>
          <w:w w:val="105"/>
          <w:sz w:val="16"/>
        </w:rPr>
        <w:t xml:space="preserve"> </w:t>
      </w:r>
      <w:r>
        <w:rPr>
          <w:w w:val="105"/>
          <w:sz w:val="16"/>
        </w:rPr>
        <w:t>renseprodukter(herunder</w:t>
      </w:r>
      <w:r>
        <w:rPr>
          <w:spacing w:val="14"/>
          <w:w w:val="105"/>
          <w:sz w:val="16"/>
        </w:rPr>
        <w:t xml:space="preserve"> </w:t>
      </w:r>
      <w:r>
        <w:rPr>
          <w:w w:val="105"/>
          <w:sz w:val="16"/>
        </w:rPr>
        <w:t>opløsningsmiddelbaserede</w:t>
      </w:r>
      <w:r>
        <w:rPr>
          <w:spacing w:val="13"/>
          <w:w w:val="105"/>
          <w:sz w:val="16"/>
        </w:rPr>
        <w:t xml:space="preserve"> </w:t>
      </w:r>
      <w:r>
        <w:rPr>
          <w:spacing w:val="-2"/>
          <w:w w:val="105"/>
          <w:sz w:val="16"/>
        </w:rPr>
        <w:t>produkter).</w:t>
      </w:r>
    </w:p>
    <w:p w14:paraId="77028C7B" w14:textId="77777777" w:rsidR="0092450B" w:rsidRDefault="00B101AA">
      <w:pPr>
        <w:spacing w:line="31" w:lineRule="exact"/>
        <w:ind w:left="709" w:right="-15"/>
        <w:rPr>
          <w:sz w:val="3"/>
        </w:rPr>
      </w:pPr>
      <w:r>
        <w:rPr>
          <w:noProof/>
          <w:sz w:val="3"/>
        </w:rPr>
        <mc:AlternateContent>
          <mc:Choice Requires="wps">
            <w:drawing>
              <wp:inline distT="0" distB="0" distL="0" distR="0" wp14:anchorId="2F3706ED" wp14:editId="6D117408">
                <wp:extent cx="6165850" cy="19050"/>
                <wp:effectExtent l="9525" t="0" r="0" b="0"/>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65850" cy="19050"/>
                          <a:chOff x="0" y="0"/>
                          <a:chExt cx="6165850" cy="19050"/>
                        </a:xfrm>
                      </wpg:grpSpPr>
                      <wps:wsp>
                        <wps:cNvPr id="20" name="Graphic 20"/>
                        <wps:cNvSpPr/>
                        <wps:spPr>
                          <a:xfrm>
                            <a:off x="0" y="4762"/>
                            <a:ext cx="6165850" cy="9525"/>
                          </a:xfrm>
                          <a:custGeom>
                            <a:avLst/>
                            <a:gdLst/>
                            <a:ahLst/>
                            <a:cxnLst/>
                            <a:rect l="l" t="t" r="r" b="b"/>
                            <a:pathLst>
                              <a:path w="6165850" h="9525">
                                <a:moveTo>
                                  <a:pt x="0" y="0"/>
                                </a:moveTo>
                                <a:lnTo>
                                  <a:pt x="1181100" y="0"/>
                                </a:lnTo>
                              </a:path>
                              <a:path w="6165850" h="9525">
                                <a:moveTo>
                                  <a:pt x="1181100" y="0"/>
                                </a:moveTo>
                                <a:lnTo>
                                  <a:pt x="6165850" y="0"/>
                                </a:lnTo>
                              </a:path>
                              <a:path w="6165850" h="9525">
                                <a:moveTo>
                                  <a:pt x="0" y="9525"/>
                                </a:moveTo>
                                <a:lnTo>
                                  <a:pt x="1181100" y="9525"/>
                                </a:lnTo>
                              </a:path>
                              <a:path w="6165850" h="9525">
                                <a:moveTo>
                                  <a:pt x="1181100" y="9525"/>
                                </a:moveTo>
                                <a:lnTo>
                                  <a:pt x="6165850" y="9525"/>
                                </a:lnTo>
                              </a:path>
                            </a:pathLst>
                          </a:custGeom>
                          <a:ln w="9525">
                            <a:solidFill>
                              <a:srgbClr val="E6ECF3"/>
                            </a:solidFill>
                            <a:prstDash val="solid"/>
                          </a:ln>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485.5pt;height:1.5pt;mso-position-horizontal-relative:char;mso-position-vertical-relative:line" id="docshapegroup16" coordorigin="0,0" coordsize="9710,30">
                <v:shape style="position:absolute;left:0;top:7;width:9710;height:15" id="docshape17" coordorigin="0,8" coordsize="9710,15" path="m0,8l1860,8m1860,8l9710,8m0,23l1860,23m1860,23l9710,23e" filled="false" stroked="true" strokeweight=".75pt" strokecolor="#e6ecf3">
                  <v:path arrowok="t"/>
                  <v:stroke dashstyle="solid"/>
                </v:shape>
              </v:group>
            </w:pict>
          </mc:Fallback>
        </mc:AlternateContent>
      </w:r>
    </w:p>
    <w:p w14:paraId="37D43A67" w14:textId="77777777" w:rsidR="0092450B" w:rsidRDefault="00B101AA">
      <w:pPr>
        <w:tabs>
          <w:tab w:val="left" w:pos="2606"/>
        </w:tabs>
        <w:spacing w:before="28"/>
        <w:ind w:left="747"/>
        <w:rPr>
          <w:rFonts w:ascii="Arial Black"/>
          <w:sz w:val="16"/>
        </w:rPr>
      </w:pPr>
      <w:r>
        <w:rPr>
          <w:rFonts w:ascii="Arial Black"/>
          <w:noProof/>
          <w:sz w:val="16"/>
        </w:rPr>
        <mc:AlternateContent>
          <mc:Choice Requires="wps">
            <w:drawing>
              <wp:anchor distT="0" distB="0" distL="0" distR="0" simplePos="0" relativeHeight="487591936" behindDoc="1" locked="0" layoutInCell="1" allowOverlap="1" wp14:anchorId="519D511D" wp14:editId="1B3DA944">
                <wp:simplePos x="0" y="0"/>
                <wp:positionH relativeFrom="page">
                  <wp:posOffset>904875</wp:posOffset>
                </wp:positionH>
                <wp:positionV relativeFrom="paragraph">
                  <wp:posOffset>185038</wp:posOffset>
                </wp:positionV>
                <wp:extent cx="6165850" cy="127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65850" cy="1270"/>
                        </a:xfrm>
                        <a:custGeom>
                          <a:avLst/>
                          <a:gdLst/>
                          <a:ahLst/>
                          <a:cxnLst/>
                          <a:rect l="l" t="t" r="r" b="b"/>
                          <a:pathLst>
                            <a:path w="6165850">
                              <a:moveTo>
                                <a:pt x="0" y="0"/>
                              </a:moveTo>
                              <a:lnTo>
                                <a:pt x="1181100" y="0"/>
                              </a:lnTo>
                            </a:path>
                            <a:path w="6165850">
                              <a:moveTo>
                                <a:pt x="1181100" y="0"/>
                              </a:moveTo>
                              <a:lnTo>
                                <a:pt x="6165850" y="0"/>
                              </a:lnTo>
                            </a:path>
                          </a:pathLst>
                        </a:custGeom>
                        <a:ln w="9525">
                          <a:solidFill>
                            <a:srgbClr val="E6ECF3"/>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71.25pt;margin-top:14.57pt;width:485.5pt;height:.1pt;mso-position-horizontal-relative:page;mso-position-vertical-relative:paragraph;z-index:-15724544;mso-wrap-distance-left:0;mso-wrap-distance-right:0" id="docshape18" coordorigin="1425,291" coordsize="9710,0" path="m1425,291l3285,291m3285,291l11135,291e" filled="false" stroked="true" strokeweight=".75pt" strokecolor="#e6ecf3">
                <v:path arrowok="t"/>
                <v:stroke dashstyle="solid"/>
                <w10:wrap type="topAndBottom"/>
              </v:shape>
            </w:pict>
          </mc:Fallback>
        </mc:AlternateContent>
      </w:r>
      <w:r>
        <w:rPr>
          <w:rFonts w:ascii="Arial Black"/>
          <w:spacing w:val="-2"/>
          <w:sz w:val="16"/>
        </w:rPr>
        <w:t>Proceskategori</w:t>
      </w:r>
      <w:r>
        <w:rPr>
          <w:rFonts w:ascii="Arial Black"/>
          <w:sz w:val="16"/>
        </w:rPr>
        <w:tab/>
      </w:r>
      <w:r>
        <w:rPr>
          <w:rFonts w:ascii="Arial Black"/>
          <w:spacing w:val="-2"/>
          <w:sz w:val="16"/>
        </w:rPr>
        <w:t>Beskrivelse</w:t>
      </w:r>
    </w:p>
    <w:p w14:paraId="63D154A9" w14:textId="77777777" w:rsidR="0092450B" w:rsidRDefault="00B101AA">
      <w:pPr>
        <w:tabs>
          <w:tab w:val="left" w:pos="2606"/>
        </w:tabs>
        <w:spacing w:before="55"/>
        <w:ind w:left="747"/>
        <w:rPr>
          <w:sz w:val="16"/>
        </w:rPr>
      </w:pPr>
      <w:r>
        <w:rPr>
          <w:w w:val="90"/>
          <w:sz w:val="16"/>
        </w:rPr>
        <w:t>PROC</w:t>
      </w:r>
      <w:r>
        <w:rPr>
          <w:spacing w:val="1"/>
          <w:w w:val="105"/>
          <w:sz w:val="16"/>
        </w:rPr>
        <w:t xml:space="preserve"> </w:t>
      </w:r>
      <w:r>
        <w:rPr>
          <w:spacing w:val="-10"/>
          <w:w w:val="105"/>
          <w:sz w:val="16"/>
        </w:rPr>
        <w:t>1</w:t>
      </w:r>
      <w:r>
        <w:rPr>
          <w:sz w:val="16"/>
        </w:rPr>
        <w:tab/>
      </w:r>
      <w:r>
        <w:rPr>
          <w:w w:val="105"/>
          <w:sz w:val="16"/>
        </w:rPr>
        <w:t>Anvendelse</w:t>
      </w:r>
      <w:r>
        <w:rPr>
          <w:spacing w:val="2"/>
          <w:w w:val="105"/>
          <w:sz w:val="16"/>
        </w:rPr>
        <w:t xml:space="preserve"> </w:t>
      </w:r>
      <w:r>
        <w:rPr>
          <w:w w:val="105"/>
          <w:sz w:val="16"/>
        </w:rPr>
        <w:t>i</w:t>
      </w:r>
      <w:r>
        <w:rPr>
          <w:spacing w:val="3"/>
          <w:w w:val="105"/>
          <w:sz w:val="16"/>
        </w:rPr>
        <w:t xml:space="preserve"> </w:t>
      </w:r>
      <w:r>
        <w:rPr>
          <w:w w:val="105"/>
          <w:sz w:val="16"/>
        </w:rPr>
        <w:t>lukket</w:t>
      </w:r>
      <w:r>
        <w:rPr>
          <w:spacing w:val="3"/>
          <w:w w:val="105"/>
          <w:sz w:val="16"/>
        </w:rPr>
        <w:t xml:space="preserve"> </w:t>
      </w:r>
      <w:r>
        <w:rPr>
          <w:w w:val="105"/>
          <w:sz w:val="16"/>
        </w:rPr>
        <w:t>proces,</w:t>
      </w:r>
      <w:r>
        <w:rPr>
          <w:spacing w:val="2"/>
          <w:w w:val="105"/>
          <w:sz w:val="16"/>
        </w:rPr>
        <w:t xml:space="preserve"> </w:t>
      </w:r>
      <w:r>
        <w:rPr>
          <w:w w:val="105"/>
          <w:sz w:val="16"/>
        </w:rPr>
        <w:t>ingen</w:t>
      </w:r>
      <w:r>
        <w:rPr>
          <w:spacing w:val="3"/>
          <w:w w:val="105"/>
          <w:sz w:val="16"/>
        </w:rPr>
        <w:t xml:space="preserve"> </w:t>
      </w:r>
      <w:r>
        <w:rPr>
          <w:w w:val="105"/>
          <w:sz w:val="16"/>
        </w:rPr>
        <w:t>sandsynlighed</w:t>
      </w:r>
      <w:r>
        <w:rPr>
          <w:spacing w:val="3"/>
          <w:w w:val="105"/>
          <w:sz w:val="16"/>
        </w:rPr>
        <w:t xml:space="preserve"> </w:t>
      </w:r>
      <w:r>
        <w:rPr>
          <w:w w:val="105"/>
          <w:sz w:val="16"/>
        </w:rPr>
        <w:t>for</w:t>
      </w:r>
      <w:r>
        <w:rPr>
          <w:spacing w:val="3"/>
          <w:w w:val="105"/>
          <w:sz w:val="16"/>
        </w:rPr>
        <w:t xml:space="preserve"> </w:t>
      </w:r>
      <w:r>
        <w:rPr>
          <w:spacing w:val="-2"/>
          <w:w w:val="105"/>
          <w:sz w:val="16"/>
        </w:rPr>
        <w:t>eksponering.</w:t>
      </w:r>
    </w:p>
    <w:p w14:paraId="70A9D007" w14:textId="77777777" w:rsidR="0092450B" w:rsidRDefault="0092450B">
      <w:pPr>
        <w:rPr>
          <w:sz w:val="16"/>
        </w:rPr>
        <w:sectPr w:rsidR="0092450B">
          <w:headerReference w:type="default" r:id="rId7"/>
          <w:footerReference w:type="default" r:id="rId8"/>
          <w:type w:val="continuous"/>
          <w:pgSz w:w="11900" w:h="16840"/>
          <w:pgMar w:top="1260" w:right="708" w:bottom="760" w:left="708" w:header="400" w:footer="575" w:gutter="0"/>
          <w:pgNumType w:start="1"/>
          <w:cols w:space="708"/>
        </w:sectPr>
      </w:pPr>
    </w:p>
    <w:p w14:paraId="3D9E8751" w14:textId="77777777" w:rsidR="0092450B" w:rsidRDefault="00B101AA">
      <w:pPr>
        <w:spacing w:before="129" w:line="206" w:lineRule="auto"/>
        <w:ind w:left="747"/>
        <w:rPr>
          <w:rFonts w:ascii="Arial Black" w:hAnsi="Arial Black"/>
          <w:sz w:val="16"/>
        </w:rPr>
      </w:pPr>
      <w:r>
        <w:rPr>
          <w:rFonts w:ascii="Arial Black" w:hAnsi="Arial Black"/>
          <w:noProof/>
          <w:sz w:val="16"/>
        </w:rPr>
        <mc:AlternateContent>
          <mc:Choice Requires="wps">
            <w:drawing>
              <wp:anchor distT="0" distB="0" distL="0" distR="0" simplePos="0" relativeHeight="15734784" behindDoc="0" locked="0" layoutInCell="1" allowOverlap="1" wp14:anchorId="2793667A" wp14:editId="5CCF28D1">
                <wp:simplePos x="0" y="0"/>
                <wp:positionH relativeFrom="page">
                  <wp:posOffset>904875</wp:posOffset>
                </wp:positionH>
                <wp:positionV relativeFrom="paragraph">
                  <wp:posOffset>33601</wp:posOffset>
                </wp:positionV>
                <wp:extent cx="6165850" cy="9525"/>
                <wp:effectExtent l="0" t="0" r="0" b="0"/>
                <wp:wrapNone/>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65850" cy="9525"/>
                        </a:xfrm>
                        <a:custGeom>
                          <a:avLst/>
                          <a:gdLst/>
                          <a:ahLst/>
                          <a:cxnLst/>
                          <a:rect l="l" t="t" r="r" b="b"/>
                          <a:pathLst>
                            <a:path w="6165850" h="9525">
                              <a:moveTo>
                                <a:pt x="0" y="0"/>
                              </a:moveTo>
                              <a:lnTo>
                                <a:pt x="1181100" y="0"/>
                              </a:lnTo>
                            </a:path>
                            <a:path w="6165850" h="9525">
                              <a:moveTo>
                                <a:pt x="1181100" y="0"/>
                              </a:moveTo>
                              <a:lnTo>
                                <a:pt x="6165850" y="0"/>
                              </a:lnTo>
                            </a:path>
                            <a:path w="6165850" h="9525">
                              <a:moveTo>
                                <a:pt x="0" y="9525"/>
                              </a:moveTo>
                              <a:lnTo>
                                <a:pt x="1181100" y="9525"/>
                              </a:lnTo>
                            </a:path>
                            <a:path w="6165850" h="9525">
                              <a:moveTo>
                                <a:pt x="1181100" y="9525"/>
                              </a:moveTo>
                              <a:lnTo>
                                <a:pt x="6165850" y="9525"/>
                              </a:lnTo>
                            </a:path>
                          </a:pathLst>
                        </a:custGeom>
                        <a:ln w="9525">
                          <a:solidFill>
                            <a:srgbClr val="E6ECF3"/>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71.25pt;margin-top:2.645781pt;width:485.5pt;height:.75pt;mso-position-horizontal-relative:page;mso-position-vertical-relative:paragraph;z-index:15734784" id="docshape19" coordorigin="1425,53" coordsize="9710,15" path="m1425,53l3285,53m3285,53l11135,53m1425,68l3285,68m3285,68l11135,68e" filled="false" stroked="true" strokeweight=".75pt" strokecolor="#e6ecf3">
                <v:path arrowok="t"/>
                <v:stroke dashstyle="solid"/>
                <w10:wrap type="none"/>
              </v:shape>
            </w:pict>
          </mc:Fallback>
        </mc:AlternateContent>
      </w:r>
      <w:r>
        <w:rPr>
          <w:rFonts w:ascii="Arial Black" w:hAnsi="Arial Black"/>
          <w:spacing w:val="-6"/>
          <w:sz w:val="16"/>
        </w:rPr>
        <w:t>Miljøudlednings-</w:t>
      </w:r>
      <w:r>
        <w:rPr>
          <w:rFonts w:ascii="Arial Black" w:hAnsi="Arial Black"/>
          <w:spacing w:val="-2"/>
          <w:sz w:val="16"/>
        </w:rPr>
        <w:t>kategori</w:t>
      </w:r>
    </w:p>
    <w:p w14:paraId="05BA0220" w14:textId="77777777" w:rsidR="0092450B" w:rsidRDefault="00B101AA">
      <w:pPr>
        <w:spacing w:before="104"/>
        <w:ind w:left="466"/>
        <w:rPr>
          <w:rFonts w:ascii="Arial Black"/>
          <w:sz w:val="16"/>
        </w:rPr>
      </w:pPr>
      <w:r>
        <w:br w:type="column"/>
      </w:r>
      <w:r>
        <w:rPr>
          <w:rFonts w:ascii="Arial Black"/>
          <w:spacing w:val="-2"/>
          <w:sz w:val="16"/>
        </w:rPr>
        <w:t>Beskrivelse</w:t>
      </w:r>
    </w:p>
    <w:p w14:paraId="4BF034FB" w14:textId="77777777" w:rsidR="0092450B" w:rsidRDefault="0092450B">
      <w:pPr>
        <w:rPr>
          <w:rFonts w:ascii="Arial Black"/>
          <w:sz w:val="16"/>
        </w:rPr>
        <w:sectPr w:rsidR="0092450B">
          <w:type w:val="continuous"/>
          <w:pgSz w:w="11900" w:h="16840"/>
          <w:pgMar w:top="1260" w:right="708" w:bottom="760" w:left="708" w:header="400" w:footer="575" w:gutter="0"/>
          <w:cols w:num="2" w:space="708" w:equalWidth="0">
            <w:col w:w="2101" w:space="40"/>
            <w:col w:w="8343"/>
          </w:cols>
        </w:sectPr>
      </w:pPr>
    </w:p>
    <w:p w14:paraId="592D533B" w14:textId="77777777" w:rsidR="0092450B" w:rsidRDefault="0092450B">
      <w:pPr>
        <w:pStyle w:val="Brdtekst"/>
        <w:spacing w:before="8"/>
        <w:rPr>
          <w:rFonts w:ascii="Arial Black"/>
          <w:sz w:val="2"/>
        </w:rPr>
      </w:pPr>
    </w:p>
    <w:p w14:paraId="3ADED44D" w14:textId="77777777" w:rsidR="0092450B" w:rsidRDefault="00B101AA">
      <w:pPr>
        <w:spacing w:line="20" w:lineRule="exact"/>
        <w:ind w:left="709" w:right="-15"/>
        <w:rPr>
          <w:rFonts w:ascii="Arial Black"/>
          <w:sz w:val="2"/>
        </w:rPr>
      </w:pPr>
      <w:r>
        <w:rPr>
          <w:rFonts w:ascii="Arial Black"/>
          <w:noProof/>
          <w:sz w:val="2"/>
        </w:rPr>
        <mc:AlternateContent>
          <mc:Choice Requires="wps">
            <w:drawing>
              <wp:inline distT="0" distB="0" distL="0" distR="0" wp14:anchorId="125DB33E" wp14:editId="2FB218C8">
                <wp:extent cx="6165850" cy="9525"/>
                <wp:effectExtent l="9525" t="0" r="0" b="0"/>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65850" cy="9525"/>
                          <a:chOff x="0" y="0"/>
                          <a:chExt cx="6165850" cy="9525"/>
                        </a:xfrm>
                      </wpg:grpSpPr>
                      <wps:wsp>
                        <wps:cNvPr id="24" name="Graphic 24"/>
                        <wps:cNvSpPr/>
                        <wps:spPr>
                          <a:xfrm>
                            <a:off x="0" y="4762"/>
                            <a:ext cx="6165850" cy="1270"/>
                          </a:xfrm>
                          <a:custGeom>
                            <a:avLst/>
                            <a:gdLst/>
                            <a:ahLst/>
                            <a:cxnLst/>
                            <a:rect l="l" t="t" r="r" b="b"/>
                            <a:pathLst>
                              <a:path w="6165850">
                                <a:moveTo>
                                  <a:pt x="0" y="0"/>
                                </a:moveTo>
                                <a:lnTo>
                                  <a:pt x="1181100" y="0"/>
                                </a:lnTo>
                              </a:path>
                              <a:path w="6165850">
                                <a:moveTo>
                                  <a:pt x="1181100" y="0"/>
                                </a:moveTo>
                                <a:lnTo>
                                  <a:pt x="6165850" y="0"/>
                                </a:lnTo>
                              </a:path>
                            </a:pathLst>
                          </a:custGeom>
                          <a:ln w="9525">
                            <a:solidFill>
                              <a:srgbClr val="E6ECF3"/>
                            </a:solidFill>
                            <a:prstDash val="solid"/>
                          </a:ln>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485.5pt;height:.75pt;mso-position-horizontal-relative:char;mso-position-vertical-relative:line" id="docshapegroup20" coordorigin="0,0" coordsize="9710,15">
                <v:shape style="position:absolute;left:0;top:7;width:9710;height:2" id="docshape21" coordorigin="0,8" coordsize="9710,0" path="m0,8l1860,8m1860,8l9710,8e" filled="false" stroked="true" strokeweight=".75pt" strokecolor="#e6ecf3">
                  <v:path arrowok="t"/>
                  <v:stroke dashstyle="solid"/>
                </v:shape>
              </v:group>
            </w:pict>
          </mc:Fallback>
        </mc:AlternateContent>
      </w:r>
    </w:p>
    <w:p w14:paraId="11836DF5" w14:textId="77777777" w:rsidR="0092450B" w:rsidRDefault="00B101AA">
      <w:pPr>
        <w:tabs>
          <w:tab w:val="left" w:pos="2606"/>
        </w:tabs>
        <w:spacing w:before="51"/>
        <w:ind w:left="747"/>
        <w:rPr>
          <w:sz w:val="16"/>
        </w:rPr>
      </w:pPr>
      <w:r>
        <w:rPr>
          <w:noProof/>
          <w:sz w:val="16"/>
        </w:rPr>
        <mc:AlternateContent>
          <mc:Choice Requires="wps">
            <w:drawing>
              <wp:anchor distT="0" distB="0" distL="0" distR="0" simplePos="0" relativeHeight="487592960" behindDoc="1" locked="0" layoutInCell="1" allowOverlap="1" wp14:anchorId="5E6D8087" wp14:editId="29E8AD03">
                <wp:simplePos x="0" y="0"/>
                <wp:positionH relativeFrom="page">
                  <wp:posOffset>904875</wp:posOffset>
                </wp:positionH>
                <wp:positionV relativeFrom="paragraph">
                  <wp:posOffset>182776</wp:posOffset>
                </wp:positionV>
                <wp:extent cx="6165850" cy="1270"/>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65850" cy="1270"/>
                        </a:xfrm>
                        <a:custGeom>
                          <a:avLst/>
                          <a:gdLst/>
                          <a:ahLst/>
                          <a:cxnLst/>
                          <a:rect l="l" t="t" r="r" b="b"/>
                          <a:pathLst>
                            <a:path w="6165850">
                              <a:moveTo>
                                <a:pt x="0" y="0"/>
                              </a:moveTo>
                              <a:lnTo>
                                <a:pt x="1181100" y="0"/>
                              </a:lnTo>
                            </a:path>
                            <a:path w="6165850">
                              <a:moveTo>
                                <a:pt x="1181100" y="0"/>
                              </a:moveTo>
                              <a:lnTo>
                                <a:pt x="6165850" y="0"/>
                              </a:lnTo>
                            </a:path>
                          </a:pathLst>
                        </a:custGeom>
                        <a:ln w="9525">
                          <a:solidFill>
                            <a:srgbClr val="E6ECF3"/>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71.25pt;margin-top:14.391875pt;width:485.5pt;height:.1pt;mso-position-horizontal-relative:page;mso-position-vertical-relative:paragraph;z-index:-15723520;mso-wrap-distance-left:0;mso-wrap-distance-right:0" id="docshape22" coordorigin="1425,288" coordsize="9710,0" path="m1425,288l3285,288m3285,288l11135,288e" filled="false" stroked="true" strokeweight=".75pt" strokecolor="#e6ecf3">
                <v:path arrowok="t"/>
                <v:stroke dashstyle="solid"/>
                <w10:wrap type="topAndBottom"/>
              </v:shape>
            </w:pict>
          </mc:Fallback>
        </mc:AlternateContent>
      </w:r>
      <w:r>
        <w:rPr>
          <w:w w:val="85"/>
          <w:sz w:val="16"/>
        </w:rPr>
        <w:t>ERC</w:t>
      </w:r>
      <w:r>
        <w:rPr>
          <w:spacing w:val="-4"/>
          <w:w w:val="105"/>
          <w:sz w:val="16"/>
        </w:rPr>
        <w:t xml:space="preserve"> </w:t>
      </w:r>
      <w:r>
        <w:rPr>
          <w:spacing w:val="-10"/>
          <w:w w:val="105"/>
          <w:sz w:val="16"/>
        </w:rPr>
        <w:t>7</w:t>
      </w:r>
      <w:r>
        <w:rPr>
          <w:sz w:val="16"/>
        </w:rPr>
        <w:tab/>
      </w:r>
      <w:r>
        <w:rPr>
          <w:w w:val="105"/>
          <w:sz w:val="16"/>
        </w:rPr>
        <w:t>Industriel</w:t>
      </w:r>
      <w:r>
        <w:rPr>
          <w:spacing w:val="7"/>
          <w:w w:val="105"/>
          <w:sz w:val="16"/>
        </w:rPr>
        <w:t xml:space="preserve"> </w:t>
      </w:r>
      <w:r>
        <w:rPr>
          <w:w w:val="105"/>
          <w:sz w:val="16"/>
        </w:rPr>
        <w:t>anvendelse</w:t>
      </w:r>
      <w:r>
        <w:rPr>
          <w:spacing w:val="7"/>
          <w:w w:val="105"/>
          <w:sz w:val="16"/>
        </w:rPr>
        <w:t xml:space="preserve"> </w:t>
      </w:r>
      <w:r>
        <w:rPr>
          <w:w w:val="105"/>
          <w:sz w:val="16"/>
        </w:rPr>
        <w:t>af</w:t>
      </w:r>
      <w:r>
        <w:rPr>
          <w:spacing w:val="8"/>
          <w:w w:val="105"/>
          <w:sz w:val="16"/>
        </w:rPr>
        <w:t xml:space="preserve"> </w:t>
      </w:r>
      <w:r>
        <w:rPr>
          <w:w w:val="105"/>
          <w:sz w:val="16"/>
        </w:rPr>
        <w:t>stoffer</w:t>
      </w:r>
      <w:r>
        <w:rPr>
          <w:spacing w:val="7"/>
          <w:w w:val="105"/>
          <w:sz w:val="16"/>
        </w:rPr>
        <w:t xml:space="preserve"> </w:t>
      </w:r>
      <w:r>
        <w:rPr>
          <w:w w:val="105"/>
          <w:sz w:val="16"/>
        </w:rPr>
        <w:t>i</w:t>
      </w:r>
      <w:r>
        <w:rPr>
          <w:spacing w:val="8"/>
          <w:w w:val="105"/>
          <w:sz w:val="16"/>
        </w:rPr>
        <w:t xml:space="preserve"> </w:t>
      </w:r>
      <w:r>
        <w:rPr>
          <w:w w:val="105"/>
          <w:sz w:val="16"/>
        </w:rPr>
        <w:t>lukkede</w:t>
      </w:r>
      <w:r>
        <w:rPr>
          <w:spacing w:val="7"/>
          <w:w w:val="105"/>
          <w:sz w:val="16"/>
        </w:rPr>
        <w:t xml:space="preserve"> </w:t>
      </w:r>
      <w:r>
        <w:rPr>
          <w:spacing w:val="-2"/>
          <w:sz w:val="16"/>
        </w:rPr>
        <w:t>systemer</w:t>
      </w:r>
    </w:p>
    <w:p w14:paraId="7A1E1DA0" w14:textId="77777777" w:rsidR="0092450B" w:rsidRDefault="00B101AA">
      <w:pPr>
        <w:pStyle w:val="Brdtekst"/>
        <w:spacing w:before="39" w:line="249" w:lineRule="auto"/>
        <w:ind w:left="717" w:right="7567" w:hanging="270"/>
      </w:pPr>
      <w:r>
        <w:rPr>
          <w:color w:val="004777"/>
        </w:rPr>
        <w:t xml:space="preserve">Anvendelser der frarådes </w:t>
      </w:r>
      <w:r>
        <w:rPr>
          <w:w w:val="110"/>
        </w:rPr>
        <w:t>Ingen</w:t>
      </w:r>
      <w:r>
        <w:rPr>
          <w:spacing w:val="-4"/>
          <w:w w:val="110"/>
        </w:rPr>
        <w:t xml:space="preserve"> </w:t>
      </w:r>
      <w:r>
        <w:rPr>
          <w:w w:val="110"/>
        </w:rPr>
        <w:t>kendte.</w:t>
      </w:r>
    </w:p>
    <w:p w14:paraId="70638A38" w14:textId="77777777" w:rsidR="0092450B" w:rsidRDefault="00B101AA">
      <w:pPr>
        <w:pStyle w:val="Listeafsnit"/>
        <w:numPr>
          <w:ilvl w:val="1"/>
          <w:numId w:val="16"/>
        </w:numPr>
        <w:tabs>
          <w:tab w:val="left" w:pos="447"/>
          <w:tab w:val="left" w:pos="565"/>
        </w:tabs>
        <w:spacing w:before="3" w:line="246" w:lineRule="exact"/>
        <w:ind w:right="4474" w:hanging="240"/>
        <w:rPr>
          <w:sz w:val="18"/>
        </w:rPr>
      </w:pPr>
      <w:r>
        <w:rPr>
          <w:color w:val="004777"/>
          <w:w w:val="105"/>
          <w:sz w:val="18"/>
        </w:rPr>
        <w:t>Nærmere oplysninger om leverandøren af sikkerhedsdatabladet Firmanavn og adresse</w:t>
      </w:r>
    </w:p>
    <w:p w14:paraId="35BA735E" w14:textId="77777777" w:rsidR="0092450B" w:rsidRDefault="00B101AA">
      <w:pPr>
        <w:spacing w:line="218" w:lineRule="exact"/>
        <w:ind w:left="717"/>
        <w:rPr>
          <w:rFonts w:ascii="Arial Black"/>
          <w:sz w:val="18"/>
        </w:rPr>
      </w:pPr>
      <w:r>
        <w:rPr>
          <w:rFonts w:ascii="Arial Black"/>
          <w:spacing w:val="-2"/>
          <w:w w:val="80"/>
          <w:sz w:val="18"/>
        </w:rPr>
        <w:t>KPS</w:t>
      </w:r>
      <w:r>
        <w:rPr>
          <w:rFonts w:ascii="Arial Black"/>
          <w:spacing w:val="-7"/>
          <w:w w:val="95"/>
          <w:sz w:val="18"/>
        </w:rPr>
        <w:t xml:space="preserve"> </w:t>
      </w:r>
      <w:r>
        <w:rPr>
          <w:rFonts w:ascii="Arial Black"/>
          <w:spacing w:val="-4"/>
          <w:w w:val="95"/>
          <w:sz w:val="18"/>
        </w:rPr>
        <w:t>Kemi</w:t>
      </w:r>
    </w:p>
    <w:p w14:paraId="4CE89BB7" w14:textId="77777777" w:rsidR="0092450B" w:rsidRDefault="00B101AA">
      <w:pPr>
        <w:pStyle w:val="Brdtekst"/>
        <w:spacing w:line="203" w:lineRule="exact"/>
        <w:ind w:left="717"/>
      </w:pPr>
      <w:r>
        <w:t>Søndergade</w:t>
      </w:r>
      <w:r>
        <w:rPr>
          <w:spacing w:val="16"/>
        </w:rPr>
        <w:t xml:space="preserve"> </w:t>
      </w:r>
      <w:r>
        <w:rPr>
          <w:spacing w:val="-7"/>
        </w:rPr>
        <w:t>42</w:t>
      </w:r>
    </w:p>
    <w:p w14:paraId="12AA88A9" w14:textId="77777777" w:rsidR="0092450B" w:rsidRDefault="00B101AA">
      <w:pPr>
        <w:pStyle w:val="Brdtekst"/>
        <w:spacing w:before="9" w:line="249" w:lineRule="auto"/>
        <w:ind w:left="717" w:right="8670"/>
      </w:pPr>
      <w:r>
        <w:t>7470</w:t>
      </w:r>
      <w:r>
        <w:rPr>
          <w:spacing w:val="-4"/>
        </w:rPr>
        <w:t xml:space="preserve"> </w:t>
      </w:r>
      <w:r>
        <w:t>Karup</w:t>
      </w:r>
      <w:r>
        <w:rPr>
          <w:spacing w:val="-13"/>
        </w:rPr>
        <w:t xml:space="preserve"> </w:t>
      </w:r>
      <w:r>
        <w:rPr>
          <w:w w:val="95"/>
        </w:rPr>
        <w:t xml:space="preserve">J </w:t>
      </w:r>
      <w:r>
        <w:rPr>
          <w:spacing w:val="-2"/>
        </w:rPr>
        <w:t xml:space="preserve">Danmark </w:t>
      </w:r>
      <w:r>
        <w:t>7556 1086</w:t>
      </w:r>
    </w:p>
    <w:p w14:paraId="33497251" w14:textId="77777777" w:rsidR="0092450B" w:rsidRDefault="00B101AA">
      <w:pPr>
        <w:pStyle w:val="Brdtekst"/>
        <w:spacing w:before="33"/>
        <w:ind w:left="447"/>
      </w:pPr>
      <w:r>
        <w:rPr>
          <w:color w:val="004777"/>
          <w:spacing w:val="-2"/>
          <w:w w:val="105"/>
        </w:rPr>
        <w:t>Kontaktperson</w:t>
      </w:r>
    </w:p>
    <w:p w14:paraId="23B36CBD" w14:textId="77777777" w:rsidR="0092450B" w:rsidRDefault="00B101AA">
      <w:pPr>
        <w:pStyle w:val="Brdtekst"/>
        <w:spacing w:before="9"/>
        <w:ind w:left="717"/>
      </w:pPr>
      <w:r>
        <w:rPr>
          <w:w w:val="105"/>
        </w:rPr>
        <w:t>Karl</w:t>
      </w:r>
      <w:r>
        <w:rPr>
          <w:spacing w:val="-9"/>
          <w:w w:val="105"/>
        </w:rPr>
        <w:t xml:space="preserve"> </w:t>
      </w:r>
      <w:r>
        <w:rPr>
          <w:w w:val="105"/>
        </w:rPr>
        <w:t>Buhl</w:t>
      </w:r>
      <w:r>
        <w:rPr>
          <w:spacing w:val="-8"/>
          <w:w w:val="105"/>
        </w:rPr>
        <w:t xml:space="preserve"> </w:t>
      </w:r>
      <w:r>
        <w:rPr>
          <w:w w:val="105"/>
        </w:rPr>
        <w:t>Poder</w:t>
      </w:r>
      <w:r>
        <w:rPr>
          <w:spacing w:val="-9"/>
          <w:w w:val="105"/>
        </w:rPr>
        <w:t xml:space="preserve"> </w:t>
      </w:r>
      <w:r>
        <w:rPr>
          <w:spacing w:val="-2"/>
          <w:w w:val="105"/>
        </w:rPr>
        <w:t>Sørensen</w:t>
      </w:r>
    </w:p>
    <w:p w14:paraId="355F43EF" w14:textId="77777777" w:rsidR="0092450B" w:rsidRDefault="00B101AA">
      <w:pPr>
        <w:pStyle w:val="Brdtekst"/>
        <w:spacing w:before="39"/>
        <w:ind w:left="447"/>
      </w:pPr>
      <w:r>
        <w:rPr>
          <w:color w:val="004777"/>
          <w:w w:val="85"/>
        </w:rPr>
        <w:t>E-</w:t>
      </w:r>
      <w:r>
        <w:rPr>
          <w:color w:val="004777"/>
          <w:spacing w:val="-4"/>
        </w:rPr>
        <w:t>mail</w:t>
      </w:r>
    </w:p>
    <w:p w14:paraId="22BE0749" w14:textId="77777777" w:rsidR="0092450B" w:rsidRDefault="00B101AA">
      <w:pPr>
        <w:pStyle w:val="Brdtekst"/>
        <w:spacing w:before="9"/>
        <w:ind w:left="717"/>
      </w:pPr>
      <w:hyperlink r:id="rId9">
        <w:r>
          <w:rPr>
            <w:spacing w:val="-2"/>
            <w:w w:val="105"/>
          </w:rPr>
          <w:t>Kpskemi@post.tele.dk</w:t>
        </w:r>
      </w:hyperlink>
    </w:p>
    <w:p w14:paraId="6F2A3EBA" w14:textId="77777777" w:rsidR="0092450B" w:rsidRDefault="00B101AA">
      <w:pPr>
        <w:pStyle w:val="Brdtekst"/>
        <w:spacing w:before="39"/>
        <w:ind w:left="447"/>
      </w:pPr>
      <w:r>
        <w:rPr>
          <w:color w:val="004777"/>
          <w:spacing w:val="-2"/>
        </w:rPr>
        <w:t>Revision</w:t>
      </w:r>
    </w:p>
    <w:p w14:paraId="42B56326" w14:textId="77777777" w:rsidR="0092450B" w:rsidRDefault="00B101AA">
      <w:pPr>
        <w:pStyle w:val="Brdtekst"/>
        <w:spacing w:before="9"/>
        <w:ind w:left="717"/>
      </w:pPr>
      <w:r>
        <w:rPr>
          <w:spacing w:val="-2"/>
        </w:rPr>
        <w:t>07.12.2023</w:t>
      </w:r>
    </w:p>
    <w:p w14:paraId="43A99321" w14:textId="77777777" w:rsidR="0092450B" w:rsidRDefault="00B101AA">
      <w:pPr>
        <w:pStyle w:val="Brdtekst"/>
        <w:spacing w:before="39" w:line="249" w:lineRule="auto"/>
        <w:ind w:left="717" w:right="9017" w:hanging="270"/>
      </w:pPr>
      <w:r>
        <w:rPr>
          <w:color w:val="004777"/>
          <w:spacing w:val="-2"/>
        </w:rPr>
        <w:t>SDS</w:t>
      </w:r>
      <w:r>
        <w:rPr>
          <w:color w:val="004777"/>
          <w:spacing w:val="-11"/>
        </w:rPr>
        <w:t xml:space="preserve"> </w:t>
      </w:r>
      <w:r>
        <w:rPr>
          <w:color w:val="004777"/>
          <w:spacing w:val="-2"/>
        </w:rPr>
        <w:t xml:space="preserve">Version </w:t>
      </w:r>
      <w:r>
        <w:rPr>
          <w:spacing w:val="-4"/>
        </w:rPr>
        <w:t>7.0</w:t>
      </w:r>
    </w:p>
    <w:p w14:paraId="5B7E2929" w14:textId="77777777" w:rsidR="0092450B" w:rsidRDefault="00B101AA">
      <w:pPr>
        <w:pStyle w:val="Brdtekst"/>
        <w:spacing w:before="31" w:line="249" w:lineRule="auto"/>
        <w:ind w:left="717" w:right="7567" w:hanging="270"/>
      </w:pPr>
      <w:r>
        <w:rPr>
          <w:color w:val="004777"/>
          <w:w w:val="105"/>
        </w:rPr>
        <w:t xml:space="preserve">Dato for forrige udgave </w:t>
      </w:r>
      <w:r>
        <w:rPr>
          <w:w w:val="105"/>
        </w:rPr>
        <w:t>07.12.2023</w:t>
      </w:r>
      <w:r>
        <w:rPr>
          <w:spacing w:val="-1"/>
          <w:w w:val="105"/>
        </w:rPr>
        <w:t xml:space="preserve"> </w:t>
      </w:r>
      <w:r>
        <w:rPr>
          <w:w w:val="105"/>
        </w:rPr>
        <w:t>(7.0)</w:t>
      </w:r>
    </w:p>
    <w:p w14:paraId="11FDF160" w14:textId="77777777" w:rsidR="0092450B" w:rsidRDefault="00B101AA">
      <w:pPr>
        <w:pStyle w:val="Listeafsnit"/>
        <w:numPr>
          <w:ilvl w:val="1"/>
          <w:numId w:val="16"/>
        </w:numPr>
        <w:tabs>
          <w:tab w:val="left" w:pos="565"/>
        </w:tabs>
        <w:spacing w:before="32"/>
        <w:ind w:left="565" w:hanging="358"/>
        <w:rPr>
          <w:sz w:val="18"/>
        </w:rPr>
      </w:pPr>
      <w:r>
        <w:rPr>
          <w:color w:val="004777"/>
          <w:spacing w:val="-2"/>
          <w:w w:val="110"/>
          <w:sz w:val="18"/>
        </w:rPr>
        <w:t>Nødtelefon</w:t>
      </w:r>
    </w:p>
    <w:p w14:paraId="56219D6E" w14:textId="77777777" w:rsidR="0092450B" w:rsidRDefault="00B101AA">
      <w:pPr>
        <w:pStyle w:val="Brdtekst"/>
        <w:spacing w:before="9" w:line="249" w:lineRule="auto"/>
        <w:ind w:left="447" w:right="3941"/>
      </w:pPr>
      <w:r>
        <w:rPr>
          <w:w w:val="105"/>
        </w:rPr>
        <w:t>Kontakt</w:t>
      </w:r>
      <w:r>
        <w:rPr>
          <w:spacing w:val="-2"/>
          <w:w w:val="105"/>
        </w:rPr>
        <w:t xml:space="preserve"> </w:t>
      </w:r>
      <w:r>
        <w:rPr>
          <w:w w:val="105"/>
        </w:rPr>
        <w:t>Giftlinjen</w:t>
      </w:r>
      <w:r>
        <w:rPr>
          <w:spacing w:val="-2"/>
          <w:w w:val="105"/>
        </w:rPr>
        <w:t xml:space="preserve"> </w:t>
      </w:r>
      <w:r>
        <w:rPr>
          <w:w w:val="105"/>
        </w:rPr>
        <w:t>på</w:t>
      </w:r>
      <w:r>
        <w:rPr>
          <w:spacing w:val="-2"/>
          <w:w w:val="105"/>
        </w:rPr>
        <w:t xml:space="preserve"> </w:t>
      </w:r>
      <w:r>
        <w:rPr>
          <w:w w:val="105"/>
        </w:rPr>
        <w:t>telefon</w:t>
      </w:r>
      <w:r>
        <w:rPr>
          <w:spacing w:val="-2"/>
          <w:w w:val="105"/>
        </w:rPr>
        <w:t xml:space="preserve"> </w:t>
      </w:r>
      <w:r>
        <w:rPr>
          <w:w w:val="105"/>
        </w:rPr>
        <w:t>+45</w:t>
      </w:r>
      <w:r>
        <w:rPr>
          <w:spacing w:val="-2"/>
          <w:w w:val="105"/>
        </w:rPr>
        <w:t xml:space="preserve"> </w:t>
      </w:r>
      <w:r>
        <w:rPr>
          <w:w w:val="105"/>
        </w:rPr>
        <w:t>82</w:t>
      </w:r>
      <w:r>
        <w:rPr>
          <w:spacing w:val="-2"/>
          <w:w w:val="105"/>
        </w:rPr>
        <w:t xml:space="preserve"> </w:t>
      </w:r>
      <w:r>
        <w:rPr>
          <w:w w:val="105"/>
        </w:rPr>
        <w:t>12</w:t>
      </w:r>
      <w:r>
        <w:rPr>
          <w:spacing w:val="-2"/>
          <w:w w:val="105"/>
        </w:rPr>
        <w:t xml:space="preserve"> </w:t>
      </w:r>
      <w:r>
        <w:rPr>
          <w:w w:val="105"/>
        </w:rPr>
        <w:t>12</w:t>
      </w:r>
      <w:r>
        <w:rPr>
          <w:spacing w:val="-2"/>
          <w:w w:val="105"/>
        </w:rPr>
        <w:t xml:space="preserve"> </w:t>
      </w:r>
      <w:r>
        <w:rPr>
          <w:w w:val="105"/>
        </w:rPr>
        <w:t>12</w:t>
      </w:r>
      <w:r>
        <w:rPr>
          <w:spacing w:val="-2"/>
          <w:w w:val="105"/>
        </w:rPr>
        <w:t xml:space="preserve"> </w:t>
      </w:r>
      <w:r>
        <w:rPr>
          <w:w w:val="105"/>
        </w:rPr>
        <w:t>(åbent</w:t>
      </w:r>
      <w:r>
        <w:rPr>
          <w:spacing w:val="-2"/>
          <w:w w:val="105"/>
        </w:rPr>
        <w:t xml:space="preserve"> </w:t>
      </w:r>
      <w:r>
        <w:rPr>
          <w:w w:val="105"/>
        </w:rPr>
        <w:t>24</w:t>
      </w:r>
      <w:r>
        <w:rPr>
          <w:spacing w:val="-2"/>
          <w:w w:val="105"/>
        </w:rPr>
        <w:t xml:space="preserve"> </w:t>
      </w:r>
      <w:r>
        <w:rPr>
          <w:w w:val="105"/>
        </w:rPr>
        <w:t>timer</w:t>
      </w:r>
      <w:r>
        <w:rPr>
          <w:spacing w:val="-2"/>
          <w:w w:val="105"/>
        </w:rPr>
        <w:t xml:space="preserve"> </w:t>
      </w:r>
      <w:r>
        <w:rPr>
          <w:w w:val="105"/>
        </w:rPr>
        <w:t>i</w:t>
      </w:r>
      <w:r>
        <w:rPr>
          <w:spacing w:val="-2"/>
          <w:w w:val="105"/>
        </w:rPr>
        <w:t xml:space="preserve"> </w:t>
      </w:r>
      <w:r>
        <w:rPr>
          <w:w w:val="105"/>
        </w:rPr>
        <w:t>døgnet). Se punkt 4 om førstehjælpsforanstaltninger.</w:t>
      </w:r>
    </w:p>
    <w:p w14:paraId="62A16F95" w14:textId="77777777" w:rsidR="0092450B" w:rsidRDefault="00B101AA">
      <w:pPr>
        <w:pStyle w:val="Brdtekst"/>
        <w:spacing w:before="3"/>
        <w:rPr>
          <w:sz w:val="10"/>
        </w:rPr>
      </w:pPr>
      <w:r>
        <w:rPr>
          <w:noProof/>
          <w:sz w:val="10"/>
        </w:rPr>
        <mc:AlternateContent>
          <mc:Choice Requires="wpg">
            <w:drawing>
              <wp:anchor distT="0" distB="0" distL="0" distR="0" simplePos="0" relativeHeight="487593472" behindDoc="1" locked="0" layoutInCell="1" allowOverlap="1" wp14:anchorId="5E420A21" wp14:editId="268B7D1D">
                <wp:simplePos x="0" y="0"/>
                <wp:positionH relativeFrom="page">
                  <wp:posOffset>485775</wp:posOffset>
                </wp:positionH>
                <wp:positionV relativeFrom="paragraph">
                  <wp:posOffset>90423</wp:posOffset>
                </wp:positionV>
                <wp:extent cx="6584950" cy="327025"/>
                <wp:effectExtent l="0" t="0" r="0" b="0"/>
                <wp:wrapTopAndBottom/>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84950" cy="327025"/>
                          <a:chOff x="0" y="0"/>
                          <a:chExt cx="6584950" cy="327025"/>
                        </a:xfrm>
                      </wpg:grpSpPr>
                      <wps:wsp>
                        <wps:cNvPr id="27" name="Graphic 27"/>
                        <wps:cNvSpPr/>
                        <wps:spPr>
                          <a:xfrm>
                            <a:off x="0" y="0"/>
                            <a:ext cx="6584950" cy="327025"/>
                          </a:xfrm>
                          <a:custGeom>
                            <a:avLst/>
                            <a:gdLst/>
                            <a:ahLst/>
                            <a:cxnLst/>
                            <a:rect l="l" t="t" r="r" b="b"/>
                            <a:pathLst>
                              <a:path w="6584950" h="327025">
                                <a:moveTo>
                                  <a:pt x="6584950" y="0"/>
                                </a:moveTo>
                                <a:lnTo>
                                  <a:pt x="0" y="0"/>
                                </a:lnTo>
                                <a:lnTo>
                                  <a:pt x="0" y="326898"/>
                                </a:lnTo>
                                <a:lnTo>
                                  <a:pt x="6584950" y="326898"/>
                                </a:lnTo>
                                <a:lnTo>
                                  <a:pt x="6584950" y="0"/>
                                </a:lnTo>
                                <a:close/>
                              </a:path>
                            </a:pathLst>
                          </a:custGeom>
                          <a:solidFill>
                            <a:srgbClr val="E6ECF3"/>
                          </a:solidFill>
                        </wps:spPr>
                        <wps:bodyPr wrap="square" lIns="0" tIns="0" rIns="0" bIns="0" rtlCol="0">
                          <a:prstTxWarp prst="textNoShape">
                            <a:avLst/>
                          </a:prstTxWarp>
                          <a:noAutofit/>
                        </wps:bodyPr>
                      </wps:wsp>
                      <wps:wsp>
                        <wps:cNvPr id="28" name="Graphic 28"/>
                        <wps:cNvSpPr/>
                        <wps:spPr>
                          <a:xfrm>
                            <a:off x="0" y="0"/>
                            <a:ext cx="28575" cy="327025"/>
                          </a:xfrm>
                          <a:custGeom>
                            <a:avLst/>
                            <a:gdLst/>
                            <a:ahLst/>
                            <a:cxnLst/>
                            <a:rect l="l" t="t" r="r" b="b"/>
                            <a:pathLst>
                              <a:path w="28575" h="327025">
                                <a:moveTo>
                                  <a:pt x="28575" y="0"/>
                                </a:moveTo>
                                <a:lnTo>
                                  <a:pt x="0" y="0"/>
                                </a:lnTo>
                                <a:lnTo>
                                  <a:pt x="0" y="326898"/>
                                </a:lnTo>
                                <a:lnTo>
                                  <a:pt x="28575" y="326898"/>
                                </a:lnTo>
                                <a:lnTo>
                                  <a:pt x="28575" y="0"/>
                                </a:lnTo>
                                <a:close/>
                              </a:path>
                            </a:pathLst>
                          </a:custGeom>
                          <a:solidFill>
                            <a:srgbClr val="C4D2E4"/>
                          </a:solidFill>
                        </wps:spPr>
                        <wps:bodyPr wrap="square" lIns="0" tIns="0" rIns="0" bIns="0" rtlCol="0">
                          <a:prstTxWarp prst="textNoShape">
                            <a:avLst/>
                          </a:prstTxWarp>
                          <a:noAutofit/>
                        </wps:bodyPr>
                      </wps:wsp>
                      <wps:wsp>
                        <wps:cNvPr id="29" name="Textbox 29"/>
                        <wps:cNvSpPr txBox="1"/>
                        <wps:spPr>
                          <a:xfrm>
                            <a:off x="28575" y="0"/>
                            <a:ext cx="6556375" cy="327025"/>
                          </a:xfrm>
                          <a:prstGeom prst="rect">
                            <a:avLst/>
                          </a:prstGeom>
                        </wps:spPr>
                        <wps:txbx>
                          <w:txbxContent>
                            <w:p w14:paraId="1A71DB0B" w14:textId="77777777" w:rsidR="0092450B" w:rsidRDefault="00B101AA">
                              <w:pPr>
                                <w:spacing w:before="158"/>
                                <w:ind w:left="180"/>
                                <w:rPr>
                                  <w:sz w:val="18"/>
                                </w:rPr>
                              </w:pPr>
                              <w:r>
                                <w:rPr>
                                  <w:spacing w:val="-4"/>
                                  <w:sz w:val="18"/>
                                </w:rPr>
                                <w:t>PUNKT</w:t>
                              </w:r>
                              <w:r>
                                <w:rPr>
                                  <w:spacing w:val="-5"/>
                                  <w:sz w:val="18"/>
                                </w:rPr>
                                <w:t xml:space="preserve"> </w:t>
                              </w:r>
                              <w:r>
                                <w:rPr>
                                  <w:spacing w:val="-4"/>
                                  <w:sz w:val="18"/>
                                </w:rPr>
                                <w:t>2:</w:t>
                              </w:r>
                              <w:r>
                                <w:rPr>
                                  <w:spacing w:val="-5"/>
                                  <w:sz w:val="18"/>
                                </w:rPr>
                                <w:t xml:space="preserve"> </w:t>
                              </w:r>
                              <w:r>
                                <w:rPr>
                                  <w:spacing w:val="-4"/>
                                  <w:sz w:val="18"/>
                                </w:rPr>
                                <w:t>Fareidentifikation</w:t>
                              </w:r>
                            </w:p>
                          </w:txbxContent>
                        </wps:txbx>
                        <wps:bodyPr wrap="square" lIns="0" tIns="0" rIns="0" bIns="0" rtlCol="0">
                          <a:noAutofit/>
                        </wps:bodyPr>
                      </wps:wsp>
                    </wpg:wgp>
                  </a:graphicData>
                </a:graphic>
              </wp:anchor>
            </w:drawing>
          </mc:Choice>
          <mc:Fallback>
            <w:pict>
              <v:group w14:anchorId="5E420A21" id="Group 26" o:spid="_x0000_s1031" style="position:absolute;margin-left:38.25pt;margin-top:7.1pt;width:518.5pt;height:25.75pt;z-index:-15723008;mso-wrap-distance-left:0;mso-wrap-distance-right:0;mso-position-horizontal-relative:page" coordsize="65849,3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">
                <v:shape id="Graphic 27" o:spid="_x0000_s1032" style="position:absolute;width:65849;height:3270;visibility:visible;mso-wrap-style:square;v-text-anchor:top" coordsize="6584950,327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" path="m6584950,l,,,326898r6584950,l6584950,xe" fillcolor="#e6ecf3" stroked="f">
                  <v:path arrowok="t"/>
                </v:shape>
                <v:shape id="Graphic 28" o:spid="_x0000_s1033" style="position:absolute;width:285;height:3270;visibility:visible;mso-wrap-style:square;v-text-anchor:top" coordsize="28575,327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" path="m28575,l,,,326898r28575,l28575,xe" fillcolor="#c4d2e4" stroked="f">
                  <v:path arrowok="t"/>
                </v:shape>
                <v:shape id="Textbox 29" o:spid="_x0000_s1034" type="#_x0000_t202" style="position:absolute;left:285;width:65564;height:3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filled="f" stroked="f">
                  <v:textbox inset="0,0,0,0">
                    <w:txbxContent>
                      <w:p w14:paraId="1A71DB0B" w14:textId="77777777" w:rsidR="0092450B" w:rsidRDefault="00B101AA">
                        <w:pPr>
                          <w:spacing w:before="158"/>
                          <w:ind w:left="180"/>
                          <w:rPr>
                            <w:sz w:val="18"/>
                          </w:rPr>
                        </w:pPr>
                        <w:r>
                          <w:rPr>
                            <w:spacing w:val="-4"/>
                            <w:sz w:val="18"/>
                          </w:rPr>
                          <w:t>PUNKT</w:t>
                        </w:r>
                        <w:r>
                          <w:rPr>
                            <w:spacing w:val="-5"/>
                            <w:sz w:val="18"/>
                          </w:rPr>
                          <w:t xml:space="preserve"> </w:t>
                        </w:r>
                        <w:r>
                          <w:rPr>
                            <w:spacing w:val="-4"/>
                            <w:sz w:val="18"/>
                          </w:rPr>
                          <w:t>2:</w:t>
                        </w:r>
                        <w:r>
                          <w:rPr>
                            <w:spacing w:val="-5"/>
                            <w:sz w:val="18"/>
                          </w:rPr>
                          <w:t xml:space="preserve"> </w:t>
                        </w:r>
                        <w:r>
                          <w:rPr>
                            <w:spacing w:val="-4"/>
                            <w:sz w:val="18"/>
                          </w:rPr>
                          <w:t>Fareidentifikation</w:t>
                        </w:r>
                      </w:p>
                    </w:txbxContent>
                  </v:textbox>
                </v:shape>
                <w10:wrap type="topAndBottom" anchorx="page"/>
              </v:group>
            </w:pict>
          </mc:Fallback>
        </mc:AlternateContent>
      </w:r>
    </w:p>
    <w:p w14:paraId="6642932C" w14:textId="77777777" w:rsidR="0092450B" w:rsidRDefault="00B101AA">
      <w:pPr>
        <w:pStyle w:val="Brdtekst"/>
        <w:spacing w:before="159"/>
        <w:ind w:left="447"/>
      </w:pPr>
      <w:r>
        <w:rPr>
          <w:w w:val="105"/>
        </w:rPr>
        <w:t>Klassificeret</w:t>
      </w:r>
      <w:r>
        <w:rPr>
          <w:spacing w:val="-8"/>
          <w:w w:val="105"/>
        </w:rPr>
        <w:t xml:space="preserve"> </w:t>
      </w:r>
      <w:r>
        <w:rPr>
          <w:w w:val="105"/>
        </w:rPr>
        <w:t>i</w:t>
      </w:r>
      <w:r>
        <w:rPr>
          <w:spacing w:val="-8"/>
          <w:w w:val="105"/>
        </w:rPr>
        <w:t xml:space="preserve"> </w:t>
      </w:r>
      <w:r>
        <w:rPr>
          <w:w w:val="105"/>
        </w:rPr>
        <w:t>henhold</w:t>
      </w:r>
      <w:r>
        <w:rPr>
          <w:spacing w:val="-8"/>
          <w:w w:val="105"/>
        </w:rPr>
        <w:t xml:space="preserve"> </w:t>
      </w:r>
      <w:r>
        <w:rPr>
          <w:w w:val="105"/>
        </w:rPr>
        <w:t>til</w:t>
      </w:r>
      <w:r>
        <w:rPr>
          <w:spacing w:val="-8"/>
          <w:w w:val="105"/>
        </w:rPr>
        <w:t xml:space="preserve"> </w:t>
      </w:r>
      <w:r>
        <w:rPr>
          <w:w w:val="105"/>
        </w:rPr>
        <w:t>Europa-Parlamentets</w:t>
      </w:r>
      <w:r>
        <w:rPr>
          <w:spacing w:val="-7"/>
          <w:w w:val="105"/>
        </w:rPr>
        <w:t xml:space="preserve"> </w:t>
      </w:r>
      <w:r>
        <w:rPr>
          <w:w w:val="105"/>
        </w:rPr>
        <w:t>og</w:t>
      </w:r>
      <w:r>
        <w:rPr>
          <w:spacing w:val="-8"/>
          <w:w w:val="105"/>
        </w:rPr>
        <w:t xml:space="preserve"> </w:t>
      </w:r>
      <w:r>
        <w:rPr>
          <w:w w:val="105"/>
        </w:rPr>
        <w:t>Rådets</w:t>
      </w:r>
      <w:r>
        <w:rPr>
          <w:spacing w:val="-8"/>
          <w:w w:val="105"/>
        </w:rPr>
        <w:t xml:space="preserve"> </w:t>
      </w:r>
      <w:r>
        <w:rPr>
          <w:w w:val="105"/>
        </w:rPr>
        <w:t>forordning</w:t>
      </w:r>
      <w:r>
        <w:rPr>
          <w:spacing w:val="-8"/>
          <w:w w:val="105"/>
        </w:rPr>
        <w:t xml:space="preserve"> </w:t>
      </w:r>
      <w:r>
        <w:rPr>
          <w:w w:val="105"/>
        </w:rPr>
        <w:t>(EF)</w:t>
      </w:r>
      <w:r>
        <w:rPr>
          <w:spacing w:val="-8"/>
          <w:w w:val="105"/>
        </w:rPr>
        <w:t xml:space="preserve"> </w:t>
      </w:r>
      <w:r>
        <w:rPr>
          <w:w w:val="105"/>
        </w:rPr>
        <w:t>nr.</w:t>
      </w:r>
      <w:r>
        <w:rPr>
          <w:spacing w:val="-7"/>
          <w:w w:val="105"/>
        </w:rPr>
        <w:t xml:space="preserve"> </w:t>
      </w:r>
      <w:r>
        <w:rPr>
          <w:w w:val="105"/>
        </w:rPr>
        <w:t>1272/2008</w:t>
      </w:r>
      <w:r>
        <w:rPr>
          <w:spacing w:val="-8"/>
          <w:w w:val="105"/>
        </w:rPr>
        <w:t xml:space="preserve"> </w:t>
      </w:r>
      <w:r>
        <w:rPr>
          <w:spacing w:val="-2"/>
          <w:w w:val="105"/>
        </w:rPr>
        <w:t>(CLP).</w:t>
      </w:r>
    </w:p>
    <w:p w14:paraId="2314FC57" w14:textId="77777777" w:rsidR="0092450B" w:rsidRDefault="00B101AA">
      <w:pPr>
        <w:pStyle w:val="Listeafsnit"/>
        <w:numPr>
          <w:ilvl w:val="1"/>
          <w:numId w:val="15"/>
        </w:numPr>
        <w:tabs>
          <w:tab w:val="left" w:pos="565"/>
        </w:tabs>
        <w:ind w:left="565" w:hanging="358"/>
        <w:rPr>
          <w:sz w:val="18"/>
        </w:rPr>
      </w:pPr>
      <w:r>
        <w:rPr>
          <w:color w:val="004777"/>
          <w:sz w:val="18"/>
        </w:rPr>
        <w:t>Klassificering</w:t>
      </w:r>
      <w:r>
        <w:rPr>
          <w:color w:val="004777"/>
          <w:spacing w:val="27"/>
          <w:sz w:val="18"/>
        </w:rPr>
        <w:t xml:space="preserve"> </w:t>
      </w:r>
      <w:r>
        <w:rPr>
          <w:color w:val="004777"/>
          <w:sz w:val="18"/>
        </w:rPr>
        <w:t>af</w:t>
      </w:r>
      <w:r>
        <w:rPr>
          <w:color w:val="004777"/>
          <w:spacing w:val="28"/>
          <w:sz w:val="18"/>
        </w:rPr>
        <w:t xml:space="preserve"> </w:t>
      </w:r>
      <w:r>
        <w:rPr>
          <w:color w:val="004777"/>
          <w:sz w:val="18"/>
        </w:rPr>
        <w:t>stoffet</w:t>
      </w:r>
      <w:r>
        <w:rPr>
          <w:color w:val="004777"/>
          <w:spacing w:val="28"/>
          <w:sz w:val="18"/>
        </w:rPr>
        <w:t xml:space="preserve"> </w:t>
      </w:r>
      <w:r>
        <w:rPr>
          <w:color w:val="004777"/>
          <w:sz w:val="18"/>
        </w:rPr>
        <w:t>eller</w:t>
      </w:r>
      <w:r>
        <w:rPr>
          <w:color w:val="004777"/>
          <w:spacing w:val="28"/>
          <w:sz w:val="18"/>
        </w:rPr>
        <w:t xml:space="preserve"> </w:t>
      </w:r>
      <w:r>
        <w:rPr>
          <w:color w:val="004777"/>
          <w:spacing w:val="-2"/>
          <w:sz w:val="18"/>
        </w:rPr>
        <w:t>blandingen</w:t>
      </w:r>
    </w:p>
    <w:p w14:paraId="77216B05" w14:textId="77777777" w:rsidR="0092450B" w:rsidRDefault="0092450B">
      <w:pPr>
        <w:pStyle w:val="Listeafsnit"/>
        <w:rPr>
          <w:sz w:val="18"/>
        </w:rPr>
        <w:sectPr w:rsidR="0092450B">
          <w:type w:val="continuous"/>
          <w:pgSz w:w="11900" w:h="16840"/>
          <w:pgMar w:top="1260" w:right="708" w:bottom="760" w:left="708" w:header="400" w:footer="575" w:gutter="0"/>
          <w:cols w:space="708"/>
        </w:sectPr>
      </w:pPr>
    </w:p>
    <w:p w14:paraId="5813A1B7" w14:textId="77777777" w:rsidR="0092450B" w:rsidRDefault="0092450B">
      <w:pPr>
        <w:pStyle w:val="Brdtekst"/>
        <w:spacing w:before="11"/>
        <w:rPr>
          <w:sz w:val="6"/>
        </w:rPr>
      </w:pPr>
    </w:p>
    <w:p w14:paraId="042FCFE9" w14:textId="77777777" w:rsidR="0092450B" w:rsidRDefault="00B101AA">
      <w:pPr>
        <w:spacing w:line="20" w:lineRule="exact"/>
        <w:ind w:left="112"/>
        <w:rPr>
          <w:sz w:val="2"/>
        </w:rPr>
      </w:pPr>
      <w:r>
        <w:rPr>
          <w:noProof/>
          <w:sz w:val="2"/>
        </w:rPr>
        <mc:AlternateContent>
          <mc:Choice Requires="wps">
            <w:drawing>
              <wp:inline distT="0" distB="0" distL="0" distR="0" wp14:anchorId="504B954E" wp14:editId="7EABAE05">
                <wp:extent cx="6515100" cy="6350"/>
                <wp:effectExtent l="9525" t="0" r="0" b="3175"/>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15100" cy="6350"/>
                          <a:chOff x="0" y="0"/>
                          <a:chExt cx="6515100" cy="6350"/>
                        </a:xfrm>
                      </wpg:grpSpPr>
                      <wps:wsp>
                        <wps:cNvPr id="31" name="Graphic 31"/>
                        <wps:cNvSpPr/>
                        <wps:spPr>
                          <a:xfrm>
                            <a:off x="0" y="3175"/>
                            <a:ext cx="6515100" cy="1270"/>
                          </a:xfrm>
                          <a:custGeom>
                            <a:avLst/>
                            <a:gdLst/>
                            <a:ahLst/>
                            <a:cxnLst/>
                            <a:rect l="l" t="t" r="r" b="b"/>
                            <a:pathLst>
                              <a:path w="6515100">
                                <a:moveTo>
                                  <a:pt x="0" y="0"/>
                                </a:moveTo>
                                <a:lnTo>
                                  <a:pt x="6515100" y="0"/>
                                </a:lnTo>
                              </a:path>
                            </a:pathLst>
                          </a:custGeom>
                          <a:ln w="6350">
                            <a:solidFill>
                              <a:srgbClr val="DCDCDC"/>
                            </a:solidFill>
                            <a:prstDash val="solid"/>
                          </a:ln>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513pt;height:.5pt;mso-position-horizontal-relative:char;mso-position-vertical-relative:line" id="docshapegroup27" coordorigin="0,0" coordsize="10260,10">
                <v:line style="position:absolute" from="0,5" to="10260,5" stroked="true" strokeweight=".5pt" strokecolor="#dcdcdc">
                  <v:stroke dashstyle="solid"/>
                </v:line>
              </v:group>
            </w:pict>
          </mc:Fallback>
        </mc:AlternateContent>
      </w:r>
    </w:p>
    <w:p w14:paraId="3947DCBC" w14:textId="77777777" w:rsidR="0092450B" w:rsidRDefault="00B101AA">
      <w:pPr>
        <w:pStyle w:val="Brdtekst"/>
        <w:spacing w:before="13" w:line="249" w:lineRule="auto"/>
        <w:ind w:left="447" w:right="3569"/>
      </w:pPr>
      <w:r>
        <w:rPr>
          <w:w w:val="105"/>
        </w:rPr>
        <w:t>Skin</w:t>
      </w:r>
      <w:r>
        <w:rPr>
          <w:spacing w:val="-11"/>
          <w:w w:val="105"/>
        </w:rPr>
        <w:t xml:space="preserve"> </w:t>
      </w:r>
      <w:r>
        <w:rPr>
          <w:w w:val="105"/>
        </w:rPr>
        <w:t>Corr.</w:t>
      </w:r>
      <w:r>
        <w:rPr>
          <w:spacing w:val="-11"/>
          <w:w w:val="105"/>
        </w:rPr>
        <w:t xml:space="preserve"> </w:t>
      </w:r>
      <w:r>
        <w:rPr>
          <w:w w:val="105"/>
        </w:rPr>
        <w:t>1B;</w:t>
      </w:r>
      <w:r>
        <w:rPr>
          <w:spacing w:val="-11"/>
          <w:w w:val="105"/>
        </w:rPr>
        <w:t xml:space="preserve"> </w:t>
      </w:r>
      <w:r>
        <w:rPr>
          <w:w w:val="105"/>
        </w:rPr>
        <w:t>H314,</w:t>
      </w:r>
      <w:r>
        <w:rPr>
          <w:spacing w:val="-11"/>
          <w:w w:val="105"/>
        </w:rPr>
        <w:t xml:space="preserve"> </w:t>
      </w:r>
      <w:r>
        <w:rPr>
          <w:w w:val="105"/>
        </w:rPr>
        <w:t>Forårsager</w:t>
      </w:r>
      <w:r>
        <w:rPr>
          <w:spacing w:val="-11"/>
          <w:w w:val="105"/>
        </w:rPr>
        <w:t xml:space="preserve"> </w:t>
      </w:r>
      <w:r>
        <w:rPr>
          <w:w w:val="105"/>
        </w:rPr>
        <w:t>svære</w:t>
      </w:r>
      <w:r>
        <w:rPr>
          <w:spacing w:val="-11"/>
          <w:w w:val="105"/>
        </w:rPr>
        <w:t xml:space="preserve"> </w:t>
      </w:r>
      <w:r>
        <w:rPr>
          <w:w w:val="105"/>
        </w:rPr>
        <w:t>ætsninger</w:t>
      </w:r>
      <w:r>
        <w:rPr>
          <w:spacing w:val="-11"/>
          <w:w w:val="105"/>
        </w:rPr>
        <w:t xml:space="preserve"> </w:t>
      </w:r>
      <w:r>
        <w:rPr>
          <w:w w:val="105"/>
        </w:rPr>
        <w:t>af</w:t>
      </w:r>
      <w:r>
        <w:rPr>
          <w:spacing w:val="-11"/>
          <w:w w:val="105"/>
        </w:rPr>
        <w:t xml:space="preserve"> </w:t>
      </w:r>
      <w:r>
        <w:rPr>
          <w:w w:val="105"/>
        </w:rPr>
        <w:t>huden</w:t>
      </w:r>
      <w:r>
        <w:rPr>
          <w:spacing w:val="-11"/>
          <w:w w:val="105"/>
        </w:rPr>
        <w:t xml:space="preserve"> </w:t>
      </w:r>
      <w:r>
        <w:rPr>
          <w:w w:val="105"/>
        </w:rPr>
        <w:t>og</w:t>
      </w:r>
      <w:r>
        <w:rPr>
          <w:spacing w:val="-11"/>
          <w:w w:val="105"/>
        </w:rPr>
        <w:t xml:space="preserve"> </w:t>
      </w:r>
      <w:r>
        <w:rPr>
          <w:w w:val="105"/>
        </w:rPr>
        <w:t>øjenskader. Eye Dam. 1; H318, Forårsager alvorlig øjenskade.</w:t>
      </w:r>
    </w:p>
    <w:p w14:paraId="14EBEFE4" w14:textId="77777777" w:rsidR="0092450B" w:rsidRDefault="00B101AA">
      <w:pPr>
        <w:pStyle w:val="Listeafsnit"/>
        <w:numPr>
          <w:ilvl w:val="1"/>
          <w:numId w:val="15"/>
        </w:numPr>
        <w:tabs>
          <w:tab w:val="left" w:pos="447"/>
          <w:tab w:val="left" w:pos="565"/>
        </w:tabs>
        <w:spacing w:before="32" w:line="285" w:lineRule="auto"/>
        <w:ind w:left="447" w:right="8086" w:hanging="240"/>
        <w:rPr>
          <w:sz w:val="18"/>
        </w:rPr>
      </w:pPr>
      <w:r>
        <w:rPr>
          <w:noProof/>
          <w:sz w:val="18"/>
        </w:rPr>
        <w:drawing>
          <wp:anchor distT="0" distB="0" distL="0" distR="0" simplePos="0" relativeHeight="15736320" behindDoc="0" locked="0" layoutInCell="1" allowOverlap="1" wp14:anchorId="1B3FEA1C" wp14:editId="7E04E40C">
            <wp:simplePos x="0" y="0"/>
            <wp:positionH relativeFrom="page">
              <wp:posOffset>904875</wp:posOffset>
            </wp:positionH>
            <wp:positionV relativeFrom="paragraph">
              <wp:posOffset>308022</wp:posOffset>
            </wp:positionV>
            <wp:extent cx="476250" cy="476250"/>
            <wp:effectExtent l="0" t="0" r="0" b="0"/>
            <wp:wrapNone/>
            <wp:docPr id="32" name="Imag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r:embed="rId10" cstate="print"/>
                    <a:stretch>
                      <a:fillRect/>
                    </a:stretch>
                  </pic:blipFill>
                  <pic:spPr>
                    <a:xfrm>
                      <a:off x="0" y="0"/>
                      <a:ext cx="476250" cy="476250"/>
                    </a:xfrm>
                    <a:prstGeom prst="rect">
                      <a:avLst/>
                    </a:prstGeom>
                  </pic:spPr>
                </pic:pic>
              </a:graphicData>
            </a:graphic>
          </wp:anchor>
        </w:drawing>
      </w:r>
      <w:r>
        <w:rPr>
          <w:color w:val="004777"/>
          <w:spacing w:val="-2"/>
          <w:sz w:val="18"/>
        </w:rPr>
        <w:t xml:space="preserve">Mærkningselementer </w:t>
      </w:r>
      <w:r>
        <w:rPr>
          <w:color w:val="004777"/>
          <w:spacing w:val="-2"/>
          <w:w w:val="110"/>
          <w:sz w:val="18"/>
        </w:rPr>
        <w:t>Farepiktogram</w:t>
      </w:r>
    </w:p>
    <w:p w14:paraId="3A5EBE44" w14:textId="77777777" w:rsidR="0092450B" w:rsidRDefault="0092450B">
      <w:pPr>
        <w:pStyle w:val="Brdtekst"/>
      </w:pPr>
    </w:p>
    <w:p w14:paraId="5FB618A2" w14:textId="77777777" w:rsidR="0092450B" w:rsidRDefault="0092450B">
      <w:pPr>
        <w:pStyle w:val="Brdtekst"/>
      </w:pPr>
    </w:p>
    <w:p w14:paraId="67DBE833" w14:textId="77777777" w:rsidR="0092450B" w:rsidRDefault="0092450B">
      <w:pPr>
        <w:pStyle w:val="Brdtekst"/>
        <w:spacing w:before="166"/>
      </w:pPr>
    </w:p>
    <w:p w14:paraId="7A67D533" w14:textId="77777777" w:rsidR="0092450B" w:rsidRDefault="00B101AA">
      <w:pPr>
        <w:pStyle w:val="Brdtekst"/>
        <w:spacing w:line="249" w:lineRule="auto"/>
        <w:ind w:left="717" w:right="9017" w:hanging="270"/>
      </w:pPr>
      <w:r>
        <w:rPr>
          <w:color w:val="004777"/>
          <w:spacing w:val="-2"/>
          <w:w w:val="105"/>
        </w:rPr>
        <w:t xml:space="preserve">Signalord </w:t>
      </w:r>
      <w:r>
        <w:rPr>
          <w:spacing w:val="-4"/>
          <w:w w:val="105"/>
        </w:rPr>
        <w:t>Fare</w:t>
      </w:r>
    </w:p>
    <w:p w14:paraId="7C6AFC36" w14:textId="77777777" w:rsidR="0092450B" w:rsidRDefault="00B101AA">
      <w:pPr>
        <w:pStyle w:val="Brdtekst"/>
        <w:spacing w:before="32"/>
        <w:ind w:left="447"/>
      </w:pPr>
      <w:r>
        <w:rPr>
          <w:color w:val="004777"/>
          <w:spacing w:val="-2"/>
          <w:w w:val="105"/>
        </w:rPr>
        <w:t>Faresætninger</w:t>
      </w:r>
    </w:p>
    <w:p w14:paraId="2F5A9908" w14:textId="77777777" w:rsidR="0092450B" w:rsidRDefault="00B101AA">
      <w:pPr>
        <w:pStyle w:val="Brdtekst"/>
        <w:spacing w:before="9" w:line="285" w:lineRule="auto"/>
        <w:ind w:left="447" w:right="3941" w:firstLine="270"/>
      </w:pPr>
      <w:r>
        <w:rPr>
          <w:w w:val="105"/>
        </w:rPr>
        <w:t>Forårsager</w:t>
      </w:r>
      <w:r>
        <w:rPr>
          <w:spacing w:val="-10"/>
          <w:w w:val="105"/>
        </w:rPr>
        <w:t xml:space="preserve"> </w:t>
      </w:r>
      <w:r>
        <w:rPr>
          <w:w w:val="105"/>
        </w:rPr>
        <w:t>svære</w:t>
      </w:r>
      <w:r>
        <w:rPr>
          <w:spacing w:val="-10"/>
          <w:w w:val="105"/>
        </w:rPr>
        <w:t xml:space="preserve"> </w:t>
      </w:r>
      <w:r>
        <w:rPr>
          <w:w w:val="105"/>
        </w:rPr>
        <w:t>ætsninger</w:t>
      </w:r>
      <w:r>
        <w:rPr>
          <w:spacing w:val="-10"/>
          <w:w w:val="105"/>
        </w:rPr>
        <w:t xml:space="preserve"> </w:t>
      </w:r>
      <w:r>
        <w:rPr>
          <w:w w:val="105"/>
        </w:rPr>
        <w:t>af</w:t>
      </w:r>
      <w:r>
        <w:rPr>
          <w:spacing w:val="-10"/>
          <w:w w:val="105"/>
        </w:rPr>
        <w:t xml:space="preserve"> </w:t>
      </w:r>
      <w:r>
        <w:rPr>
          <w:w w:val="105"/>
        </w:rPr>
        <w:t>huden</w:t>
      </w:r>
      <w:r>
        <w:rPr>
          <w:spacing w:val="-10"/>
          <w:w w:val="105"/>
        </w:rPr>
        <w:t xml:space="preserve"> </w:t>
      </w:r>
      <w:r>
        <w:rPr>
          <w:w w:val="105"/>
        </w:rPr>
        <w:t>og</w:t>
      </w:r>
      <w:r>
        <w:rPr>
          <w:spacing w:val="-10"/>
          <w:w w:val="105"/>
        </w:rPr>
        <w:t xml:space="preserve"> </w:t>
      </w:r>
      <w:r>
        <w:rPr>
          <w:w w:val="105"/>
        </w:rPr>
        <w:t>øjenskader.</w:t>
      </w:r>
      <w:r>
        <w:rPr>
          <w:spacing w:val="-10"/>
          <w:w w:val="105"/>
        </w:rPr>
        <w:t xml:space="preserve"> </w:t>
      </w:r>
      <w:r>
        <w:rPr>
          <w:w w:val="105"/>
        </w:rPr>
        <w:t xml:space="preserve">(H314) </w:t>
      </w:r>
      <w:r>
        <w:rPr>
          <w:color w:val="004777"/>
          <w:spacing w:val="-2"/>
          <w:w w:val="105"/>
        </w:rPr>
        <w:t>Sikkerhedssætning(er)</w:t>
      </w:r>
    </w:p>
    <w:p w14:paraId="41AD93A9" w14:textId="77777777" w:rsidR="0092450B" w:rsidRDefault="00B101AA">
      <w:pPr>
        <w:pStyle w:val="Brdtekst"/>
        <w:spacing w:line="206" w:lineRule="exact"/>
        <w:ind w:left="717"/>
      </w:pPr>
      <w:r>
        <w:rPr>
          <w:color w:val="004777"/>
          <w:spacing w:val="-2"/>
          <w:w w:val="105"/>
        </w:rPr>
        <w:t>Generelt</w:t>
      </w:r>
    </w:p>
    <w:p w14:paraId="3B06865F" w14:textId="77777777" w:rsidR="0092450B" w:rsidRDefault="00B101AA">
      <w:pPr>
        <w:spacing w:before="9"/>
        <w:ind w:left="912"/>
        <w:rPr>
          <w:sz w:val="18"/>
        </w:rPr>
      </w:pPr>
      <w:r>
        <w:rPr>
          <w:spacing w:val="-10"/>
          <w:sz w:val="18"/>
        </w:rPr>
        <w:t>-</w:t>
      </w:r>
    </w:p>
    <w:p w14:paraId="045DCB66" w14:textId="77777777" w:rsidR="0092450B" w:rsidRDefault="00B101AA">
      <w:pPr>
        <w:pStyle w:val="Brdtekst"/>
        <w:spacing w:before="39"/>
        <w:ind w:left="717"/>
      </w:pPr>
      <w:r>
        <w:rPr>
          <w:color w:val="004777"/>
          <w:spacing w:val="-2"/>
          <w:w w:val="105"/>
        </w:rPr>
        <w:t>Forebyggelse</w:t>
      </w:r>
    </w:p>
    <w:p w14:paraId="1D50B637" w14:textId="77777777" w:rsidR="0092450B" w:rsidRDefault="00B101AA">
      <w:pPr>
        <w:pStyle w:val="Brdtekst"/>
        <w:spacing w:before="9"/>
        <w:ind w:left="912"/>
      </w:pPr>
      <w:r>
        <w:rPr>
          <w:spacing w:val="2"/>
        </w:rPr>
        <w:t>Indånd</w:t>
      </w:r>
      <w:r>
        <w:rPr>
          <w:spacing w:val="28"/>
        </w:rPr>
        <w:t xml:space="preserve"> </w:t>
      </w:r>
      <w:r>
        <w:rPr>
          <w:spacing w:val="2"/>
        </w:rPr>
        <w:t>ikke</w:t>
      </w:r>
      <w:r>
        <w:rPr>
          <w:spacing w:val="29"/>
        </w:rPr>
        <w:t xml:space="preserve"> </w:t>
      </w:r>
      <w:r>
        <w:rPr>
          <w:spacing w:val="2"/>
        </w:rPr>
        <w:t>damp/tåge.</w:t>
      </w:r>
      <w:r>
        <w:rPr>
          <w:spacing w:val="29"/>
        </w:rPr>
        <w:t xml:space="preserve"> </w:t>
      </w:r>
      <w:r>
        <w:rPr>
          <w:spacing w:val="-2"/>
        </w:rPr>
        <w:t>(P260)</w:t>
      </w:r>
    </w:p>
    <w:p w14:paraId="3C6B0B43" w14:textId="77777777" w:rsidR="0092450B" w:rsidRDefault="00B101AA">
      <w:pPr>
        <w:pStyle w:val="Brdtekst"/>
        <w:spacing w:before="9"/>
        <w:ind w:left="912"/>
      </w:pPr>
      <w:r>
        <w:rPr>
          <w:spacing w:val="-2"/>
          <w:w w:val="105"/>
        </w:rPr>
        <w:t>Bær</w:t>
      </w:r>
      <w:r>
        <w:rPr>
          <w:spacing w:val="37"/>
          <w:w w:val="105"/>
        </w:rPr>
        <w:t xml:space="preserve"> </w:t>
      </w:r>
      <w:r>
        <w:rPr>
          <w:spacing w:val="-2"/>
          <w:w w:val="105"/>
        </w:rPr>
        <w:t>øjenbeskyttelse/beskyttelseshandsker/beskyttelsestøj.</w:t>
      </w:r>
      <w:r>
        <w:rPr>
          <w:spacing w:val="37"/>
          <w:w w:val="105"/>
        </w:rPr>
        <w:t xml:space="preserve"> </w:t>
      </w:r>
      <w:r>
        <w:rPr>
          <w:spacing w:val="-2"/>
          <w:w w:val="105"/>
        </w:rPr>
        <w:t>(P280)</w:t>
      </w:r>
    </w:p>
    <w:p w14:paraId="719BD46A" w14:textId="77777777" w:rsidR="0092450B" w:rsidRDefault="00B101AA">
      <w:pPr>
        <w:pStyle w:val="Brdtekst"/>
        <w:spacing w:before="39"/>
        <w:ind w:left="717"/>
      </w:pPr>
      <w:r>
        <w:rPr>
          <w:color w:val="004777"/>
          <w:spacing w:val="-2"/>
          <w:w w:val="105"/>
        </w:rPr>
        <w:t>Reaktion</w:t>
      </w:r>
    </w:p>
    <w:p w14:paraId="0230E6DD" w14:textId="77777777" w:rsidR="0092450B" w:rsidRDefault="00B101AA">
      <w:pPr>
        <w:pStyle w:val="Brdtekst"/>
        <w:spacing w:before="9" w:line="249" w:lineRule="auto"/>
        <w:ind w:left="912"/>
      </w:pPr>
      <w:r>
        <w:rPr>
          <w:spacing w:val="-2"/>
          <w:w w:val="105"/>
        </w:rPr>
        <w:t>VED</w:t>
      </w:r>
      <w:r>
        <w:rPr>
          <w:spacing w:val="-5"/>
          <w:w w:val="105"/>
        </w:rPr>
        <w:t xml:space="preserve"> </w:t>
      </w:r>
      <w:r>
        <w:rPr>
          <w:spacing w:val="-2"/>
          <w:w w:val="105"/>
        </w:rPr>
        <w:t>KONTAKT</w:t>
      </w:r>
      <w:r>
        <w:rPr>
          <w:spacing w:val="-5"/>
          <w:w w:val="105"/>
        </w:rPr>
        <w:t xml:space="preserve"> </w:t>
      </w:r>
      <w:r>
        <w:rPr>
          <w:spacing w:val="-2"/>
          <w:w w:val="105"/>
        </w:rPr>
        <w:t>MED</w:t>
      </w:r>
      <w:r>
        <w:rPr>
          <w:spacing w:val="-5"/>
          <w:w w:val="105"/>
        </w:rPr>
        <w:t xml:space="preserve"> </w:t>
      </w:r>
      <w:r>
        <w:rPr>
          <w:spacing w:val="-2"/>
          <w:w w:val="105"/>
        </w:rPr>
        <w:t>HUDEN</w:t>
      </w:r>
      <w:r>
        <w:rPr>
          <w:spacing w:val="-5"/>
          <w:w w:val="105"/>
        </w:rPr>
        <w:t xml:space="preserve"> </w:t>
      </w:r>
      <w:r>
        <w:rPr>
          <w:spacing w:val="-2"/>
          <w:w w:val="105"/>
        </w:rPr>
        <w:t>(eller</w:t>
      </w:r>
      <w:r>
        <w:rPr>
          <w:spacing w:val="-5"/>
          <w:w w:val="105"/>
        </w:rPr>
        <w:t xml:space="preserve"> </w:t>
      </w:r>
      <w:r>
        <w:rPr>
          <w:spacing w:val="-2"/>
          <w:w w:val="105"/>
        </w:rPr>
        <w:t>håret):</w:t>
      </w:r>
      <w:r>
        <w:rPr>
          <w:spacing w:val="-5"/>
          <w:w w:val="105"/>
        </w:rPr>
        <w:t xml:space="preserve"> </w:t>
      </w:r>
      <w:r>
        <w:rPr>
          <w:spacing w:val="-2"/>
          <w:w w:val="105"/>
        </w:rPr>
        <w:t>Tilsmudset</w:t>
      </w:r>
      <w:r>
        <w:rPr>
          <w:spacing w:val="-5"/>
          <w:w w:val="105"/>
        </w:rPr>
        <w:t xml:space="preserve"> </w:t>
      </w:r>
      <w:r>
        <w:rPr>
          <w:spacing w:val="-2"/>
          <w:w w:val="105"/>
        </w:rPr>
        <w:t>tøj</w:t>
      </w:r>
      <w:r>
        <w:rPr>
          <w:spacing w:val="-5"/>
          <w:w w:val="105"/>
        </w:rPr>
        <w:t xml:space="preserve"> </w:t>
      </w:r>
      <w:r>
        <w:rPr>
          <w:spacing w:val="-2"/>
          <w:w w:val="105"/>
        </w:rPr>
        <w:t>tages</w:t>
      </w:r>
      <w:r>
        <w:rPr>
          <w:spacing w:val="-5"/>
          <w:w w:val="105"/>
        </w:rPr>
        <w:t xml:space="preserve"> </w:t>
      </w:r>
      <w:r>
        <w:rPr>
          <w:spacing w:val="-2"/>
          <w:w w:val="105"/>
        </w:rPr>
        <w:t>straks</w:t>
      </w:r>
      <w:r>
        <w:rPr>
          <w:spacing w:val="-5"/>
          <w:w w:val="105"/>
        </w:rPr>
        <w:t xml:space="preserve"> </w:t>
      </w:r>
      <w:r>
        <w:rPr>
          <w:spacing w:val="-2"/>
          <w:w w:val="105"/>
        </w:rPr>
        <w:t>af/fjernes.</w:t>
      </w:r>
      <w:r>
        <w:rPr>
          <w:spacing w:val="-5"/>
          <w:w w:val="105"/>
        </w:rPr>
        <w:t xml:space="preserve"> </w:t>
      </w:r>
      <w:r>
        <w:rPr>
          <w:spacing w:val="-2"/>
          <w:w w:val="105"/>
        </w:rPr>
        <w:t>Skyl</w:t>
      </w:r>
      <w:r>
        <w:rPr>
          <w:spacing w:val="-5"/>
          <w:w w:val="105"/>
        </w:rPr>
        <w:t xml:space="preserve"> </w:t>
      </w:r>
      <w:r>
        <w:rPr>
          <w:spacing w:val="-2"/>
          <w:w w:val="105"/>
        </w:rPr>
        <w:t>huden</w:t>
      </w:r>
      <w:r>
        <w:rPr>
          <w:spacing w:val="-5"/>
          <w:w w:val="105"/>
        </w:rPr>
        <w:t xml:space="preserve"> </w:t>
      </w:r>
      <w:r>
        <w:rPr>
          <w:spacing w:val="-2"/>
          <w:w w:val="105"/>
        </w:rPr>
        <w:t>med</w:t>
      </w:r>
      <w:r>
        <w:rPr>
          <w:spacing w:val="-5"/>
          <w:w w:val="105"/>
        </w:rPr>
        <w:t xml:space="preserve"> </w:t>
      </w:r>
      <w:r>
        <w:rPr>
          <w:spacing w:val="-2"/>
          <w:w w:val="105"/>
        </w:rPr>
        <w:t>vand. (P303+P361+P353)</w:t>
      </w:r>
    </w:p>
    <w:p w14:paraId="2915659B" w14:textId="77777777" w:rsidR="0092450B" w:rsidRDefault="00B101AA">
      <w:pPr>
        <w:pStyle w:val="Brdtekst"/>
        <w:spacing w:before="1" w:line="249" w:lineRule="auto"/>
        <w:ind w:left="912" w:right="213"/>
      </w:pPr>
      <w:r>
        <w:rPr>
          <w:w w:val="105"/>
        </w:rPr>
        <w:t>VED</w:t>
      </w:r>
      <w:r>
        <w:rPr>
          <w:spacing w:val="-12"/>
          <w:w w:val="105"/>
        </w:rPr>
        <w:t xml:space="preserve"> </w:t>
      </w:r>
      <w:r>
        <w:rPr>
          <w:w w:val="105"/>
        </w:rPr>
        <w:t>KONTAKT</w:t>
      </w:r>
      <w:r>
        <w:rPr>
          <w:spacing w:val="-13"/>
          <w:w w:val="105"/>
        </w:rPr>
        <w:t xml:space="preserve"> </w:t>
      </w:r>
      <w:r>
        <w:rPr>
          <w:w w:val="105"/>
        </w:rPr>
        <w:t>MED</w:t>
      </w:r>
      <w:r>
        <w:rPr>
          <w:spacing w:val="-12"/>
          <w:w w:val="105"/>
        </w:rPr>
        <w:t xml:space="preserve"> </w:t>
      </w:r>
      <w:r>
        <w:rPr>
          <w:w w:val="105"/>
        </w:rPr>
        <w:t>ØJNENE:</w:t>
      </w:r>
      <w:r>
        <w:rPr>
          <w:spacing w:val="-13"/>
          <w:w w:val="105"/>
        </w:rPr>
        <w:t xml:space="preserve"> </w:t>
      </w:r>
      <w:r>
        <w:rPr>
          <w:w w:val="105"/>
        </w:rPr>
        <w:t>Skyl</w:t>
      </w:r>
      <w:r>
        <w:rPr>
          <w:spacing w:val="-12"/>
          <w:w w:val="105"/>
        </w:rPr>
        <w:t xml:space="preserve"> </w:t>
      </w:r>
      <w:r>
        <w:rPr>
          <w:w w:val="105"/>
        </w:rPr>
        <w:t>forsigtigt</w:t>
      </w:r>
      <w:r>
        <w:rPr>
          <w:spacing w:val="-13"/>
          <w:w w:val="105"/>
        </w:rPr>
        <w:t xml:space="preserve"> </w:t>
      </w:r>
      <w:r>
        <w:rPr>
          <w:w w:val="105"/>
        </w:rPr>
        <w:t>med</w:t>
      </w:r>
      <w:r>
        <w:rPr>
          <w:spacing w:val="-12"/>
          <w:w w:val="105"/>
        </w:rPr>
        <w:t xml:space="preserve"> </w:t>
      </w:r>
      <w:r>
        <w:rPr>
          <w:w w:val="105"/>
        </w:rPr>
        <w:t>vand</w:t>
      </w:r>
      <w:r>
        <w:rPr>
          <w:spacing w:val="-13"/>
          <w:w w:val="105"/>
        </w:rPr>
        <w:t xml:space="preserve"> </w:t>
      </w:r>
      <w:r>
        <w:rPr>
          <w:w w:val="105"/>
        </w:rPr>
        <w:t>i</w:t>
      </w:r>
      <w:r>
        <w:rPr>
          <w:spacing w:val="-12"/>
          <w:w w:val="105"/>
        </w:rPr>
        <w:t xml:space="preserve"> </w:t>
      </w:r>
      <w:r>
        <w:rPr>
          <w:w w:val="105"/>
        </w:rPr>
        <w:t>flere</w:t>
      </w:r>
      <w:r>
        <w:rPr>
          <w:spacing w:val="-13"/>
          <w:w w:val="105"/>
        </w:rPr>
        <w:t xml:space="preserve"> </w:t>
      </w:r>
      <w:r>
        <w:rPr>
          <w:w w:val="105"/>
        </w:rPr>
        <w:t>minutter.</w:t>
      </w:r>
      <w:r>
        <w:rPr>
          <w:spacing w:val="-12"/>
          <w:w w:val="105"/>
        </w:rPr>
        <w:t xml:space="preserve"> </w:t>
      </w:r>
      <w:r>
        <w:rPr>
          <w:w w:val="105"/>
        </w:rPr>
        <w:t>Fjern</w:t>
      </w:r>
      <w:r>
        <w:rPr>
          <w:spacing w:val="-13"/>
          <w:w w:val="105"/>
        </w:rPr>
        <w:t xml:space="preserve"> </w:t>
      </w:r>
      <w:r>
        <w:rPr>
          <w:w w:val="105"/>
        </w:rPr>
        <w:t>eventuelle</w:t>
      </w:r>
      <w:r>
        <w:rPr>
          <w:spacing w:val="-12"/>
          <w:w w:val="105"/>
        </w:rPr>
        <w:t xml:space="preserve"> </w:t>
      </w:r>
      <w:r>
        <w:rPr>
          <w:w w:val="105"/>
        </w:rPr>
        <w:t>kontaktlinser,</w:t>
      </w:r>
      <w:r>
        <w:rPr>
          <w:spacing w:val="-13"/>
          <w:w w:val="105"/>
        </w:rPr>
        <w:t xml:space="preserve"> </w:t>
      </w:r>
      <w:r>
        <w:rPr>
          <w:w w:val="105"/>
        </w:rPr>
        <w:t>hvis</w:t>
      </w:r>
      <w:r>
        <w:rPr>
          <w:spacing w:val="-12"/>
          <w:w w:val="105"/>
        </w:rPr>
        <w:t xml:space="preserve"> </w:t>
      </w:r>
      <w:r>
        <w:rPr>
          <w:w w:val="105"/>
        </w:rPr>
        <w:t>dette kan gøres let. Fortsæt skylning. (P305+P351+P338)</w:t>
      </w:r>
    </w:p>
    <w:p w14:paraId="34E7C36D" w14:textId="77777777" w:rsidR="0092450B" w:rsidRDefault="00B101AA">
      <w:pPr>
        <w:pStyle w:val="Brdtekst"/>
        <w:spacing w:before="2"/>
        <w:ind w:left="912"/>
      </w:pPr>
      <w:r>
        <w:t>Ring</w:t>
      </w:r>
      <w:r>
        <w:rPr>
          <w:spacing w:val="1"/>
        </w:rPr>
        <w:t xml:space="preserve"> </w:t>
      </w:r>
      <w:r>
        <w:t>omgående</w:t>
      </w:r>
      <w:r>
        <w:rPr>
          <w:spacing w:val="1"/>
        </w:rPr>
        <w:t xml:space="preserve"> </w:t>
      </w:r>
      <w:r>
        <w:t>til</w:t>
      </w:r>
      <w:r>
        <w:rPr>
          <w:spacing w:val="2"/>
        </w:rPr>
        <w:t xml:space="preserve"> </w:t>
      </w:r>
      <w:r>
        <w:t>GIFTLINJEN/læge.</w:t>
      </w:r>
      <w:r>
        <w:rPr>
          <w:spacing w:val="1"/>
        </w:rPr>
        <w:t xml:space="preserve"> </w:t>
      </w:r>
      <w:r>
        <w:rPr>
          <w:spacing w:val="-2"/>
        </w:rPr>
        <w:t>(P310)</w:t>
      </w:r>
    </w:p>
    <w:p w14:paraId="3A410E74" w14:textId="77777777" w:rsidR="0092450B" w:rsidRDefault="00B101AA">
      <w:pPr>
        <w:pStyle w:val="Brdtekst"/>
        <w:spacing w:before="39"/>
        <w:ind w:left="717"/>
      </w:pPr>
      <w:r>
        <w:rPr>
          <w:color w:val="004777"/>
          <w:spacing w:val="-2"/>
          <w:w w:val="105"/>
        </w:rPr>
        <w:t>Opbevaring</w:t>
      </w:r>
    </w:p>
    <w:p w14:paraId="6CD45A85" w14:textId="77777777" w:rsidR="0092450B" w:rsidRDefault="00B101AA">
      <w:pPr>
        <w:spacing w:before="9"/>
        <w:ind w:left="912"/>
        <w:rPr>
          <w:sz w:val="18"/>
        </w:rPr>
      </w:pPr>
      <w:r>
        <w:rPr>
          <w:spacing w:val="-10"/>
          <w:sz w:val="18"/>
        </w:rPr>
        <w:t>-</w:t>
      </w:r>
    </w:p>
    <w:p w14:paraId="29A18D1D" w14:textId="77777777" w:rsidR="0092450B" w:rsidRDefault="00B101AA">
      <w:pPr>
        <w:pStyle w:val="Brdtekst"/>
        <w:spacing w:before="39"/>
        <w:ind w:left="717"/>
      </w:pPr>
      <w:r>
        <w:rPr>
          <w:color w:val="004777"/>
          <w:spacing w:val="-2"/>
          <w:w w:val="105"/>
        </w:rPr>
        <w:t>Bortskaffelse</w:t>
      </w:r>
    </w:p>
    <w:p w14:paraId="35AF617C" w14:textId="77777777" w:rsidR="0092450B" w:rsidRDefault="00B101AA">
      <w:pPr>
        <w:pStyle w:val="Brdtekst"/>
        <w:spacing w:before="9"/>
        <w:ind w:left="912"/>
      </w:pPr>
      <w:r>
        <w:rPr>
          <w:spacing w:val="-2"/>
          <w:w w:val="110"/>
        </w:rPr>
        <w:t>Indholdet/beholderen</w:t>
      </w:r>
      <w:r>
        <w:rPr>
          <w:spacing w:val="-3"/>
          <w:w w:val="110"/>
        </w:rPr>
        <w:t xml:space="preserve"> </w:t>
      </w:r>
      <w:r>
        <w:rPr>
          <w:spacing w:val="-2"/>
          <w:w w:val="110"/>
        </w:rPr>
        <w:t>bortskaffes</w:t>
      </w:r>
      <w:r>
        <w:rPr>
          <w:spacing w:val="-3"/>
          <w:w w:val="110"/>
        </w:rPr>
        <w:t xml:space="preserve"> </w:t>
      </w:r>
      <w:r>
        <w:rPr>
          <w:spacing w:val="-2"/>
          <w:w w:val="110"/>
        </w:rPr>
        <w:t>i henhold</w:t>
      </w:r>
      <w:r>
        <w:rPr>
          <w:spacing w:val="-3"/>
          <w:w w:val="110"/>
        </w:rPr>
        <w:t xml:space="preserve"> </w:t>
      </w:r>
      <w:r>
        <w:rPr>
          <w:spacing w:val="-2"/>
          <w:w w:val="110"/>
        </w:rPr>
        <w:t>til lokale</w:t>
      </w:r>
      <w:r>
        <w:rPr>
          <w:spacing w:val="-3"/>
          <w:w w:val="110"/>
        </w:rPr>
        <w:t xml:space="preserve"> </w:t>
      </w:r>
      <w:r>
        <w:rPr>
          <w:spacing w:val="-2"/>
          <w:w w:val="110"/>
        </w:rPr>
        <w:t>regler</w:t>
      </w:r>
      <w:r>
        <w:rPr>
          <w:spacing w:val="-3"/>
          <w:w w:val="110"/>
        </w:rPr>
        <w:t xml:space="preserve"> </w:t>
      </w:r>
      <w:r>
        <w:rPr>
          <w:spacing w:val="-2"/>
          <w:w w:val="110"/>
        </w:rPr>
        <w:t>(P501)</w:t>
      </w:r>
    </w:p>
    <w:p w14:paraId="243BA49F" w14:textId="77777777" w:rsidR="0092450B" w:rsidRDefault="00B101AA">
      <w:pPr>
        <w:pStyle w:val="Brdtekst"/>
        <w:spacing w:before="39" w:line="249" w:lineRule="auto"/>
        <w:ind w:left="717" w:right="6074" w:hanging="270"/>
      </w:pPr>
      <w:r>
        <w:rPr>
          <w:color w:val="004777"/>
          <w:w w:val="110"/>
        </w:rPr>
        <w:t>Oplysningspligtige</w:t>
      </w:r>
      <w:r>
        <w:rPr>
          <w:color w:val="004777"/>
          <w:spacing w:val="-14"/>
          <w:w w:val="110"/>
        </w:rPr>
        <w:t xml:space="preserve"> </w:t>
      </w:r>
      <w:r>
        <w:rPr>
          <w:color w:val="004777"/>
          <w:w w:val="110"/>
        </w:rPr>
        <w:t xml:space="preserve">indholdsstoffer </w:t>
      </w:r>
      <w:r>
        <w:rPr>
          <w:spacing w:val="-2"/>
          <w:w w:val="110"/>
        </w:rPr>
        <w:t>Natriummetasilicat</w:t>
      </w:r>
      <w:r>
        <w:rPr>
          <w:spacing w:val="-7"/>
          <w:w w:val="110"/>
        </w:rPr>
        <w:t xml:space="preserve"> </w:t>
      </w:r>
      <w:r>
        <w:rPr>
          <w:spacing w:val="-2"/>
          <w:w w:val="110"/>
        </w:rPr>
        <w:t>pentahydrat kaliumhydroxid</w:t>
      </w:r>
    </w:p>
    <w:p w14:paraId="1F2721AF" w14:textId="77777777" w:rsidR="0092450B" w:rsidRDefault="00B101AA">
      <w:pPr>
        <w:pStyle w:val="Brdtekst"/>
        <w:spacing w:before="32"/>
        <w:ind w:left="447"/>
      </w:pPr>
      <w:r>
        <w:rPr>
          <w:color w:val="004777"/>
          <w:w w:val="105"/>
        </w:rPr>
        <w:t>Anden</w:t>
      </w:r>
      <w:r>
        <w:rPr>
          <w:color w:val="004777"/>
          <w:spacing w:val="-11"/>
          <w:w w:val="105"/>
        </w:rPr>
        <w:t xml:space="preserve"> </w:t>
      </w:r>
      <w:r>
        <w:rPr>
          <w:color w:val="004777"/>
          <w:spacing w:val="-2"/>
          <w:w w:val="105"/>
        </w:rPr>
        <w:t>mærkning</w:t>
      </w:r>
    </w:p>
    <w:p w14:paraId="3B43F9B6" w14:textId="77777777" w:rsidR="0092450B" w:rsidRDefault="00B101AA">
      <w:pPr>
        <w:pStyle w:val="Brdtekst"/>
        <w:spacing w:before="9"/>
        <w:ind w:left="717"/>
      </w:pPr>
      <w:r>
        <w:rPr>
          <w:spacing w:val="-8"/>
        </w:rPr>
        <w:t>UFI:</w:t>
      </w:r>
      <w:r>
        <w:rPr>
          <w:spacing w:val="30"/>
        </w:rPr>
        <w:t xml:space="preserve"> </w:t>
      </w:r>
      <w:r>
        <w:rPr>
          <w:spacing w:val="-8"/>
        </w:rPr>
        <w:t>HU8V-ADE3-0JFA-E2P4</w:t>
      </w:r>
    </w:p>
    <w:p w14:paraId="39CF8B5E" w14:textId="77777777" w:rsidR="0092450B" w:rsidRDefault="00B101AA">
      <w:pPr>
        <w:pStyle w:val="Brdtekst"/>
        <w:spacing w:before="39"/>
        <w:ind w:left="447"/>
      </w:pPr>
      <w:r>
        <w:rPr>
          <w:color w:val="004777"/>
          <w:w w:val="105"/>
        </w:rPr>
        <w:t>Indholdsmærkning</w:t>
      </w:r>
      <w:r>
        <w:rPr>
          <w:color w:val="004777"/>
          <w:spacing w:val="6"/>
          <w:w w:val="105"/>
        </w:rPr>
        <w:t xml:space="preserve"> </w:t>
      </w:r>
      <w:r>
        <w:rPr>
          <w:color w:val="004777"/>
          <w:w w:val="105"/>
        </w:rPr>
        <w:t>jævnfør</w:t>
      </w:r>
      <w:r>
        <w:rPr>
          <w:color w:val="004777"/>
          <w:spacing w:val="6"/>
          <w:w w:val="105"/>
        </w:rPr>
        <w:t xml:space="preserve"> </w:t>
      </w:r>
      <w:r>
        <w:rPr>
          <w:color w:val="004777"/>
          <w:w w:val="105"/>
        </w:rPr>
        <w:t>detergent-forordning</w:t>
      </w:r>
      <w:r>
        <w:rPr>
          <w:color w:val="004777"/>
          <w:spacing w:val="7"/>
          <w:w w:val="105"/>
        </w:rPr>
        <w:t xml:space="preserve"> </w:t>
      </w:r>
      <w:r>
        <w:rPr>
          <w:color w:val="004777"/>
          <w:w w:val="105"/>
        </w:rPr>
        <w:t>(EF)</w:t>
      </w:r>
      <w:r>
        <w:rPr>
          <w:color w:val="004777"/>
          <w:spacing w:val="6"/>
          <w:w w:val="105"/>
        </w:rPr>
        <w:t xml:space="preserve"> </w:t>
      </w:r>
      <w:r>
        <w:rPr>
          <w:color w:val="004777"/>
          <w:w w:val="105"/>
        </w:rPr>
        <w:t>nr.</w:t>
      </w:r>
      <w:r>
        <w:rPr>
          <w:color w:val="004777"/>
          <w:spacing w:val="6"/>
          <w:w w:val="105"/>
        </w:rPr>
        <w:t xml:space="preserve"> </w:t>
      </w:r>
      <w:r>
        <w:rPr>
          <w:color w:val="004777"/>
          <w:spacing w:val="-2"/>
          <w:w w:val="105"/>
        </w:rPr>
        <w:t>648/2004</w:t>
      </w:r>
    </w:p>
    <w:p w14:paraId="6A225D3A" w14:textId="77777777" w:rsidR="0092450B" w:rsidRDefault="0092450B">
      <w:pPr>
        <w:pStyle w:val="Brdtekst"/>
        <w:spacing w:before="18"/>
      </w:pPr>
    </w:p>
    <w:p w14:paraId="435F703B" w14:textId="77777777" w:rsidR="0092450B" w:rsidRDefault="00B101AA">
      <w:pPr>
        <w:pStyle w:val="Brdtekst"/>
        <w:ind w:left="717"/>
      </w:pPr>
      <w:r>
        <w:t>&lt;</w:t>
      </w:r>
      <w:r>
        <w:rPr>
          <w:spacing w:val="-8"/>
        </w:rPr>
        <w:t xml:space="preserve"> </w:t>
      </w:r>
      <w:r>
        <w:rPr>
          <w:spacing w:val="-5"/>
        </w:rPr>
        <w:t>5%</w:t>
      </w:r>
    </w:p>
    <w:p w14:paraId="3F61726E" w14:textId="77777777" w:rsidR="0092450B" w:rsidRDefault="00B101AA">
      <w:pPr>
        <w:pStyle w:val="Listeafsnit"/>
        <w:numPr>
          <w:ilvl w:val="0"/>
          <w:numId w:val="14"/>
        </w:numPr>
        <w:tabs>
          <w:tab w:val="left" w:pos="811"/>
        </w:tabs>
        <w:spacing w:before="9"/>
        <w:ind w:hanging="94"/>
        <w:rPr>
          <w:sz w:val="18"/>
        </w:rPr>
      </w:pPr>
      <w:r>
        <w:rPr>
          <w:spacing w:val="2"/>
          <w:sz w:val="18"/>
        </w:rPr>
        <w:t>Kationiske</w:t>
      </w:r>
      <w:r>
        <w:rPr>
          <w:spacing w:val="22"/>
          <w:sz w:val="18"/>
        </w:rPr>
        <w:t xml:space="preserve"> </w:t>
      </w:r>
      <w:r>
        <w:rPr>
          <w:spacing w:val="2"/>
          <w:sz w:val="18"/>
        </w:rPr>
        <w:t>overfladeaktive</w:t>
      </w:r>
      <w:r>
        <w:rPr>
          <w:spacing w:val="23"/>
          <w:sz w:val="18"/>
        </w:rPr>
        <w:t xml:space="preserve"> </w:t>
      </w:r>
      <w:r>
        <w:rPr>
          <w:spacing w:val="-2"/>
          <w:sz w:val="18"/>
        </w:rPr>
        <w:t>stoffer</w:t>
      </w:r>
    </w:p>
    <w:p w14:paraId="186FCE7D" w14:textId="77777777" w:rsidR="0092450B" w:rsidRDefault="00B101AA">
      <w:pPr>
        <w:pStyle w:val="Listeafsnit"/>
        <w:numPr>
          <w:ilvl w:val="0"/>
          <w:numId w:val="14"/>
        </w:numPr>
        <w:tabs>
          <w:tab w:val="left" w:pos="811"/>
        </w:tabs>
        <w:spacing w:before="9"/>
        <w:ind w:hanging="94"/>
        <w:rPr>
          <w:sz w:val="18"/>
        </w:rPr>
      </w:pPr>
      <w:r>
        <w:rPr>
          <w:spacing w:val="2"/>
          <w:sz w:val="18"/>
        </w:rPr>
        <w:t>Nonioniske</w:t>
      </w:r>
      <w:r>
        <w:rPr>
          <w:spacing w:val="33"/>
          <w:sz w:val="18"/>
        </w:rPr>
        <w:t xml:space="preserve"> </w:t>
      </w:r>
      <w:r>
        <w:rPr>
          <w:spacing w:val="2"/>
          <w:sz w:val="18"/>
        </w:rPr>
        <w:t>overfladeaktive</w:t>
      </w:r>
      <w:r>
        <w:rPr>
          <w:spacing w:val="33"/>
          <w:sz w:val="18"/>
        </w:rPr>
        <w:t xml:space="preserve"> </w:t>
      </w:r>
      <w:r>
        <w:rPr>
          <w:spacing w:val="-2"/>
          <w:sz w:val="18"/>
        </w:rPr>
        <w:t>stoffer</w:t>
      </w:r>
    </w:p>
    <w:p w14:paraId="145153CD" w14:textId="77777777" w:rsidR="0092450B" w:rsidRDefault="00B101AA">
      <w:pPr>
        <w:pStyle w:val="Listeafsnit"/>
        <w:numPr>
          <w:ilvl w:val="0"/>
          <w:numId w:val="14"/>
        </w:numPr>
        <w:tabs>
          <w:tab w:val="left" w:pos="811"/>
        </w:tabs>
        <w:spacing w:before="9"/>
        <w:ind w:hanging="94"/>
        <w:rPr>
          <w:sz w:val="18"/>
        </w:rPr>
      </w:pPr>
      <w:r>
        <w:rPr>
          <w:w w:val="105"/>
          <w:sz w:val="18"/>
        </w:rPr>
        <w:t>Konserveringsmiddel</w:t>
      </w:r>
      <w:r>
        <w:rPr>
          <w:spacing w:val="9"/>
          <w:w w:val="105"/>
          <w:sz w:val="18"/>
        </w:rPr>
        <w:t xml:space="preserve"> </w:t>
      </w:r>
      <w:r>
        <w:rPr>
          <w:spacing w:val="-2"/>
          <w:w w:val="105"/>
          <w:sz w:val="18"/>
        </w:rPr>
        <w:t>(BENZOTRIAZOLE)</w:t>
      </w:r>
    </w:p>
    <w:p w14:paraId="0F089067" w14:textId="77777777" w:rsidR="0092450B" w:rsidRDefault="00B101AA">
      <w:pPr>
        <w:pStyle w:val="Listeafsnit"/>
        <w:numPr>
          <w:ilvl w:val="1"/>
          <w:numId w:val="15"/>
        </w:numPr>
        <w:tabs>
          <w:tab w:val="left" w:pos="447"/>
          <w:tab w:val="left" w:pos="565"/>
        </w:tabs>
        <w:spacing w:before="6" w:line="240" w:lineRule="atLeast"/>
        <w:ind w:left="447" w:right="8941" w:hanging="240"/>
        <w:rPr>
          <w:sz w:val="18"/>
        </w:rPr>
      </w:pPr>
      <w:r>
        <w:rPr>
          <w:color w:val="004777"/>
          <w:spacing w:val="-2"/>
          <w:w w:val="110"/>
          <w:sz w:val="18"/>
        </w:rPr>
        <w:t>Andre</w:t>
      </w:r>
      <w:r>
        <w:rPr>
          <w:color w:val="004777"/>
          <w:spacing w:val="-12"/>
          <w:w w:val="110"/>
          <w:sz w:val="18"/>
        </w:rPr>
        <w:t xml:space="preserve"> </w:t>
      </w:r>
      <w:r>
        <w:rPr>
          <w:color w:val="004777"/>
          <w:spacing w:val="-2"/>
          <w:w w:val="110"/>
          <w:sz w:val="18"/>
        </w:rPr>
        <w:t xml:space="preserve">farer </w:t>
      </w:r>
      <w:r>
        <w:rPr>
          <w:color w:val="004777"/>
          <w:spacing w:val="-4"/>
          <w:w w:val="110"/>
          <w:sz w:val="18"/>
        </w:rPr>
        <w:t>Andet</w:t>
      </w:r>
    </w:p>
    <w:p w14:paraId="56988A58" w14:textId="77777777" w:rsidR="0092450B" w:rsidRDefault="00B101AA">
      <w:pPr>
        <w:pStyle w:val="Brdtekst"/>
        <w:spacing w:before="15" w:line="249" w:lineRule="auto"/>
        <w:ind w:left="717"/>
      </w:pPr>
      <w:r>
        <w:rPr>
          <w:spacing w:val="-2"/>
          <w:w w:val="110"/>
        </w:rPr>
        <w:t>Blandingen/produktet</w:t>
      </w:r>
      <w:r>
        <w:rPr>
          <w:spacing w:val="-7"/>
          <w:w w:val="110"/>
        </w:rPr>
        <w:t xml:space="preserve"> </w:t>
      </w:r>
      <w:r>
        <w:rPr>
          <w:spacing w:val="-2"/>
          <w:w w:val="110"/>
        </w:rPr>
        <w:t>indeholder</w:t>
      </w:r>
      <w:r>
        <w:rPr>
          <w:spacing w:val="-7"/>
          <w:w w:val="110"/>
        </w:rPr>
        <w:t xml:space="preserve"> </w:t>
      </w:r>
      <w:r>
        <w:rPr>
          <w:spacing w:val="-2"/>
          <w:w w:val="110"/>
        </w:rPr>
        <w:t>ingen</w:t>
      </w:r>
      <w:r>
        <w:rPr>
          <w:spacing w:val="-7"/>
          <w:w w:val="110"/>
        </w:rPr>
        <w:t xml:space="preserve"> </w:t>
      </w:r>
      <w:r>
        <w:rPr>
          <w:spacing w:val="-2"/>
          <w:w w:val="110"/>
        </w:rPr>
        <w:t>stoffer,</w:t>
      </w:r>
      <w:r>
        <w:rPr>
          <w:spacing w:val="-7"/>
          <w:w w:val="110"/>
        </w:rPr>
        <w:t xml:space="preserve"> </w:t>
      </w:r>
      <w:r>
        <w:rPr>
          <w:spacing w:val="-2"/>
          <w:w w:val="110"/>
        </w:rPr>
        <w:t>som</w:t>
      </w:r>
      <w:r>
        <w:rPr>
          <w:spacing w:val="-7"/>
          <w:w w:val="110"/>
        </w:rPr>
        <w:t xml:space="preserve"> </w:t>
      </w:r>
      <w:r>
        <w:rPr>
          <w:spacing w:val="-2"/>
          <w:w w:val="110"/>
        </w:rPr>
        <w:t>opfylder</w:t>
      </w:r>
      <w:r>
        <w:rPr>
          <w:spacing w:val="-7"/>
          <w:w w:val="110"/>
        </w:rPr>
        <w:t xml:space="preserve"> </w:t>
      </w:r>
      <w:r>
        <w:rPr>
          <w:spacing w:val="-2"/>
          <w:w w:val="110"/>
        </w:rPr>
        <w:t>kriterierne</w:t>
      </w:r>
      <w:r>
        <w:rPr>
          <w:spacing w:val="-7"/>
          <w:w w:val="110"/>
        </w:rPr>
        <w:t xml:space="preserve"> </w:t>
      </w:r>
      <w:r>
        <w:rPr>
          <w:spacing w:val="-2"/>
          <w:w w:val="110"/>
        </w:rPr>
        <w:t>for</w:t>
      </w:r>
      <w:r>
        <w:rPr>
          <w:spacing w:val="-7"/>
          <w:w w:val="110"/>
        </w:rPr>
        <w:t xml:space="preserve"> </w:t>
      </w:r>
      <w:r>
        <w:rPr>
          <w:spacing w:val="-2"/>
          <w:w w:val="110"/>
        </w:rPr>
        <w:t>at</w:t>
      </w:r>
      <w:r>
        <w:rPr>
          <w:spacing w:val="-7"/>
          <w:w w:val="110"/>
        </w:rPr>
        <w:t xml:space="preserve"> </w:t>
      </w:r>
      <w:r>
        <w:rPr>
          <w:spacing w:val="-2"/>
          <w:w w:val="110"/>
        </w:rPr>
        <w:t>skulle</w:t>
      </w:r>
      <w:r>
        <w:rPr>
          <w:spacing w:val="-7"/>
          <w:w w:val="110"/>
        </w:rPr>
        <w:t xml:space="preserve"> </w:t>
      </w:r>
      <w:r>
        <w:rPr>
          <w:spacing w:val="-2"/>
          <w:w w:val="110"/>
        </w:rPr>
        <w:t>klassificeres</w:t>
      </w:r>
      <w:r>
        <w:rPr>
          <w:spacing w:val="-7"/>
          <w:w w:val="110"/>
        </w:rPr>
        <w:t xml:space="preserve"> </w:t>
      </w:r>
      <w:r>
        <w:rPr>
          <w:spacing w:val="-2"/>
          <w:w w:val="110"/>
        </w:rPr>
        <w:t>som</w:t>
      </w:r>
      <w:r>
        <w:rPr>
          <w:spacing w:val="-7"/>
          <w:w w:val="110"/>
        </w:rPr>
        <w:t xml:space="preserve"> </w:t>
      </w:r>
      <w:r>
        <w:rPr>
          <w:spacing w:val="-2"/>
          <w:w w:val="110"/>
        </w:rPr>
        <w:t>et</w:t>
      </w:r>
      <w:r>
        <w:rPr>
          <w:spacing w:val="-7"/>
          <w:w w:val="110"/>
        </w:rPr>
        <w:t xml:space="preserve"> </w:t>
      </w:r>
      <w:r>
        <w:rPr>
          <w:spacing w:val="-2"/>
          <w:w w:val="110"/>
        </w:rPr>
        <w:t>PBT-</w:t>
      </w:r>
      <w:r>
        <w:rPr>
          <w:w w:val="110"/>
        </w:rPr>
        <w:t>og/eller</w:t>
      </w:r>
      <w:r>
        <w:rPr>
          <w:spacing w:val="-4"/>
          <w:w w:val="110"/>
        </w:rPr>
        <w:t xml:space="preserve"> </w:t>
      </w:r>
      <w:r>
        <w:rPr>
          <w:w w:val="110"/>
        </w:rPr>
        <w:t>vPvB-stof.</w:t>
      </w:r>
    </w:p>
    <w:p w14:paraId="35004463" w14:textId="77777777" w:rsidR="0092450B" w:rsidRDefault="00B101AA">
      <w:pPr>
        <w:pStyle w:val="Brdtekst"/>
        <w:spacing w:before="2" w:line="249" w:lineRule="auto"/>
        <w:ind w:left="717"/>
      </w:pPr>
      <w:r>
        <w:rPr>
          <w:w w:val="110"/>
        </w:rPr>
        <w:t>Produktet</w:t>
      </w:r>
      <w:r>
        <w:rPr>
          <w:spacing w:val="-8"/>
          <w:w w:val="110"/>
        </w:rPr>
        <w:t xml:space="preserve"> </w:t>
      </w:r>
      <w:r>
        <w:rPr>
          <w:w w:val="110"/>
        </w:rPr>
        <w:t>indeholder</w:t>
      </w:r>
      <w:r>
        <w:rPr>
          <w:spacing w:val="-8"/>
          <w:w w:val="110"/>
        </w:rPr>
        <w:t xml:space="preserve"> </w:t>
      </w:r>
      <w:r>
        <w:rPr>
          <w:w w:val="110"/>
        </w:rPr>
        <w:t>ingen</w:t>
      </w:r>
      <w:r>
        <w:rPr>
          <w:spacing w:val="-8"/>
          <w:w w:val="110"/>
        </w:rPr>
        <w:t xml:space="preserve"> </w:t>
      </w:r>
      <w:r>
        <w:rPr>
          <w:w w:val="110"/>
        </w:rPr>
        <w:t>stoffer,</w:t>
      </w:r>
      <w:r>
        <w:rPr>
          <w:spacing w:val="-8"/>
          <w:w w:val="110"/>
        </w:rPr>
        <w:t xml:space="preserve"> </w:t>
      </w:r>
      <w:r>
        <w:rPr>
          <w:w w:val="110"/>
        </w:rPr>
        <w:t>der</w:t>
      </w:r>
      <w:r>
        <w:rPr>
          <w:spacing w:val="-8"/>
          <w:w w:val="110"/>
        </w:rPr>
        <w:t xml:space="preserve"> </w:t>
      </w:r>
      <w:r>
        <w:rPr>
          <w:w w:val="110"/>
        </w:rPr>
        <w:t>er</w:t>
      </w:r>
      <w:r>
        <w:rPr>
          <w:spacing w:val="-8"/>
          <w:w w:val="110"/>
        </w:rPr>
        <w:t xml:space="preserve"> </w:t>
      </w:r>
      <w:r>
        <w:rPr>
          <w:w w:val="110"/>
        </w:rPr>
        <w:t>vurderet</w:t>
      </w:r>
      <w:r>
        <w:rPr>
          <w:spacing w:val="-8"/>
          <w:w w:val="110"/>
        </w:rPr>
        <w:t xml:space="preserve"> </w:t>
      </w:r>
      <w:r>
        <w:rPr>
          <w:w w:val="110"/>
        </w:rPr>
        <w:t>til</w:t>
      </w:r>
      <w:r>
        <w:rPr>
          <w:spacing w:val="-8"/>
          <w:w w:val="110"/>
        </w:rPr>
        <w:t xml:space="preserve"> </w:t>
      </w:r>
      <w:r>
        <w:rPr>
          <w:w w:val="110"/>
        </w:rPr>
        <w:t>at</w:t>
      </w:r>
      <w:r>
        <w:rPr>
          <w:spacing w:val="-8"/>
          <w:w w:val="110"/>
        </w:rPr>
        <w:t xml:space="preserve"> </w:t>
      </w:r>
      <w:r>
        <w:rPr>
          <w:w w:val="110"/>
        </w:rPr>
        <w:t>være</w:t>
      </w:r>
      <w:r>
        <w:rPr>
          <w:spacing w:val="-8"/>
          <w:w w:val="110"/>
        </w:rPr>
        <w:t xml:space="preserve"> </w:t>
      </w:r>
      <w:r>
        <w:rPr>
          <w:w w:val="110"/>
        </w:rPr>
        <w:t>hormonforstyrrende</w:t>
      </w:r>
      <w:r>
        <w:rPr>
          <w:spacing w:val="-8"/>
          <w:w w:val="110"/>
        </w:rPr>
        <w:t xml:space="preserve"> </w:t>
      </w:r>
      <w:r>
        <w:rPr>
          <w:w w:val="110"/>
        </w:rPr>
        <w:t>i</w:t>
      </w:r>
      <w:r>
        <w:rPr>
          <w:spacing w:val="-8"/>
          <w:w w:val="110"/>
        </w:rPr>
        <w:t xml:space="preserve"> </w:t>
      </w:r>
      <w:r>
        <w:rPr>
          <w:w w:val="110"/>
        </w:rPr>
        <w:t>overensstemmelse</w:t>
      </w:r>
      <w:r>
        <w:rPr>
          <w:spacing w:val="-8"/>
          <w:w w:val="110"/>
        </w:rPr>
        <w:t xml:space="preserve"> </w:t>
      </w:r>
      <w:r>
        <w:rPr>
          <w:w w:val="110"/>
        </w:rPr>
        <w:t xml:space="preserve">med </w:t>
      </w:r>
      <w:r>
        <w:t>kriterierne</w:t>
      </w:r>
      <w:r>
        <w:rPr>
          <w:spacing w:val="38"/>
        </w:rPr>
        <w:t xml:space="preserve"> </w:t>
      </w:r>
      <w:r>
        <w:t>i</w:t>
      </w:r>
      <w:r>
        <w:rPr>
          <w:spacing w:val="38"/>
        </w:rPr>
        <w:t xml:space="preserve"> </w:t>
      </w:r>
      <w:r>
        <w:t>Kommissionens</w:t>
      </w:r>
      <w:r>
        <w:rPr>
          <w:spacing w:val="38"/>
        </w:rPr>
        <w:t xml:space="preserve"> </w:t>
      </w:r>
      <w:r>
        <w:t>delegerede</w:t>
      </w:r>
      <w:r>
        <w:rPr>
          <w:spacing w:val="38"/>
        </w:rPr>
        <w:t xml:space="preserve"> </w:t>
      </w:r>
      <w:r>
        <w:t>forordning</w:t>
      </w:r>
      <w:r>
        <w:rPr>
          <w:spacing w:val="38"/>
        </w:rPr>
        <w:t xml:space="preserve"> </w:t>
      </w:r>
      <w:r>
        <w:t>(EU)</w:t>
      </w:r>
      <w:r>
        <w:rPr>
          <w:spacing w:val="38"/>
        </w:rPr>
        <w:t xml:space="preserve"> </w:t>
      </w:r>
      <w:r>
        <w:t>2017/2100</w:t>
      </w:r>
      <w:r>
        <w:rPr>
          <w:spacing w:val="38"/>
        </w:rPr>
        <w:t xml:space="preserve"> </w:t>
      </w:r>
      <w:r>
        <w:t>eller</w:t>
      </w:r>
      <w:r>
        <w:rPr>
          <w:spacing w:val="38"/>
        </w:rPr>
        <w:t xml:space="preserve"> </w:t>
      </w:r>
      <w:r>
        <w:t>Kommissionens</w:t>
      </w:r>
      <w:r>
        <w:rPr>
          <w:spacing w:val="38"/>
        </w:rPr>
        <w:t xml:space="preserve"> </w:t>
      </w:r>
      <w:r>
        <w:t>forordning</w:t>
      </w:r>
      <w:r>
        <w:rPr>
          <w:spacing w:val="38"/>
        </w:rPr>
        <w:t xml:space="preserve"> </w:t>
      </w:r>
      <w:r>
        <w:t>(EU)</w:t>
      </w:r>
      <w:r>
        <w:rPr>
          <w:spacing w:val="38"/>
        </w:rPr>
        <w:t xml:space="preserve"> </w:t>
      </w:r>
      <w:r>
        <w:t>2018/605.</w:t>
      </w:r>
    </w:p>
    <w:p w14:paraId="664C4B73" w14:textId="77777777" w:rsidR="0092450B" w:rsidRDefault="00B101AA">
      <w:pPr>
        <w:pStyle w:val="Brdtekst"/>
        <w:spacing w:before="3"/>
        <w:rPr>
          <w:sz w:val="10"/>
        </w:rPr>
      </w:pPr>
      <w:r>
        <w:rPr>
          <w:noProof/>
          <w:sz w:val="10"/>
        </w:rPr>
        <mc:AlternateContent>
          <mc:Choice Requires="wpg">
            <w:drawing>
              <wp:anchor distT="0" distB="0" distL="0" distR="0" simplePos="0" relativeHeight="487595008" behindDoc="1" locked="0" layoutInCell="1" allowOverlap="1" wp14:anchorId="1CADA330" wp14:editId="4C5A219B">
                <wp:simplePos x="0" y="0"/>
                <wp:positionH relativeFrom="page">
                  <wp:posOffset>485775</wp:posOffset>
                </wp:positionH>
                <wp:positionV relativeFrom="paragraph">
                  <wp:posOffset>90588</wp:posOffset>
                </wp:positionV>
                <wp:extent cx="6584950" cy="327025"/>
                <wp:effectExtent l="0" t="0" r="0" b="0"/>
                <wp:wrapTopAndBottom/>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84950" cy="327025"/>
                          <a:chOff x="0" y="0"/>
                          <a:chExt cx="6584950" cy="327025"/>
                        </a:xfrm>
                      </wpg:grpSpPr>
                      <wps:wsp>
                        <wps:cNvPr id="34" name="Graphic 34"/>
                        <wps:cNvSpPr/>
                        <wps:spPr>
                          <a:xfrm>
                            <a:off x="0" y="0"/>
                            <a:ext cx="6584950" cy="327025"/>
                          </a:xfrm>
                          <a:custGeom>
                            <a:avLst/>
                            <a:gdLst/>
                            <a:ahLst/>
                            <a:cxnLst/>
                            <a:rect l="l" t="t" r="r" b="b"/>
                            <a:pathLst>
                              <a:path w="6584950" h="327025">
                                <a:moveTo>
                                  <a:pt x="6584950" y="0"/>
                                </a:moveTo>
                                <a:lnTo>
                                  <a:pt x="0" y="0"/>
                                </a:lnTo>
                                <a:lnTo>
                                  <a:pt x="0" y="326897"/>
                                </a:lnTo>
                                <a:lnTo>
                                  <a:pt x="6584950" y="326897"/>
                                </a:lnTo>
                                <a:lnTo>
                                  <a:pt x="6584950" y="0"/>
                                </a:lnTo>
                                <a:close/>
                              </a:path>
                            </a:pathLst>
                          </a:custGeom>
                          <a:solidFill>
                            <a:srgbClr val="E6ECF3"/>
                          </a:solidFill>
                        </wps:spPr>
                        <wps:bodyPr wrap="square" lIns="0" tIns="0" rIns="0" bIns="0" rtlCol="0">
                          <a:prstTxWarp prst="textNoShape">
                            <a:avLst/>
                          </a:prstTxWarp>
                          <a:noAutofit/>
                        </wps:bodyPr>
                      </wps:wsp>
                      <wps:wsp>
                        <wps:cNvPr id="35" name="Graphic 35"/>
                        <wps:cNvSpPr/>
                        <wps:spPr>
                          <a:xfrm>
                            <a:off x="0" y="0"/>
                            <a:ext cx="28575" cy="327025"/>
                          </a:xfrm>
                          <a:custGeom>
                            <a:avLst/>
                            <a:gdLst/>
                            <a:ahLst/>
                            <a:cxnLst/>
                            <a:rect l="l" t="t" r="r" b="b"/>
                            <a:pathLst>
                              <a:path w="28575" h="327025">
                                <a:moveTo>
                                  <a:pt x="28575" y="0"/>
                                </a:moveTo>
                                <a:lnTo>
                                  <a:pt x="0" y="0"/>
                                </a:lnTo>
                                <a:lnTo>
                                  <a:pt x="0" y="326897"/>
                                </a:lnTo>
                                <a:lnTo>
                                  <a:pt x="28575" y="326897"/>
                                </a:lnTo>
                                <a:lnTo>
                                  <a:pt x="28575" y="0"/>
                                </a:lnTo>
                                <a:close/>
                              </a:path>
                            </a:pathLst>
                          </a:custGeom>
                          <a:solidFill>
                            <a:srgbClr val="C4D2E4"/>
                          </a:solidFill>
                        </wps:spPr>
                        <wps:bodyPr wrap="square" lIns="0" tIns="0" rIns="0" bIns="0" rtlCol="0">
                          <a:prstTxWarp prst="textNoShape">
                            <a:avLst/>
                          </a:prstTxWarp>
                          <a:noAutofit/>
                        </wps:bodyPr>
                      </wps:wsp>
                      <wps:wsp>
                        <wps:cNvPr id="36" name="Textbox 36"/>
                        <wps:cNvSpPr txBox="1"/>
                        <wps:spPr>
                          <a:xfrm>
                            <a:off x="28575" y="0"/>
                            <a:ext cx="6556375" cy="327025"/>
                          </a:xfrm>
                          <a:prstGeom prst="rect">
                            <a:avLst/>
                          </a:prstGeom>
                        </wps:spPr>
                        <wps:txbx>
                          <w:txbxContent>
                            <w:p w14:paraId="4C53A571" w14:textId="77777777" w:rsidR="0092450B" w:rsidRDefault="00B101AA">
                              <w:pPr>
                                <w:spacing w:before="158"/>
                                <w:ind w:left="180"/>
                                <w:rPr>
                                  <w:sz w:val="18"/>
                                </w:rPr>
                              </w:pPr>
                              <w:r>
                                <w:rPr>
                                  <w:spacing w:val="-2"/>
                                  <w:w w:val="105"/>
                                  <w:sz w:val="18"/>
                                </w:rPr>
                                <w:t>PUNKT</w:t>
                              </w:r>
                              <w:r>
                                <w:rPr>
                                  <w:spacing w:val="-1"/>
                                  <w:w w:val="105"/>
                                  <w:sz w:val="18"/>
                                </w:rPr>
                                <w:t xml:space="preserve"> </w:t>
                              </w:r>
                              <w:r>
                                <w:rPr>
                                  <w:spacing w:val="-2"/>
                                  <w:w w:val="105"/>
                                  <w:sz w:val="18"/>
                                </w:rPr>
                                <w:t>3:</w:t>
                              </w:r>
                              <w:r>
                                <w:rPr>
                                  <w:spacing w:val="-1"/>
                                  <w:w w:val="105"/>
                                  <w:sz w:val="18"/>
                                </w:rPr>
                                <w:t xml:space="preserve"> </w:t>
                              </w:r>
                              <w:r>
                                <w:rPr>
                                  <w:spacing w:val="-2"/>
                                  <w:w w:val="105"/>
                                  <w:sz w:val="18"/>
                                </w:rPr>
                                <w:t>Sammensætning</w:t>
                              </w:r>
                              <w:r>
                                <w:rPr>
                                  <w:spacing w:val="-1"/>
                                  <w:w w:val="105"/>
                                  <w:sz w:val="18"/>
                                </w:rPr>
                                <w:t xml:space="preserve"> </w:t>
                              </w:r>
                              <w:r>
                                <w:rPr>
                                  <w:spacing w:val="-2"/>
                                  <w:w w:val="105"/>
                                  <w:sz w:val="18"/>
                                </w:rPr>
                                <w:t>af/oplysning</w:t>
                              </w:r>
                              <w:r>
                                <w:rPr>
                                  <w:spacing w:val="-1"/>
                                  <w:w w:val="105"/>
                                  <w:sz w:val="18"/>
                                </w:rPr>
                                <w:t xml:space="preserve"> </w:t>
                              </w:r>
                              <w:r>
                                <w:rPr>
                                  <w:spacing w:val="-2"/>
                                  <w:w w:val="105"/>
                                  <w:sz w:val="18"/>
                                </w:rPr>
                                <w:t>om</w:t>
                              </w:r>
                              <w:r>
                                <w:rPr>
                                  <w:spacing w:val="-1"/>
                                  <w:w w:val="105"/>
                                  <w:sz w:val="18"/>
                                </w:rPr>
                                <w:t xml:space="preserve"> </w:t>
                              </w:r>
                              <w:r>
                                <w:rPr>
                                  <w:spacing w:val="-2"/>
                                  <w:w w:val="105"/>
                                  <w:sz w:val="18"/>
                                </w:rPr>
                                <w:t>indholdsstoffer</w:t>
                              </w:r>
                            </w:p>
                          </w:txbxContent>
                        </wps:txbx>
                        <wps:bodyPr wrap="square" lIns="0" tIns="0" rIns="0" bIns="0" rtlCol="0">
                          <a:noAutofit/>
                        </wps:bodyPr>
                      </wps:wsp>
                    </wpg:wgp>
                  </a:graphicData>
                </a:graphic>
              </wp:anchor>
            </w:drawing>
          </mc:Choice>
          <mc:Fallback>
            <w:pict>
              <v:group w14:anchorId="1CADA330" id="Group 33" o:spid="_x0000_s1035" style="position:absolute;margin-left:38.25pt;margin-top:7.15pt;width:518.5pt;height:25.75pt;z-index:-15721472;mso-wrap-distance-left:0;mso-wrap-distance-right:0;mso-position-horizontal-relative:page" coordsize="65849,3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">
                <v:shape id="Graphic 34" o:spid="_x0000_s1036" style="position:absolute;width:65849;height:3270;visibility:visible;mso-wrap-style:square;v-text-anchor:top" coordsize="6584950,327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" path="m6584950,l,,,326897r6584950,l6584950,xe" fillcolor="#e6ecf3" stroked="f">
                  <v:path arrowok="t"/>
                </v:shape>
                <v:shape id="Graphic 35" o:spid="_x0000_s1037" style="position:absolute;width:285;height:3270;visibility:visible;mso-wrap-style:square;v-text-anchor:top" coordsize="28575,327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" path="m28575,l,,,326897r28575,l28575,xe" fillcolor="#c4d2e4" stroked="f">
                  <v:path arrowok="t"/>
                </v:shape>
                <v:shape id="Textbox 36" o:spid="_x0000_s1038" type="#_x0000_t202" style="position:absolute;left:285;width:65564;height:3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M4xAAAANsAAAAPAAAAZHJzL2Rvd25yZXYueG1sRI9Ba8JA&#10;FITvBf/D8oTe6sYW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L4pwzjEAAAA2wAAAA8A&#10;AAAAAAAAAAAAAAAABwIAAGRycy9kb3ducmV2LnhtbFBLBQYAAAAAAwADALcAAAD4AgAAAAA=&#10;" filled="f" stroked="f">
                  <v:textbox inset="0,0,0,0">
                    <w:txbxContent>
                      <w:p w14:paraId="4C53A571" w14:textId="77777777" w:rsidR="0092450B" w:rsidRDefault="00B101AA">
                        <w:pPr>
                          <w:spacing w:before="158"/>
                          <w:ind w:left="180"/>
                          <w:rPr>
                            <w:sz w:val="18"/>
                          </w:rPr>
                        </w:pPr>
                        <w:r>
                          <w:rPr>
                            <w:spacing w:val="-2"/>
                            <w:w w:val="105"/>
                            <w:sz w:val="18"/>
                          </w:rPr>
                          <w:t>PUNKT</w:t>
                        </w:r>
                        <w:r>
                          <w:rPr>
                            <w:spacing w:val="-1"/>
                            <w:w w:val="105"/>
                            <w:sz w:val="18"/>
                          </w:rPr>
                          <w:t xml:space="preserve"> </w:t>
                        </w:r>
                        <w:r>
                          <w:rPr>
                            <w:spacing w:val="-2"/>
                            <w:w w:val="105"/>
                            <w:sz w:val="18"/>
                          </w:rPr>
                          <w:t>3:</w:t>
                        </w:r>
                        <w:r>
                          <w:rPr>
                            <w:spacing w:val="-1"/>
                            <w:w w:val="105"/>
                            <w:sz w:val="18"/>
                          </w:rPr>
                          <w:t xml:space="preserve"> </w:t>
                        </w:r>
                        <w:r>
                          <w:rPr>
                            <w:spacing w:val="-2"/>
                            <w:w w:val="105"/>
                            <w:sz w:val="18"/>
                          </w:rPr>
                          <w:t>Sammensætning</w:t>
                        </w:r>
                        <w:r>
                          <w:rPr>
                            <w:spacing w:val="-1"/>
                            <w:w w:val="105"/>
                            <w:sz w:val="18"/>
                          </w:rPr>
                          <w:t xml:space="preserve"> </w:t>
                        </w:r>
                        <w:r>
                          <w:rPr>
                            <w:spacing w:val="-2"/>
                            <w:w w:val="105"/>
                            <w:sz w:val="18"/>
                          </w:rPr>
                          <w:t>af/oplysning</w:t>
                        </w:r>
                        <w:r>
                          <w:rPr>
                            <w:spacing w:val="-1"/>
                            <w:w w:val="105"/>
                            <w:sz w:val="18"/>
                          </w:rPr>
                          <w:t xml:space="preserve"> </w:t>
                        </w:r>
                        <w:r>
                          <w:rPr>
                            <w:spacing w:val="-2"/>
                            <w:w w:val="105"/>
                            <w:sz w:val="18"/>
                          </w:rPr>
                          <w:t>om</w:t>
                        </w:r>
                        <w:r>
                          <w:rPr>
                            <w:spacing w:val="-1"/>
                            <w:w w:val="105"/>
                            <w:sz w:val="18"/>
                          </w:rPr>
                          <w:t xml:space="preserve"> </w:t>
                        </w:r>
                        <w:r>
                          <w:rPr>
                            <w:spacing w:val="-2"/>
                            <w:w w:val="105"/>
                            <w:sz w:val="18"/>
                          </w:rPr>
                          <w:t>indholdsstoffer</w:t>
                        </w:r>
                      </w:p>
                    </w:txbxContent>
                  </v:textbox>
                </v:shape>
                <w10:wrap type="topAndBottom" anchorx="page"/>
              </v:group>
            </w:pict>
          </mc:Fallback>
        </mc:AlternateContent>
      </w:r>
    </w:p>
    <w:p w14:paraId="17F7718B" w14:textId="77777777" w:rsidR="0092450B" w:rsidRDefault="00B101AA">
      <w:pPr>
        <w:pStyle w:val="Listeafsnit"/>
        <w:numPr>
          <w:ilvl w:val="1"/>
          <w:numId w:val="13"/>
        </w:numPr>
        <w:tabs>
          <w:tab w:val="left" w:pos="565"/>
        </w:tabs>
        <w:spacing w:before="159"/>
        <w:ind w:left="565" w:hanging="358"/>
        <w:rPr>
          <w:sz w:val="18"/>
        </w:rPr>
      </w:pPr>
      <w:r>
        <w:rPr>
          <w:color w:val="004777"/>
          <w:spacing w:val="-2"/>
          <w:w w:val="105"/>
          <w:sz w:val="18"/>
        </w:rPr>
        <w:t>Stoffer</w:t>
      </w:r>
    </w:p>
    <w:p w14:paraId="0ACB9127" w14:textId="77777777" w:rsidR="0092450B" w:rsidRDefault="00B101AA">
      <w:pPr>
        <w:pStyle w:val="Brdtekst"/>
        <w:spacing w:before="9"/>
        <w:ind w:left="447"/>
      </w:pPr>
      <w:r>
        <w:rPr>
          <w:w w:val="105"/>
        </w:rPr>
        <w:t>Finder</w:t>
      </w:r>
      <w:r>
        <w:rPr>
          <w:spacing w:val="-4"/>
          <w:w w:val="105"/>
        </w:rPr>
        <w:t xml:space="preserve"> </w:t>
      </w:r>
      <w:r>
        <w:rPr>
          <w:w w:val="105"/>
        </w:rPr>
        <w:t>ikke</w:t>
      </w:r>
      <w:r>
        <w:rPr>
          <w:spacing w:val="-3"/>
          <w:w w:val="105"/>
        </w:rPr>
        <w:t xml:space="preserve"> </w:t>
      </w:r>
      <w:r>
        <w:rPr>
          <w:w w:val="105"/>
        </w:rPr>
        <w:t>anvendelse.</w:t>
      </w:r>
      <w:r>
        <w:rPr>
          <w:spacing w:val="-3"/>
          <w:w w:val="105"/>
        </w:rPr>
        <w:t xml:space="preserve"> </w:t>
      </w:r>
      <w:r>
        <w:rPr>
          <w:w w:val="105"/>
        </w:rPr>
        <w:t>Dette</w:t>
      </w:r>
      <w:r>
        <w:rPr>
          <w:spacing w:val="-4"/>
          <w:w w:val="105"/>
        </w:rPr>
        <w:t xml:space="preserve"> </w:t>
      </w:r>
      <w:r>
        <w:rPr>
          <w:w w:val="105"/>
        </w:rPr>
        <w:t>produkt</w:t>
      </w:r>
      <w:r>
        <w:rPr>
          <w:spacing w:val="-3"/>
          <w:w w:val="105"/>
        </w:rPr>
        <w:t xml:space="preserve"> </w:t>
      </w:r>
      <w:r>
        <w:rPr>
          <w:w w:val="105"/>
        </w:rPr>
        <w:t>er</w:t>
      </w:r>
      <w:r>
        <w:rPr>
          <w:spacing w:val="-3"/>
          <w:w w:val="105"/>
        </w:rPr>
        <w:t xml:space="preserve"> </w:t>
      </w:r>
      <w:r>
        <w:rPr>
          <w:w w:val="105"/>
        </w:rPr>
        <w:t>en</w:t>
      </w:r>
      <w:r>
        <w:rPr>
          <w:spacing w:val="-3"/>
          <w:w w:val="105"/>
        </w:rPr>
        <w:t xml:space="preserve"> </w:t>
      </w:r>
      <w:r>
        <w:rPr>
          <w:spacing w:val="-2"/>
          <w:w w:val="105"/>
        </w:rPr>
        <w:t>blanding.</w:t>
      </w:r>
    </w:p>
    <w:p w14:paraId="3E8C4CBA" w14:textId="77777777" w:rsidR="0092450B" w:rsidRDefault="00B101AA">
      <w:pPr>
        <w:pStyle w:val="Listeafsnit"/>
        <w:numPr>
          <w:ilvl w:val="1"/>
          <w:numId w:val="13"/>
        </w:numPr>
        <w:tabs>
          <w:tab w:val="left" w:pos="565"/>
        </w:tabs>
        <w:spacing w:after="37"/>
        <w:ind w:left="565" w:hanging="358"/>
        <w:rPr>
          <w:sz w:val="18"/>
        </w:rPr>
      </w:pPr>
      <w:r>
        <w:rPr>
          <w:color w:val="004777"/>
          <w:spacing w:val="-2"/>
          <w:w w:val="110"/>
          <w:sz w:val="18"/>
        </w:rPr>
        <w:t>Blandinger</w:t>
      </w:r>
    </w:p>
    <w:tbl>
      <w:tblPr>
        <w:tblStyle w:val="TableNormal"/>
        <w:tblW w:w="0" w:type="auto"/>
        <w:tblInd w:w="64" w:type="dxa"/>
        <w:tblLayout w:type="fixed"/>
        <w:tblLook w:val="01E0" w:firstRow="1" w:lastRow="1" w:firstColumn="1" w:lastColumn="1" w:noHBand="0" w:noVBand="0"/>
      </w:tblPr>
      <w:tblGrid>
        <w:gridCol w:w="2225"/>
        <w:gridCol w:w="2788"/>
        <w:gridCol w:w="1194"/>
        <w:gridCol w:w="2745"/>
        <w:gridCol w:w="1418"/>
      </w:tblGrid>
      <w:tr w:rsidR="0092450B" w14:paraId="78FFA9B2" w14:textId="77777777">
        <w:trPr>
          <w:trHeight w:val="310"/>
        </w:trPr>
        <w:tc>
          <w:tcPr>
            <w:tcW w:w="2225" w:type="dxa"/>
            <w:tcBorders>
              <w:top w:val="single" w:sz="6" w:space="0" w:color="E6ECF3"/>
              <w:bottom w:val="single" w:sz="6" w:space="0" w:color="E6ECF3"/>
            </w:tcBorders>
          </w:tcPr>
          <w:p w14:paraId="276840F5" w14:textId="77777777" w:rsidR="0092450B" w:rsidRDefault="00B101AA">
            <w:pPr>
              <w:pStyle w:val="TableParagraph"/>
              <w:spacing w:before="42"/>
              <w:ind w:left="30"/>
              <w:rPr>
                <w:rFonts w:ascii="Arial Black"/>
                <w:sz w:val="16"/>
              </w:rPr>
            </w:pPr>
            <w:r>
              <w:rPr>
                <w:rFonts w:ascii="Arial Black"/>
                <w:spacing w:val="-2"/>
                <w:sz w:val="16"/>
              </w:rPr>
              <w:t>Produkt/Substans</w:t>
            </w:r>
          </w:p>
        </w:tc>
        <w:tc>
          <w:tcPr>
            <w:tcW w:w="2788" w:type="dxa"/>
            <w:tcBorders>
              <w:top w:val="single" w:sz="6" w:space="0" w:color="E6ECF3"/>
              <w:bottom w:val="single" w:sz="6" w:space="0" w:color="E6ECF3"/>
            </w:tcBorders>
          </w:tcPr>
          <w:p w14:paraId="6590B21F" w14:textId="77777777" w:rsidR="0092450B" w:rsidRDefault="00B101AA">
            <w:pPr>
              <w:pStyle w:val="TableParagraph"/>
              <w:spacing w:before="42"/>
              <w:ind w:left="190"/>
              <w:rPr>
                <w:rFonts w:ascii="Arial Black"/>
                <w:sz w:val="16"/>
              </w:rPr>
            </w:pPr>
            <w:r>
              <w:rPr>
                <w:rFonts w:ascii="Arial Black"/>
                <w:spacing w:val="-2"/>
                <w:sz w:val="16"/>
              </w:rPr>
              <w:t>Identifikatorer</w:t>
            </w:r>
          </w:p>
        </w:tc>
        <w:tc>
          <w:tcPr>
            <w:tcW w:w="1194" w:type="dxa"/>
            <w:tcBorders>
              <w:top w:val="single" w:sz="6" w:space="0" w:color="E6ECF3"/>
              <w:bottom w:val="single" w:sz="6" w:space="0" w:color="E6ECF3"/>
            </w:tcBorders>
          </w:tcPr>
          <w:p w14:paraId="7B0E3529" w14:textId="77777777" w:rsidR="0092450B" w:rsidRDefault="00B101AA">
            <w:pPr>
              <w:pStyle w:val="TableParagraph"/>
              <w:spacing w:before="42"/>
              <w:ind w:left="202"/>
              <w:rPr>
                <w:rFonts w:ascii="Arial Black"/>
                <w:sz w:val="16"/>
              </w:rPr>
            </w:pPr>
            <w:r>
              <w:rPr>
                <w:rFonts w:ascii="Arial Black"/>
                <w:w w:val="90"/>
                <w:sz w:val="16"/>
              </w:rPr>
              <w:t>%</w:t>
            </w:r>
            <w:r>
              <w:rPr>
                <w:rFonts w:ascii="Arial Black"/>
                <w:spacing w:val="-6"/>
                <w:w w:val="90"/>
                <w:sz w:val="16"/>
              </w:rPr>
              <w:t xml:space="preserve"> </w:t>
            </w:r>
            <w:r>
              <w:rPr>
                <w:rFonts w:ascii="Arial Black"/>
                <w:spacing w:val="-5"/>
                <w:sz w:val="16"/>
              </w:rPr>
              <w:t>w/w</w:t>
            </w:r>
          </w:p>
        </w:tc>
        <w:tc>
          <w:tcPr>
            <w:tcW w:w="2745" w:type="dxa"/>
            <w:tcBorders>
              <w:top w:val="single" w:sz="6" w:space="0" w:color="E6ECF3"/>
              <w:bottom w:val="single" w:sz="6" w:space="0" w:color="E6ECF3"/>
            </w:tcBorders>
          </w:tcPr>
          <w:p w14:paraId="6B1A674B" w14:textId="77777777" w:rsidR="0092450B" w:rsidRDefault="00B101AA">
            <w:pPr>
              <w:pStyle w:val="TableParagraph"/>
              <w:spacing w:before="42"/>
              <w:ind w:left="459"/>
              <w:rPr>
                <w:rFonts w:ascii="Arial Black"/>
                <w:sz w:val="16"/>
              </w:rPr>
            </w:pPr>
            <w:r>
              <w:rPr>
                <w:rFonts w:ascii="Arial Black"/>
                <w:spacing w:val="-2"/>
                <w:sz w:val="16"/>
              </w:rPr>
              <w:t>Klassificering</w:t>
            </w:r>
          </w:p>
        </w:tc>
        <w:tc>
          <w:tcPr>
            <w:tcW w:w="1418" w:type="dxa"/>
            <w:tcBorders>
              <w:top w:val="single" w:sz="6" w:space="0" w:color="E6ECF3"/>
              <w:bottom w:val="single" w:sz="6" w:space="0" w:color="E6ECF3"/>
            </w:tcBorders>
          </w:tcPr>
          <w:p w14:paraId="6EF99CC2" w14:textId="77777777" w:rsidR="0092450B" w:rsidRDefault="00B101AA">
            <w:pPr>
              <w:pStyle w:val="TableParagraph"/>
              <w:spacing w:before="42"/>
              <w:ind w:right="180"/>
              <w:jc w:val="right"/>
              <w:rPr>
                <w:rFonts w:ascii="Arial Black"/>
                <w:sz w:val="16"/>
              </w:rPr>
            </w:pPr>
            <w:r>
              <w:rPr>
                <w:rFonts w:ascii="Arial Black"/>
                <w:spacing w:val="-4"/>
                <w:sz w:val="16"/>
              </w:rPr>
              <w:t>Bem.</w:t>
            </w:r>
          </w:p>
        </w:tc>
      </w:tr>
      <w:tr w:rsidR="0092450B" w14:paraId="6EE5F2C5" w14:textId="77777777">
        <w:trPr>
          <w:trHeight w:val="265"/>
        </w:trPr>
        <w:tc>
          <w:tcPr>
            <w:tcW w:w="2225" w:type="dxa"/>
            <w:tcBorders>
              <w:top w:val="single" w:sz="6" w:space="0" w:color="E6ECF3"/>
            </w:tcBorders>
          </w:tcPr>
          <w:p w14:paraId="031E0F2C" w14:textId="77777777" w:rsidR="0092450B" w:rsidRDefault="00B101AA">
            <w:pPr>
              <w:pStyle w:val="TableParagraph"/>
              <w:spacing w:before="68" w:line="177" w:lineRule="exact"/>
              <w:ind w:left="30"/>
              <w:rPr>
                <w:sz w:val="16"/>
              </w:rPr>
            </w:pPr>
            <w:r>
              <w:rPr>
                <w:sz w:val="16"/>
              </w:rPr>
              <w:t>2-(2-</w:t>
            </w:r>
            <w:r>
              <w:rPr>
                <w:spacing w:val="-2"/>
                <w:sz w:val="16"/>
              </w:rPr>
              <w:t>butoxyethoxy)ethanol</w:t>
            </w:r>
          </w:p>
        </w:tc>
        <w:tc>
          <w:tcPr>
            <w:tcW w:w="2788" w:type="dxa"/>
            <w:tcBorders>
              <w:top w:val="single" w:sz="6" w:space="0" w:color="E6ECF3"/>
            </w:tcBorders>
          </w:tcPr>
          <w:p w14:paraId="3338C80D" w14:textId="77777777" w:rsidR="0092450B" w:rsidRDefault="00B101AA">
            <w:pPr>
              <w:pStyle w:val="TableParagraph"/>
              <w:spacing w:before="68" w:line="177" w:lineRule="exact"/>
              <w:ind w:left="190"/>
              <w:rPr>
                <w:sz w:val="16"/>
              </w:rPr>
            </w:pPr>
            <w:r>
              <w:rPr>
                <w:sz w:val="16"/>
              </w:rPr>
              <w:t>CAS</w:t>
            </w:r>
            <w:r>
              <w:rPr>
                <w:spacing w:val="-8"/>
                <w:sz w:val="16"/>
              </w:rPr>
              <w:t xml:space="preserve"> </w:t>
            </w:r>
            <w:r>
              <w:rPr>
                <w:sz w:val="16"/>
              </w:rPr>
              <w:t>nr:</w:t>
            </w:r>
            <w:r>
              <w:rPr>
                <w:spacing w:val="-7"/>
                <w:sz w:val="16"/>
              </w:rPr>
              <w:t xml:space="preserve"> </w:t>
            </w:r>
            <w:r>
              <w:rPr>
                <w:sz w:val="16"/>
              </w:rPr>
              <w:t>112-34-</w:t>
            </w:r>
            <w:r>
              <w:rPr>
                <w:spacing w:val="-10"/>
                <w:sz w:val="16"/>
              </w:rPr>
              <w:t>5</w:t>
            </w:r>
          </w:p>
        </w:tc>
        <w:tc>
          <w:tcPr>
            <w:tcW w:w="1194" w:type="dxa"/>
            <w:tcBorders>
              <w:top w:val="single" w:sz="6" w:space="0" w:color="E6ECF3"/>
            </w:tcBorders>
          </w:tcPr>
          <w:p w14:paraId="245F75FD" w14:textId="77777777" w:rsidR="0092450B" w:rsidRDefault="00B101AA">
            <w:pPr>
              <w:pStyle w:val="TableParagraph"/>
              <w:spacing w:before="68" w:line="177" w:lineRule="exact"/>
              <w:ind w:left="202"/>
              <w:rPr>
                <w:sz w:val="16"/>
              </w:rPr>
            </w:pPr>
            <w:r>
              <w:rPr>
                <w:sz w:val="16"/>
              </w:rPr>
              <w:t>5-</w:t>
            </w:r>
            <w:r>
              <w:rPr>
                <w:spacing w:val="-5"/>
                <w:sz w:val="16"/>
              </w:rPr>
              <w:t>10%</w:t>
            </w:r>
          </w:p>
        </w:tc>
        <w:tc>
          <w:tcPr>
            <w:tcW w:w="2745" w:type="dxa"/>
            <w:tcBorders>
              <w:top w:val="single" w:sz="6" w:space="0" w:color="E6ECF3"/>
            </w:tcBorders>
          </w:tcPr>
          <w:p w14:paraId="7D3E3E87" w14:textId="77777777" w:rsidR="0092450B" w:rsidRDefault="00B101AA">
            <w:pPr>
              <w:pStyle w:val="TableParagraph"/>
              <w:spacing w:before="68" w:line="177" w:lineRule="exact"/>
              <w:ind w:left="459"/>
              <w:rPr>
                <w:sz w:val="16"/>
              </w:rPr>
            </w:pPr>
            <w:r>
              <w:rPr>
                <w:w w:val="105"/>
                <w:sz w:val="16"/>
              </w:rPr>
              <w:t>Eye</w:t>
            </w:r>
            <w:r>
              <w:rPr>
                <w:spacing w:val="-6"/>
                <w:w w:val="105"/>
                <w:sz w:val="16"/>
              </w:rPr>
              <w:t xml:space="preserve"> </w:t>
            </w:r>
            <w:r>
              <w:rPr>
                <w:w w:val="105"/>
                <w:sz w:val="16"/>
              </w:rPr>
              <w:t>Irrit.</w:t>
            </w:r>
            <w:r>
              <w:rPr>
                <w:spacing w:val="-5"/>
                <w:w w:val="105"/>
                <w:sz w:val="16"/>
              </w:rPr>
              <w:t xml:space="preserve"> </w:t>
            </w:r>
            <w:r>
              <w:rPr>
                <w:w w:val="105"/>
                <w:sz w:val="16"/>
              </w:rPr>
              <w:t>2,</w:t>
            </w:r>
            <w:r>
              <w:rPr>
                <w:spacing w:val="-5"/>
                <w:w w:val="105"/>
                <w:sz w:val="16"/>
              </w:rPr>
              <w:t xml:space="preserve"> </w:t>
            </w:r>
            <w:r>
              <w:rPr>
                <w:spacing w:val="-4"/>
                <w:w w:val="105"/>
                <w:sz w:val="16"/>
              </w:rPr>
              <w:t>H319</w:t>
            </w:r>
          </w:p>
        </w:tc>
        <w:tc>
          <w:tcPr>
            <w:tcW w:w="1418" w:type="dxa"/>
            <w:tcBorders>
              <w:top w:val="single" w:sz="6" w:space="0" w:color="E6ECF3"/>
            </w:tcBorders>
          </w:tcPr>
          <w:p w14:paraId="57F1B628" w14:textId="77777777" w:rsidR="0092450B" w:rsidRDefault="00B101AA">
            <w:pPr>
              <w:pStyle w:val="TableParagraph"/>
              <w:spacing w:before="68" w:line="177" w:lineRule="exact"/>
              <w:ind w:right="106"/>
              <w:jc w:val="right"/>
              <w:rPr>
                <w:sz w:val="16"/>
              </w:rPr>
            </w:pPr>
            <w:r>
              <w:rPr>
                <w:spacing w:val="-2"/>
                <w:w w:val="110"/>
                <w:sz w:val="16"/>
              </w:rPr>
              <w:t>[1],</w:t>
            </w:r>
            <w:r>
              <w:rPr>
                <w:spacing w:val="-5"/>
                <w:w w:val="110"/>
                <w:sz w:val="16"/>
              </w:rPr>
              <w:t xml:space="preserve"> [3]</w:t>
            </w:r>
          </w:p>
        </w:tc>
      </w:tr>
      <w:tr w:rsidR="0092450B" w14:paraId="052DEEDA" w14:textId="77777777">
        <w:trPr>
          <w:trHeight w:val="220"/>
        </w:trPr>
        <w:tc>
          <w:tcPr>
            <w:tcW w:w="2225" w:type="dxa"/>
          </w:tcPr>
          <w:p w14:paraId="069F7265" w14:textId="77777777" w:rsidR="0092450B" w:rsidRDefault="0092450B">
            <w:pPr>
              <w:pStyle w:val="TableParagraph"/>
              <w:rPr>
                <w:rFonts w:ascii="Times New Roman"/>
                <w:sz w:val="14"/>
              </w:rPr>
            </w:pPr>
          </w:p>
        </w:tc>
        <w:tc>
          <w:tcPr>
            <w:tcW w:w="2788" w:type="dxa"/>
          </w:tcPr>
          <w:p w14:paraId="2DF445DD" w14:textId="77777777" w:rsidR="0092450B" w:rsidRDefault="00B101AA">
            <w:pPr>
              <w:pStyle w:val="TableParagraph"/>
              <w:spacing w:before="23" w:line="177" w:lineRule="exact"/>
              <w:ind w:left="190"/>
              <w:rPr>
                <w:sz w:val="16"/>
              </w:rPr>
            </w:pPr>
            <w:r>
              <w:rPr>
                <w:sz w:val="16"/>
              </w:rPr>
              <w:t>EF</w:t>
            </w:r>
            <w:r>
              <w:rPr>
                <w:spacing w:val="-4"/>
                <w:sz w:val="16"/>
              </w:rPr>
              <w:t xml:space="preserve"> </w:t>
            </w:r>
            <w:r>
              <w:rPr>
                <w:sz w:val="16"/>
              </w:rPr>
              <w:t>nr.:</w:t>
            </w:r>
            <w:r>
              <w:rPr>
                <w:spacing w:val="-4"/>
                <w:sz w:val="16"/>
              </w:rPr>
              <w:t xml:space="preserve"> </w:t>
            </w:r>
            <w:r>
              <w:rPr>
                <w:sz w:val="16"/>
              </w:rPr>
              <w:t>203-961-</w:t>
            </w:r>
            <w:r>
              <w:rPr>
                <w:spacing w:val="-10"/>
                <w:sz w:val="16"/>
              </w:rPr>
              <w:t>6</w:t>
            </w:r>
          </w:p>
        </w:tc>
        <w:tc>
          <w:tcPr>
            <w:tcW w:w="1194" w:type="dxa"/>
          </w:tcPr>
          <w:p w14:paraId="0F28F978" w14:textId="77777777" w:rsidR="0092450B" w:rsidRDefault="0092450B">
            <w:pPr>
              <w:pStyle w:val="TableParagraph"/>
              <w:rPr>
                <w:rFonts w:ascii="Times New Roman"/>
                <w:sz w:val="14"/>
              </w:rPr>
            </w:pPr>
          </w:p>
        </w:tc>
        <w:tc>
          <w:tcPr>
            <w:tcW w:w="2745" w:type="dxa"/>
          </w:tcPr>
          <w:p w14:paraId="31F71D54" w14:textId="77777777" w:rsidR="0092450B" w:rsidRDefault="0092450B">
            <w:pPr>
              <w:pStyle w:val="TableParagraph"/>
              <w:rPr>
                <w:rFonts w:ascii="Times New Roman"/>
                <w:sz w:val="14"/>
              </w:rPr>
            </w:pPr>
          </w:p>
        </w:tc>
        <w:tc>
          <w:tcPr>
            <w:tcW w:w="1418" w:type="dxa"/>
          </w:tcPr>
          <w:p w14:paraId="702CE3D9" w14:textId="77777777" w:rsidR="0092450B" w:rsidRDefault="0092450B">
            <w:pPr>
              <w:pStyle w:val="TableParagraph"/>
              <w:rPr>
                <w:rFonts w:ascii="Times New Roman"/>
                <w:sz w:val="14"/>
              </w:rPr>
            </w:pPr>
          </w:p>
        </w:tc>
      </w:tr>
      <w:tr w:rsidR="0092450B" w14:paraId="50E71CD9" w14:textId="77777777">
        <w:trPr>
          <w:trHeight w:val="220"/>
        </w:trPr>
        <w:tc>
          <w:tcPr>
            <w:tcW w:w="2225" w:type="dxa"/>
          </w:tcPr>
          <w:p w14:paraId="4E30CDC7" w14:textId="77777777" w:rsidR="0092450B" w:rsidRDefault="0092450B">
            <w:pPr>
              <w:pStyle w:val="TableParagraph"/>
              <w:rPr>
                <w:rFonts w:ascii="Times New Roman"/>
                <w:sz w:val="14"/>
              </w:rPr>
            </w:pPr>
          </w:p>
        </w:tc>
        <w:tc>
          <w:tcPr>
            <w:tcW w:w="2788" w:type="dxa"/>
          </w:tcPr>
          <w:p w14:paraId="4153280E" w14:textId="77777777" w:rsidR="0092450B" w:rsidRDefault="00B101AA">
            <w:pPr>
              <w:pStyle w:val="TableParagraph"/>
              <w:spacing w:before="23" w:line="177" w:lineRule="exact"/>
              <w:ind w:left="190"/>
              <w:rPr>
                <w:sz w:val="16"/>
              </w:rPr>
            </w:pPr>
            <w:r>
              <w:rPr>
                <w:spacing w:val="-2"/>
                <w:sz w:val="16"/>
              </w:rPr>
              <w:t>REACH:</w:t>
            </w:r>
            <w:r>
              <w:rPr>
                <w:spacing w:val="28"/>
                <w:sz w:val="16"/>
              </w:rPr>
              <w:t xml:space="preserve"> </w:t>
            </w:r>
            <w:r>
              <w:rPr>
                <w:spacing w:val="-2"/>
                <w:sz w:val="16"/>
              </w:rPr>
              <w:t>01-2119475104-44-</w:t>
            </w:r>
            <w:r>
              <w:rPr>
                <w:spacing w:val="-4"/>
                <w:sz w:val="16"/>
              </w:rPr>
              <w:t>xxxx</w:t>
            </w:r>
          </w:p>
        </w:tc>
        <w:tc>
          <w:tcPr>
            <w:tcW w:w="1194" w:type="dxa"/>
          </w:tcPr>
          <w:p w14:paraId="2E3475FB" w14:textId="77777777" w:rsidR="0092450B" w:rsidRDefault="0092450B">
            <w:pPr>
              <w:pStyle w:val="TableParagraph"/>
              <w:rPr>
                <w:rFonts w:ascii="Times New Roman"/>
                <w:sz w:val="14"/>
              </w:rPr>
            </w:pPr>
          </w:p>
        </w:tc>
        <w:tc>
          <w:tcPr>
            <w:tcW w:w="2745" w:type="dxa"/>
          </w:tcPr>
          <w:p w14:paraId="2D9EF04E" w14:textId="77777777" w:rsidR="0092450B" w:rsidRDefault="0092450B">
            <w:pPr>
              <w:pStyle w:val="TableParagraph"/>
              <w:rPr>
                <w:rFonts w:ascii="Times New Roman"/>
                <w:sz w:val="14"/>
              </w:rPr>
            </w:pPr>
          </w:p>
        </w:tc>
        <w:tc>
          <w:tcPr>
            <w:tcW w:w="1418" w:type="dxa"/>
          </w:tcPr>
          <w:p w14:paraId="4575BD2C" w14:textId="77777777" w:rsidR="0092450B" w:rsidRDefault="0092450B">
            <w:pPr>
              <w:pStyle w:val="TableParagraph"/>
              <w:rPr>
                <w:rFonts w:ascii="Times New Roman"/>
                <w:sz w:val="14"/>
              </w:rPr>
            </w:pPr>
          </w:p>
        </w:tc>
      </w:tr>
      <w:tr w:rsidR="0092450B" w14:paraId="66FF5B05" w14:textId="77777777">
        <w:trPr>
          <w:trHeight w:val="265"/>
        </w:trPr>
        <w:tc>
          <w:tcPr>
            <w:tcW w:w="2225" w:type="dxa"/>
            <w:tcBorders>
              <w:bottom w:val="single" w:sz="6" w:space="0" w:color="E6ECF3"/>
            </w:tcBorders>
          </w:tcPr>
          <w:p w14:paraId="4D4A7ED5" w14:textId="77777777" w:rsidR="0092450B" w:rsidRDefault="0092450B">
            <w:pPr>
              <w:pStyle w:val="TableParagraph"/>
              <w:rPr>
                <w:rFonts w:ascii="Times New Roman"/>
                <w:sz w:val="16"/>
              </w:rPr>
            </w:pPr>
          </w:p>
        </w:tc>
        <w:tc>
          <w:tcPr>
            <w:tcW w:w="2788" w:type="dxa"/>
            <w:tcBorders>
              <w:bottom w:val="single" w:sz="6" w:space="0" w:color="E6ECF3"/>
            </w:tcBorders>
          </w:tcPr>
          <w:p w14:paraId="3DF08E97" w14:textId="77777777" w:rsidR="0092450B" w:rsidRDefault="00B101AA">
            <w:pPr>
              <w:pStyle w:val="TableParagraph"/>
              <w:spacing w:before="23"/>
              <w:ind w:left="190"/>
              <w:rPr>
                <w:sz w:val="16"/>
              </w:rPr>
            </w:pPr>
            <w:r>
              <w:rPr>
                <w:spacing w:val="-2"/>
                <w:w w:val="105"/>
                <w:sz w:val="16"/>
              </w:rPr>
              <w:t>Indeksnr.:</w:t>
            </w:r>
            <w:r>
              <w:rPr>
                <w:spacing w:val="20"/>
                <w:w w:val="105"/>
                <w:sz w:val="16"/>
              </w:rPr>
              <w:t xml:space="preserve"> </w:t>
            </w:r>
            <w:r>
              <w:rPr>
                <w:spacing w:val="-2"/>
                <w:w w:val="105"/>
                <w:sz w:val="16"/>
              </w:rPr>
              <w:t>603-096-00-</w:t>
            </w:r>
            <w:r>
              <w:rPr>
                <w:spacing w:val="-10"/>
                <w:w w:val="105"/>
                <w:sz w:val="16"/>
              </w:rPr>
              <w:t>8</w:t>
            </w:r>
          </w:p>
        </w:tc>
        <w:tc>
          <w:tcPr>
            <w:tcW w:w="1194" w:type="dxa"/>
            <w:tcBorders>
              <w:bottom w:val="single" w:sz="6" w:space="0" w:color="E6ECF3"/>
            </w:tcBorders>
          </w:tcPr>
          <w:p w14:paraId="509B0F32" w14:textId="77777777" w:rsidR="0092450B" w:rsidRDefault="0092450B">
            <w:pPr>
              <w:pStyle w:val="TableParagraph"/>
              <w:rPr>
                <w:rFonts w:ascii="Times New Roman"/>
                <w:sz w:val="16"/>
              </w:rPr>
            </w:pPr>
          </w:p>
        </w:tc>
        <w:tc>
          <w:tcPr>
            <w:tcW w:w="2745" w:type="dxa"/>
            <w:tcBorders>
              <w:bottom w:val="single" w:sz="6" w:space="0" w:color="E6ECF3"/>
            </w:tcBorders>
          </w:tcPr>
          <w:p w14:paraId="67A2D0EC" w14:textId="77777777" w:rsidR="0092450B" w:rsidRDefault="0092450B">
            <w:pPr>
              <w:pStyle w:val="TableParagraph"/>
              <w:rPr>
                <w:rFonts w:ascii="Times New Roman"/>
                <w:sz w:val="16"/>
              </w:rPr>
            </w:pPr>
          </w:p>
        </w:tc>
        <w:tc>
          <w:tcPr>
            <w:tcW w:w="1418" w:type="dxa"/>
            <w:tcBorders>
              <w:bottom w:val="single" w:sz="6" w:space="0" w:color="E6ECF3"/>
            </w:tcBorders>
          </w:tcPr>
          <w:p w14:paraId="6C35CCD1" w14:textId="77777777" w:rsidR="0092450B" w:rsidRDefault="0092450B">
            <w:pPr>
              <w:pStyle w:val="TableParagraph"/>
              <w:rPr>
                <w:rFonts w:ascii="Times New Roman"/>
                <w:sz w:val="16"/>
              </w:rPr>
            </w:pPr>
          </w:p>
        </w:tc>
      </w:tr>
      <w:tr w:rsidR="0092450B" w14:paraId="3457923B" w14:textId="77777777">
        <w:trPr>
          <w:trHeight w:val="265"/>
        </w:trPr>
        <w:tc>
          <w:tcPr>
            <w:tcW w:w="2225" w:type="dxa"/>
            <w:tcBorders>
              <w:top w:val="single" w:sz="6" w:space="0" w:color="E6ECF3"/>
            </w:tcBorders>
          </w:tcPr>
          <w:p w14:paraId="6D53BAA3" w14:textId="77777777" w:rsidR="0092450B" w:rsidRDefault="00B101AA">
            <w:pPr>
              <w:pStyle w:val="TableParagraph"/>
              <w:spacing w:before="68" w:line="177" w:lineRule="exact"/>
              <w:ind w:left="30"/>
              <w:rPr>
                <w:sz w:val="16"/>
              </w:rPr>
            </w:pPr>
            <w:r>
              <w:rPr>
                <w:spacing w:val="-2"/>
                <w:w w:val="110"/>
                <w:sz w:val="16"/>
              </w:rPr>
              <w:t>Natriummetasilicat</w:t>
            </w:r>
          </w:p>
        </w:tc>
        <w:tc>
          <w:tcPr>
            <w:tcW w:w="2788" w:type="dxa"/>
            <w:tcBorders>
              <w:top w:val="single" w:sz="6" w:space="0" w:color="E6ECF3"/>
            </w:tcBorders>
          </w:tcPr>
          <w:p w14:paraId="402BE7AA" w14:textId="77777777" w:rsidR="0092450B" w:rsidRDefault="00B101AA">
            <w:pPr>
              <w:pStyle w:val="TableParagraph"/>
              <w:spacing w:before="68" w:line="177" w:lineRule="exact"/>
              <w:ind w:left="190"/>
              <w:rPr>
                <w:sz w:val="16"/>
              </w:rPr>
            </w:pPr>
            <w:r>
              <w:rPr>
                <w:sz w:val="16"/>
              </w:rPr>
              <w:t>CAS</w:t>
            </w:r>
            <w:r>
              <w:rPr>
                <w:spacing w:val="-6"/>
                <w:sz w:val="16"/>
              </w:rPr>
              <w:t xml:space="preserve"> </w:t>
            </w:r>
            <w:r>
              <w:rPr>
                <w:sz w:val="16"/>
              </w:rPr>
              <w:t>nr:</w:t>
            </w:r>
            <w:r>
              <w:rPr>
                <w:spacing w:val="-5"/>
                <w:sz w:val="16"/>
              </w:rPr>
              <w:t xml:space="preserve"> </w:t>
            </w:r>
            <w:r>
              <w:rPr>
                <w:sz w:val="16"/>
              </w:rPr>
              <w:t>10213-79-</w:t>
            </w:r>
            <w:r>
              <w:rPr>
                <w:spacing w:val="-10"/>
                <w:sz w:val="16"/>
              </w:rPr>
              <w:t>3</w:t>
            </w:r>
          </w:p>
        </w:tc>
        <w:tc>
          <w:tcPr>
            <w:tcW w:w="1194" w:type="dxa"/>
            <w:tcBorders>
              <w:top w:val="single" w:sz="6" w:space="0" w:color="E6ECF3"/>
            </w:tcBorders>
          </w:tcPr>
          <w:p w14:paraId="6F6346B0" w14:textId="77777777" w:rsidR="0092450B" w:rsidRDefault="00B101AA">
            <w:pPr>
              <w:pStyle w:val="TableParagraph"/>
              <w:spacing w:before="68" w:line="177" w:lineRule="exact"/>
              <w:ind w:left="202"/>
              <w:rPr>
                <w:sz w:val="16"/>
              </w:rPr>
            </w:pPr>
            <w:r>
              <w:rPr>
                <w:spacing w:val="-2"/>
                <w:sz w:val="16"/>
              </w:rPr>
              <w:t>3-</w:t>
            </w:r>
            <w:r>
              <w:rPr>
                <w:spacing w:val="-5"/>
                <w:sz w:val="16"/>
              </w:rPr>
              <w:t>5%</w:t>
            </w:r>
          </w:p>
        </w:tc>
        <w:tc>
          <w:tcPr>
            <w:tcW w:w="2745" w:type="dxa"/>
            <w:tcBorders>
              <w:top w:val="single" w:sz="6" w:space="0" w:color="E6ECF3"/>
            </w:tcBorders>
          </w:tcPr>
          <w:p w14:paraId="4E9BB749" w14:textId="77777777" w:rsidR="0092450B" w:rsidRDefault="00B101AA">
            <w:pPr>
              <w:pStyle w:val="TableParagraph"/>
              <w:spacing w:before="68" w:line="177" w:lineRule="exact"/>
              <w:ind w:left="459"/>
              <w:rPr>
                <w:sz w:val="16"/>
              </w:rPr>
            </w:pPr>
            <w:r>
              <w:rPr>
                <w:w w:val="105"/>
                <w:sz w:val="16"/>
              </w:rPr>
              <w:t>Met.</w:t>
            </w:r>
            <w:r>
              <w:rPr>
                <w:spacing w:val="-7"/>
                <w:w w:val="105"/>
                <w:sz w:val="16"/>
              </w:rPr>
              <w:t xml:space="preserve"> </w:t>
            </w:r>
            <w:r>
              <w:rPr>
                <w:w w:val="105"/>
                <w:sz w:val="16"/>
              </w:rPr>
              <w:t>Corr.</w:t>
            </w:r>
            <w:r>
              <w:rPr>
                <w:spacing w:val="-4"/>
                <w:w w:val="105"/>
                <w:sz w:val="16"/>
              </w:rPr>
              <w:t xml:space="preserve"> </w:t>
            </w:r>
            <w:r>
              <w:rPr>
                <w:w w:val="105"/>
                <w:sz w:val="16"/>
              </w:rPr>
              <w:t>1,</w:t>
            </w:r>
            <w:r>
              <w:rPr>
                <w:spacing w:val="-4"/>
                <w:w w:val="105"/>
                <w:sz w:val="16"/>
              </w:rPr>
              <w:t xml:space="preserve"> H290</w:t>
            </w:r>
          </w:p>
        </w:tc>
        <w:tc>
          <w:tcPr>
            <w:tcW w:w="1418" w:type="dxa"/>
            <w:tcBorders>
              <w:top w:val="single" w:sz="6" w:space="0" w:color="E6ECF3"/>
            </w:tcBorders>
          </w:tcPr>
          <w:p w14:paraId="46D35458" w14:textId="77777777" w:rsidR="0092450B" w:rsidRDefault="0092450B">
            <w:pPr>
              <w:pStyle w:val="TableParagraph"/>
              <w:rPr>
                <w:rFonts w:ascii="Times New Roman"/>
                <w:sz w:val="16"/>
              </w:rPr>
            </w:pPr>
          </w:p>
        </w:tc>
      </w:tr>
      <w:tr w:rsidR="0092450B" w14:paraId="69EB5A92" w14:textId="77777777">
        <w:trPr>
          <w:trHeight w:val="220"/>
        </w:trPr>
        <w:tc>
          <w:tcPr>
            <w:tcW w:w="2225" w:type="dxa"/>
          </w:tcPr>
          <w:p w14:paraId="1E91A83E" w14:textId="77777777" w:rsidR="0092450B" w:rsidRDefault="00B101AA">
            <w:pPr>
              <w:pStyle w:val="TableParagraph"/>
              <w:spacing w:before="23" w:line="177" w:lineRule="exact"/>
              <w:ind w:left="30"/>
              <w:rPr>
                <w:sz w:val="16"/>
              </w:rPr>
            </w:pPr>
            <w:r>
              <w:rPr>
                <w:spacing w:val="-2"/>
                <w:w w:val="110"/>
                <w:sz w:val="16"/>
              </w:rPr>
              <w:t>pentahydrat</w:t>
            </w:r>
          </w:p>
        </w:tc>
        <w:tc>
          <w:tcPr>
            <w:tcW w:w="2788" w:type="dxa"/>
          </w:tcPr>
          <w:p w14:paraId="54F01EF3" w14:textId="77777777" w:rsidR="0092450B" w:rsidRDefault="00B101AA">
            <w:pPr>
              <w:pStyle w:val="TableParagraph"/>
              <w:spacing w:before="23" w:line="177" w:lineRule="exact"/>
              <w:ind w:left="190"/>
              <w:rPr>
                <w:sz w:val="16"/>
              </w:rPr>
            </w:pPr>
            <w:r>
              <w:rPr>
                <w:sz w:val="16"/>
              </w:rPr>
              <w:t>EF</w:t>
            </w:r>
            <w:r>
              <w:rPr>
                <w:spacing w:val="-4"/>
                <w:sz w:val="16"/>
              </w:rPr>
              <w:t xml:space="preserve"> </w:t>
            </w:r>
            <w:r>
              <w:rPr>
                <w:sz w:val="16"/>
              </w:rPr>
              <w:t>nr.:</w:t>
            </w:r>
            <w:r>
              <w:rPr>
                <w:spacing w:val="-4"/>
                <w:sz w:val="16"/>
              </w:rPr>
              <w:t xml:space="preserve"> </w:t>
            </w:r>
            <w:r>
              <w:rPr>
                <w:sz w:val="16"/>
              </w:rPr>
              <w:t>600-279-</w:t>
            </w:r>
            <w:r>
              <w:rPr>
                <w:spacing w:val="-10"/>
                <w:sz w:val="16"/>
              </w:rPr>
              <w:t>4</w:t>
            </w:r>
          </w:p>
        </w:tc>
        <w:tc>
          <w:tcPr>
            <w:tcW w:w="1194" w:type="dxa"/>
          </w:tcPr>
          <w:p w14:paraId="1AE0349C" w14:textId="77777777" w:rsidR="0092450B" w:rsidRDefault="0092450B">
            <w:pPr>
              <w:pStyle w:val="TableParagraph"/>
              <w:rPr>
                <w:rFonts w:ascii="Times New Roman"/>
                <w:sz w:val="14"/>
              </w:rPr>
            </w:pPr>
          </w:p>
        </w:tc>
        <w:tc>
          <w:tcPr>
            <w:tcW w:w="2745" w:type="dxa"/>
          </w:tcPr>
          <w:p w14:paraId="264F0077" w14:textId="77777777" w:rsidR="0092450B" w:rsidRDefault="00B101AA">
            <w:pPr>
              <w:pStyle w:val="TableParagraph"/>
              <w:spacing w:before="23" w:line="177" w:lineRule="exact"/>
              <w:ind w:left="459"/>
              <w:rPr>
                <w:sz w:val="16"/>
              </w:rPr>
            </w:pPr>
            <w:r>
              <w:rPr>
                <w:sz w:val="16"/>
              </w:rPr>
              <w:t>Skin</w:t>
            </w:r>
            <w:r>
              <w:rPr>
                <w:spacing w:val="2"/>
                <w:sz w:val="16"/>
              </w:rPr>
              <w:t xml:space="preserve"> </w:t>
            </w:r>
            <w:r>
              <w:rPr>
                <w:sz w:val="16"/>
              </w:rPr>
              <w:t>Corr.</w:t>
            </w:r>
            <w:r>
              <w:rPr>
                <w:spacing w:val="2"/>
                <w:sz w:val="16"/>
              </w:rPr>
              <w:t xml:space="preserve"> </w:t>
            </w:r>
            <w:r>
              <w:rPr>
                <w:sz w:val="16"/>
              </w:rPr>
              <w:t>1B,</w:t>
            </w:r>
            <w:r>
              <w:rPr>
                <w:spacing w:val="2"/>
                <w:sz w:val="16"/>
              </w:rPr>
              <w:t xml:space="preserve"> </w:t>
            </w:r>
            <w:r>
              <w:rPr>
                <w:spacing w:val="-4"/>
                <w:sz w:val="16"/>
              </w:rPr>
              <w:t>H314</w:t>
            </w:r>
          </w:p>
        </w:tc>
        <w:tc>
          <w:tcPr>
            <w:tcW w:w="1418" w:type="dxa"/>
          </w:tcPr>
          <w:p w14:paraId="3FD1AD1F" w14:textId="77777777" w:rsidR="0092450B" w:rsidRDefault="0092450B">
            <w:pPr>
              <w:pStyle w:val="TableParagraph"/>
              <w:rPr>
                <w:rFonts w:ascii="Times New Roman"/>
                <w:sz w:val="14"/>
              </w:rPr>
            </w:pPr>
          </w:p>
        </w:tc>
      </w:tr>
      <w:tr w:rsidR="0092450B" w14:paraId="169287E2" w14:textId="77777777">
        <w:trPr>
          <w:trHeight w:val="220"/>
        </w:trPr>
        <w:tc>
          <w:tcPr>
            <w:tcW w:w="2225" w:type="dxa"/>
          </w:tcPr>
          <w:p w14:paraId="04FE8ADA" w14:textId="77777777" w:rsidR="0092450B" w:rsidRDefault="0092450B">
            <w:pPr>
              <w:pStyle w:val="TableParagraph"/>
              <w:rPr>
                <w:rFonts w:ascii="Times New Roman"/>
                <w:sz w:val="14"/>
              </w:rPr>
            </w:pPr>
          </w:p>
        </w:tc>
        <w:tc>
          <w:tcPr>
            <w:tcW w:w="2788" w:type="dxa"/>
          </w:tcPr>
          <w:p w14:paraId="342191AE" w14:textId="77777777" w:rsidR="0092450B" w:rsidRDefault="00B101AA">
            <w:pPr>
              <w:pStyle w:val="TableParagraph"/>
              <w:spacing w:before="23" w:line="177" w:lineRule="exact"/>
              <w:ind w:left="190"/>
              <w:rPr>
                <w:sz w:val="16"/>
              </w:rPr>
            </w:pPr>
            <w:r>
              <w:rPr>
                <w:spacing w:val="-2"/>
                <w:sz w:val="16"/>
              </w:rPr>
              <w:t>REACH:</w:t>
            </w:r>
          </w:p>
        </w:tc>
        <w:tc>
          <w:tcPr>
            <w:tcW w:w="1194" w:type="dxa"/>
          </w:tcPr>
          <w:p w14:paraId="06DE9ACE" w14:textId="77777777" w:rsidR="0092450B" w:rsidRDefault="0092450B">
            <w:pPr>
              <w:pStyle w:val="TableParagraph"/>
              <w:rPr>
                <w:rFonts w:ascii="Times New Roman"/>
                <w:sz w:val="14"/>
              </w:rPr>
            </w:pPr>
          </w:p>
        </w:tc>
        <w:tc>
          <w:tcPr>
            <w:tcW w:w="2745" w:type="dxa"/>
          </w:tcPr>
          <w:p w14:paraId="24E5751A" w14:textId="77777777" w:rsidR="0092450B" w:rsidRDefault="00B101AA">
            <w:pPr>
              <w:pStyle w:val="TableParagraph"/>
              <w:spacing w:before="23" w:line="177" w:lineRule="exact"/>
              <w:ind w:left="459"/>
              <w:rPr>
                <w:sz w:val="16"/>
              </w:rPr>
            </w:pPr>
            <w:r>
              <w:rPr>
                <w:sz w:val="16"/>
              </w:rPr>
              <w:t>Eye</w:t>
            </w:r>
            <w:r>
              <w:rPr>
                <w:spacing w:val="-3"/>
                <w:sz w:val="16"/>
              </w:rPr>
              <w:t xml:space="preserve"> </w:t>
            </w:r>
            <w:r>
              <w:rPr>
                <w:sz w:val="16"/>
              </w:rPr>
              <w:t>Dam.</w:t>
            </w:r>
            <w:r>
              <w:rPr>
                <w:spacing w:val="-3"/>
                <w:sz w:val="16"/>
              </w:rPr>
              <w:t xml:space="preserve"> </w:t>
            </w:r>
            <w:r>
              <w:rPr>
                <w:sz w:val="16"/>
              </w:rPr>
              <w:t>1,</w:t>
            </w:r>
            <w:r>
              <w:rPr>
                <w:spacing w:val="-3"/>
                <w:sz w:val="16"/>
              </w:rPr>
              <w:t xml:space="preserve"> </w:t>
            </w:r>
            <w:r>
              <w:rPr>
                <w:spacing w:val="-4"/>
                <w:sz w:val="16"/>
              </w:rPr>
              <w:t>H318</w:t>
            </w:r>
          </w:p>
        </w:tc>
        <w:tc>
          <w:tcPr>
            <w:tcW w:w="1418" w:type="dxa"/>
          </w:tcPr>
          <w:p w14:paraId="11CA3CFE" w14:textId="77777777" w:rsidR="0092450B" w:rsidRDefault="0092450B">
            <w:pPr>
              <w:pStyle w:val="TableParagraph"/>
              <w:rPr>
                <w:rFonts w:ascii="Times New Roman"/>
                <w:sz w:val="14"/>
              </w:rPr>
            </w:pPr>
          </w:p>
        </w:tc>
      </w:tr>
      <w:tr w:rsidR="0092450B" w14:paraId="282C41C8" w14:textId="77777777">
        <w:trPr>
          <w:trHeight w:val="265"/>
        </w:trPr>
        <w:tc>
          <w:tcPr>
            <w:tcW w:w="2225" w:type="dxa"/>
            <w:tcBorders>
              <w:bottom w:val="single" w:sz="6" w:space="0" w:color="E6ECF3"/>
            </w:tcBorders>
          </w:tcPr>
          <w:p w14:paraId="0E73B801" w14:textId="77777777" w:rsidR="0092450B" w:rsidRDefault="0092450B">
            <w:pPr>
              <w:pStyle w:val="TableParagraph"/>
              <w:rPr>
                <w:rFonts w:ascii="Times New Roman"/>
                <w:sz w:val="16"/>
              </w:rPr>
            </w:pPr>
          </w:p>
        </w:tc>
        <w:tc>
          <w:tcPr>
            <w:tcW w:w="2788" w:type="dxa"/>
            <w:tcBorders>
              <w:bottom w:val="single" w:sz="6" w:space="0" w:color="E6ECF3"/>
            </w:tcBorders>
          </w:tcPr>
          <w:p w14:paraId="0866BC1C" w14:textId="77777777" w:rsidR="0092450B" w:rsidRDefault="00B101AA">
            <w:pPr>
              <w:pStyle w:val="TableParagraph"/>
              <w:spacing w:before="23"/>
              <w:ind w:left="190"/>
              <w:rPr>
                <w:sz w:val="16"/>
              </w:rPr>
            </w:pPr>
            <w:r>
              <w:rPr>
                <w:spacing w:val="-2"/>
                <w:w w:val="110"/>
                <w:sz w:val="16"/>
              </w:rPr>
              <w:t>Indeksnr.:</w:t>
            </w:r>
          </w:p>
        </w:tc>
        <w:tc>
          <w:tcPr>
            <w:tcW w:w="1194" w:type="dxa"/>
            <w:tcBorders>
              <w:bottom w:val="single" w:sz="6" w:space="0" w:color="E6ECF3"/>
            </w:tcBorders>
          </w:tcPr>
          <w:p w14:paraId="684B250F" w14:textId="77777777" w:rsidR="0092450B" w:rsidRDefault="0092450B">
            <w:pPr>
              <w:pStyle w:val="TableParagraph"/>
              <w:rPr>
                <w:rFonts w:ascii="Times New Roman"/>
                <w:sz w:val="16"/>
              </w:rPr>
            </w:pPr>
          </w:p>
        </w:tc>
        <w:tc>
          <w:tcPr>
            <w:tcW w:w="2745" w:type="dxa"/>
            <w:tcBorders>
              <w:bottom w:val="single" w:sz="6" w:space="0" w:color="E6ECF3"/>
            </w:tcBorders>
          </w:tcPr>
          <w:p w14:paraId="25D994B5" w14:textId="77777777" w:rsidR="0092450B" w:rsidRDefault="00B101AA">
            <w:pPr>
              <w:pStyle w:val="TableParagraph"/>
              <w:spacing w:before="23"/>
              <w:ind w:left="459"/>
              <w:rPr>
                <w:sz w:val="16"/>
              </w:rPr>
            </w:pPr>
            <w:r>
              <w:rPr>
                <w:w w:val="90"/>
                <w:sz w:val="16"/>
              </w:rPr>
              <w:t>STOT</w:t>
            </w:r>
            <w:r>
              <w:rPr>
                <w:spacing w:val="-2"/>
                <w:sz w:val="16"/>
              </w:rPr>
              <w:t xml:space="preserve"> </w:t>
            </w:r>
            <w:r>
              <w:rPr>
                <w:w w:val="90"/>
                <w:sz w:val="16"/>
              </w:rPr>
              <w:t>SE</w:t>
            </w:r>
            <w:r>
              <w:rPr>
                <w:spacing w:val="-2"/>
                <w:sz w:val="16"/>
              </w:rPr>
              <w:t xml:space="preserve"> </w:t>
            </w:r>
            <w:r>
              <w:rPr>
                <w:w w:val="90"/>
                <w:sz w:val="16"/>
              </w:rPr>
              <w:t>3,</w:t>
            </w:r>
            <w:r>
              <w:rPr>
                <w:spacing w:val="-2"/>
                <w:sz w:val="16"/>
              </w:rPr>
              <w:t xml:space="preserve"> </w:t>
            </w:r>
            <w:r>
              <w:rPr>
                <w:spacing w:val="-4"/>
                <w:w w:val="90"/>
                <w:sz w:val="16"/>
              </w:rPr>
              <w:t>H335</w:t>
            </w:r>
          </w:p>
        </w:tc>
        <w:tc>
          <w:tcPr>
            <w:tcW w:w="1418" w:type="dxa"/>
            <w:tcBorders>
              <w:bottom w:val="single" w:sz="6" w:space="0" w:color="E6ECF3"/>
            </w:tcBorders>
          </w:tcPr>
          <w:p w14:paraId="272A9895" w14:textId="77777777" w:rsidR="0092450B" w:rsidRDefault="0092450B">
            <w:pPr>
              <w:pStyle w:val="TableParagraph"/>
              <w:rPr>
                <w:rFonts w:ascii="Times New Roman"/>
                <w:sz w:val="16"/>
              </w:rPr>
            </w:pPr>
          </w:p>
        </w:tc>
      </w:tr>
      <w:tr w:rsidR="0092450B" w14:paraId="0CB3F2DD" w14:textId="77777777">
        <w:trPr>
          <w:trHeight w:val="310"/>
        </w:trPr>
        <w:tc>
          <w:tcPr>
            <w:tcW w:w="2225" w:type="dxa"/>
            <w:tcBorders>
              <w:top w:val="single" w:sz="6" w:space="0" w:color="E6ECF3"/>
              <w:bottom w:val="single" w:sz="6" w:space="0" w:color="E6ECF3"/>
            </w:tcBorders>
          </w:tcPr>
          <w:p w14:paraId="44E44B3B" w14:textId="77777777" w:rsidR="0092450B" w:rsidRDefault="00B101AA">
            <w:pPr>
              <w:pStyle w:val="TableParagraph"/>
              <w:spacing w:before="68"/>
              <w:ind w:left="30"/>
              <w:rPr>
                <w:sz w:val="16"/>
              </w:rPr>
            </w:pPr>
            <w:r>
              <w:rPr>
                <w:spacing w:val="-2"/>
                <w:w w:val="110"/>
                <w:sz w:val="16"/>
              </w:rPr>
              <w:t>kaliumhydroxid</w:t>
            </w:r>
          </w:p>
        </w:tc>
        <w:tc>
          <w:tcPr>
            <w:tcW w:w="2788" w:type="dxa"/>
            <w:tcBorders>
              <w:top w:val="single" w:sz="6" w:space="0" w:color="E6ECF3"/>
              <w:bottom w:val="single" w:sz="6" w:space="0" w:color="E6ECF3"/>
            </w:tcBorders>
          </w:tcPr>
          <w:p w14:paraId="0526EB68" w14:textId="77777777" w:rsidR="0092450B" w:rsidRDefault="00B101AA">
            <w:pPr>
              <w:pStyle w:val="TableParagraph"/>
              <w:spacing w:before="68"/>
              <w:ind w:left="190"/>
              <w:rPr>
                <w:sz w:val="16"/>
              </w:rPr>
            </w:pPr>
            <w:r>
              <w:rPr>
                <w:sz w:val="16"/>
              </w:rPr>
              <w:t>CAS</w:t>
            </w:r>
            <w:r>
              <w:rPr>
                <w:spacing w:val="-7"/>
                <w:sz w:val="16"/>
              </w:rPr>
              <w:t xml:space="preserve"> </w:t>
            </w:r>
            <w:r>
              <w:rPr>
                <w:sz w:val="16"/>
              </w:rPr>
              <w:t>nr:</w:t>
            </w:r>
            <w:r>
              <w:rPr>
                <w:spacing w:val="-6"/>
                <w:sz w:val="16"/>
              </w:rPr>
              <w:t xml:space="preserve"> </w:t>
            </w:r>
            <w:r>
              <w:rPr>
                <w:sz w:val="16"/>
              </w:rPr>
              <w:t>1310-58-</w:t>
            </w:r>
            <w:r>
              <w:rPr>
                <w:spacing w:val="-10"/>
                <w:sz w:val="16"/>
              </w:rPr>
              <w:t>3</w:t>
            </w:r>
          </w:p>
        </w:tc>
        <w:tc>
          <w:tcPr>
            <w:tcW w:w="1194" w:type="dxa"/>
            <w:tcBorders>
              <w:top w:val="single" w:sz="6" w:space="0" w:color="E6ECF3"/>
              <w:bottom w:val="single" w:sz="6" w:space="0" w:color="E6ECF3"/>
            </w:tcBorders>
          </w:tcPr>
          <w:p w14:paraId="4121A782" w14:textId="77777777" w:rsidR="0092450B" w:rsidRDefault="00B101AA">
            <w:pPr>
              <w:pStyle w:val="TableParagraph"/>
              <w:spacing w:before="68"/>
              <w:ind w:left="202"/>
              <w:rPr>
                <w:sz w:val="16"/>
              </w:rPr>
            </w:pPr>
            <w:r>
              <w:rPr>
                <w:spacing w:val="-2"/>
                <w:sz w:val="16"/>
              </w:rPr>
              <w:t>1-</w:t>
            </w:r>
            <w:r>
              <w:rPr>
                <w:spacing w:val="-5"/>
                <w:sz w:val="16"/>
              </w:rPr>
              <w:t>3%</w:t>
            </w:r>
          </w:p>
        </w:tc>
        <w:tc>
          <w:tcPr>
            <w:tcW w:w="2745" w:type="dxa"/>
            <w:tcBorders>
              <w:top w:val="single" w:sz="6" w:space="0" w:color="E6ECF3"/>
              <w:bottom w:val="single" w:sz="6" w:space="0" w:color="E6ECF3"/>
            </w:tcBorders>
          </w:tcPr>
          <w:p w14:paraId="4323FEF1" w14:textId="77777777" w:rsidR="0092450B" w:rsidRDefault="00B101AA">
            <w:pPr>
              <w:pStyle w:val="TableParagraph"/>
              <w:spacing w:before="68"/>
              <w:ind w:left="459"/>
              <w:rPr>
                <w:sz w:val="16"/>
              </w:rPr>
            </w:pPr>
            <w:r>
              <w:rPr>
                <w:sz w:val="16"/>
              </w:rPr>
              <w:t>Acute</w:t>
            </w:r>
            <w:r>
              <w:rPr>
                <w:spacing w:val="2"/>
                <w:sz w:val="16"/>
              </w:rPr>
              <w:t xml:space="preserve"> </w:t>
            </w:r>
            <w:r>
              <w:rPr>
                <w:sz w:val="16"/>
              </w:rPr>
              <w:t>Tox.</w:t>
            </w:r>
            <w:r>
              <w:rPr>
                <w:spacing w:val="3"/>
                <w:sz w:val="16"/>
              </w:rPr>
              <w:t xml:space="preserve"> </w:t>
            </w:r>
            <w:r>
              <w:rPr>
                <w:sz w:val="16"/>
              </w:rPr>
              <w:t>4,</w:t>
            </w:r>
            <w:r>
              <w:rPr>
                <w:spacing w:val="2"/>
                <w:sz w:val="16"/>
              </w:rPr>
              <w:t xml:space="preserve"> </w:t>
            </w:r>
            <w:r>
              <w:rPr>
                <w:spacing w:val="-4"/>
                <w:sz w:val="16"/>
              </w:rPr>
              <w:t>H302</w:t>
            </w:r>
          </w:p>
        </w:tc>
        <w:tc>
          <w:tcPr>
            <w:tcW w:w="1418" w:type="dxa"/>
            <w:tcBorders>
              <w:top w:val="single" w:sz="6" w:space="0" w:color="E6ECF3"/>
              <w:bottom w:val="single" w:sz="6" w:space="0" w:color="E6ECF3"/>
            </w:tcBorders>
          </w:tcPr>
          <w:p w14:paraId="56F83FC9" w14:textId="77777777" w:rsidR="0092450B" w:rsidRDefault="0092450B">
            <w:pPr>
              <w:pStyle w:val="TableParagraph"/>
              <w:rPr>
                <w:rFonts w:ascii="Times New Roman"/>
                <w:sz w:val="16"/>
              </w:rPr>
            </w:pPr>
          </w:p>
        </w:tc>
      </w:tr>
    </w:tbl>
    <w:p w14:paraId="6E78D0E3" w14:textId="77777777" w:rsidR="0092450B" w:rsidRDefault="0092450B">
      <w:pPr>
        <w:pStyle w:val="TableParagraph"/>
        <w:rPr>
          <w:rFonts w:ascii="Times New Roman"/>
          <w:sz w:val="16"/>
        </w:rPr>
        <w:sectPr w:rsidR="0092450B">
          <w:pgSz w:w="11900" w:h="16840"/>
          <w:pgMar w:top="1260" w:right="708" w:bottom="760" w:left="708" w:header="400" w:footer="575" w:gutter="0"/>
          <w:cols w:space="708"/>
        </w:sectPr>
      </w:pPr>
    </w:p>
    <w:p w14:paraId="2BF2950B" w14:textId="77777777" w:rsidR="0092450B" w:rsidRDefault="0092450B">
      <w:pPr>
        <w:pStyle w:val="Brdtekst"/>
        <w:rPr>
          <w:sz w:val="16"/>
        </w:rPr>
      </w:pPr>
    </w:p>
    <w:p w14:paraId="144C9526" w14:textId="77777777" w:rsidR="0092450B" w:rsidRDefault="0092450B">
      <w:pPr>
        <w:pStyle w:val="Brdtekst"/>
        <w:rPr>
          <w:sz w:val="16"/>
        </w:rPr>
      </w:pPr>
    </w:p>
    <w:p w14:paraId="59029796" w14:textId="77777777" w:rsidR="0092450B" w:rsidRDefault="0092450B">
      <w:pPr>
        <w:pStyle w:val="Brdtekst"/>
        <w:rPr>
          <w:sz w:val="16"/>
        </w:rPr>
      </w:pPr>
    </w:p>
    <w:p w14:paraId="537E4BF4" w14:textId="77777777" w:rsidR="0092450B" w:rsidRDefault="0092450B">
      <w:pPr>
        <w:pStyle w:val="Brdtekst"/>
        <w:rPr>
          <w:sz w:val="16"/>
        </w:rPr>
      </w:pPr>
    </w:p>
    <w:p w14:paraId="2F34B026" w14:textId="77777777" w:rsidR="0092450B" w:rsidRDefault="0092450B">
      <w:pPr>
        <w:pStyle w:val="Brdtekst"/>
        <w:spacing w:before="33"/>
        <w:rPr>
          <w:sz w:val="16"/>
        </w:rPr>
      </w:pPr>
    </w:p>
    <w:p w14:paraId="135679D9" w14:textId="77777777" w:rsidR="0092450B" w:rsidRDefault="00B101AA">
      <w:pPr>
        <w:spacing w:line="288" w:lineRule="auto"/>
        <w:ind w:left="87" w:right="38"/>
        <w:rPr>
          <w:sz w:val="16"/>
        </w:rPr>
      </w:pPr>
      <w:r>
        <w:rPr>
          <w:w w:val="105"/>
          <w:sz w:val="16"/>
        </w:rPr>
        <w:t>Alanine,</w:t>
      </w:r>
      <w:r>
        <w:rPr>
          <w:spacing w:val="-12"/>
          <w:w w:val="105"/>
          <w:sz w:val="16"/>
        </w:rPr>
        <w:t xml:space="preserve"> </w:t>
      </w:r>
      <w:r>
        <w:rPr>
          <w:w w:val="105"/>
          <w:sz w:val="16"/>
        </w:rPr>
        <w:t>N,N-(bis)carboxymet trisodium</w:t>
      </w:r>
      <w:r>
        <w:rPr>
          <w:spacing w:val="-4"/>
          <w:w w:val="105"/>
          <w:sz w:val="16"/>
        </w:rPr>
        <w:t xml:space="preserve"> </w:t>
      </w:r>
      <w:r>
        <w:rPr>
          <w:w w:val="105"/>
          <w:sz w:val="16"/>
        </w:rPr>
        <w:t>salt</w:t>
      </w:r>
    </w:p>
    <w:p w14:paraId="778D3DB7" w14:textId="77777777" w:rsidR="0092450B" w:rsidRDefault="00B101AA">
      <w:pPr>
        <w:pStyle w:val="Brdtekst"/>
        <w:spacing w:before="3"/>
        <w:rPr>
          <w:sz w:val="16"/>
        </w:rPr>
      </w:pPr>
      <w:r>
        <w:br w:type="column"/>
      </w:r>
    </w:p>
    <w:p w14:paraId="0085850E" w14:textId="77777777" w:rsidR="0092450B" w:rsidRDefault="00B101AA">
      <w:pPr>
        <w:ind w:left="86"/>
        <w:rPr>
          <w:sz w:val="16"/>
        </w:rPr>
      </w:pPr>
      <w:r>
        <w:rPr>
          <w:noProof/>
          <w:sz w:val="16"/>
        </w:rPr>
        <mc:AlternateContent>
          <mc:Choice Requires="wps">
            <w:drawing>
              <wp:anchor distT="0" distB="0" distL="0" distR="0" simplePos="0" relativeHeight="15738368" behindDoc="0" locked="0" layoutInCell="1" allowOverlap="1" wp14:anchorId="38C827DA" wp14:editId="71ADA94A">
                <wp:simplePos x="0" y="0"/>
                <wp:positionH relativeFrom="page">
                  <wp:posOffset>485775</wp:posOffset>
                </wp:positionH>
                <wp:positionV relativeFrom="paragraph">
                  <wp:posOffset>-71114</wp:posOffset>
                </wp:positionV>
                <wp:extent cx="6584950" cy="28575"/>
                <wp:effectExtent l="0" t="0" r="0" b="0"/>
                <wp:wrapNone/>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84950" cy="28575"/>
                          <a:chOff x="0" y="0"/>
                          <a:chExt cx="6584950" cy="28575"/>
                        </a:xfrm>
                      </wpg:grpSpPr>
                      <wps:wsp>
                        <wps:cNvPr id="38" name="Graphic 38"/>
                        <wps:cNvSpPr/>
                        <wps:spPr>
                          <a:xfrm>
                            <a:off x="34925" y="3175"/>
                            <a:ext cx="6515100" cy="1270"/>
                          </a:xfrm>
                          <a:custGeom>
                            <a:avLst/>
                            <a:gdLst/>
                            <a:ahLst/>
                            <a:cxnLst/>
                            <a:rect l="l" t="t" r="r" b="b"/>
                            <a:pathLst>
                              <a:path w="6515100">
                                <a:moveTo>
                                  <a:pt x="0" y="0"/>
                                </a:moveTo>
                                <a:lnTo>
                                  <a:pt x="6515100" y="0"/>
                                </a:lnTo>
                              </a:path>
                            </a:pathLst>
                          </a:custGeom>
                          <a:ln w="6350">
                            <a:solidFill>
                              <a:srgbClr val="DCDCDC"/>
                            </a:solidFill>
                            <a:prstDash val="solid"/>
                          </a:ln>
                        </wps:spPr>
                        <wps:bodyPr wrap="square" lIns="0" tIns="0" rIns="0" bIns="0" rtlCol="0">
                          <a:prstTxWarp prst="textNoShape">
                            <a:avLst/>
                          </a:prstTxWarp>
                          <a:noAutofit/>
                        </wps:bodyPr>
                      </wps:wsp>
                      <wps:wsp>
                        <wps:cNvPr id="39" name="Graphic 39"/>
                        <wps:cNvSpPr/>
                        <wps:spPr>
                          <a:xfrm>
                            <a:off x="0" y="23495"/>
                            <a:ext cx="6584950" cy="1270"/>
                          </a:xfrm>
                          <a:custGeom>
                            <a:avLst/>
                            <a:gdLst/>
                            <a:ahLst/>
                            <a:cxnLst/>
                            <a:rect l="l" t="t" r="r" b="b"/>
                            <a:pathLst>
                              <a:path w="6584950">
                                <a:moveTo>
                                  <a:pt x="0" y="0"/>
                                </a:moveTo>
                                <a:lnTo>
                                  <a:pt x="1514602" y="0"/>
                                </a:lnTo>
                              </a:path>
                              <a:path w="6584950">
                                <a:moveTo>
                                  <a:pt x="1514602" y="0"/>
                                </a:moveTo>
                                <a:lnTo>
                                  <a:pt x="3292475" y="0"/>
                                </a:lnTo>
                              </a:path>
                              <a:path w="6584950">
                                <a:moveTo>
                                  <a:pt x="3292475" y="0"/>
                                </a:moveTo>
                                <a:lnTo>
                                  <a:pt x="4214368" y="0"/>
                                </a:lnTo>
                              </a:path>
                              <a:path w="6584950">
                                <a:moveTo>
                                  <a:pt x="4214368" y="0"/>
                                </a:moveTo>
                                <a:lnTo>
                                  <a:pt x="6189853" y="0"/>
                                </a:lnTo>
                              </a:path>
                              <a:path w="6584950">
                                <a:moveTo>
                                  <a:pt x="6189853" y="0"/>
                                </a:moveTo>
                                <a:lnTo>
                                  <a:pt x="6584950" y="0"/>
                                </a:lnTo>
                              </a:path>
                            </a:pathLst>
                          </a:custGeom>
                          <a:ln w="9525">
                            <a:solidFill>
                              <a:srgbClr val="E6ECF3"/>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38.25pt;margin-top:-5.59959pt;width:518.5pt;height:2.25pt;mso-position-horizontal-relative:page;mso-position-vertical-relative:paragraph;z-index:15738368" id="docshapegroup32" coordorigin="765,-112" coordsize="10370,45">
                <v:line style="position:absolute" from="820,-107" to="11080,-107" stroked="true" strokeweight=".5pt" strokecolor="#dcdcdc">
                  <v:stroke dashstyle="solid"/>
                </v:line>
                <v:shape style="position:absolute;left:765;top:-75;width:10370;height:2" id="docshape33" coordorigin="765,-75" coordsize="10370,0" path="m765,-75l3150,-75m3150,-75l5950,-75m5950,-75l7402,-75m7402,-75l10513,-75m10513,-75l11135,-75e" filled="false" stroked="true" strokeweight=".75pt" strokecolor="#e6ecf3">
                  <v:path arrowok="t"/>
                  <v:stroke dashstyle="solid"/>
                </v:shape>
                <w10:wrap type="none"/>
              </v:group>
            </w:pict>
          </mc:Fallback>
        </mc:AlternateContent>
      </w:r>
      <w:r>
        <w:rPr>
          <w:sz w:val="16"/>
        </w:rPr>
        <w:t>EF</w:t>
      </w:r>
      <w:r>
        <w:rPr>
          <w:spacing w:val="-4"/>
          <w:sz w:val="16"/>
        </w:rPr>
        <w:t xml:space="preserve"> </w:t>
      </w:r>
      <w:r>
        <w:rPr>
          <w:sz w:val="16"/>
        </w:rPr>
        <w:t>nr.:</w:t>
      </w:r>
      <w:r>
        <w:rPr>
          <w:spacing w:val="-4"/>
          <w:sz w:val="16"/>
        </w:rPr>
        <w:t xml:space="preserve"> </w:t>
      </w:r>
      <w:r>
        <w:rPr>
          <w:sz w:val="16"/>
        </w:rPr>
        <w:t>215-181-</w:t>
      </w:r>
      <w:r>
        <w:rPr>
          <w:spacing w:val="-10"/>
          <w:sz w:val="16"/>
        </w:rPr>
        <w:t>3</w:t>
      </w:r>
    </w:p>
    <w:p w14:paraId="1D4E0909" w14:textId="77777777" w:rsidR="0092450B" w:rsidRDefault="00B101AA">
      <w:pPr>
        <w:spacing w:before="37"/>
        <w:ind w:left="86"/>
        <w:rPr>
          <w:sz w:val="16"/>
        </w:rPr>
      </w:pPr>
      <w:r>
        <w:rPr>
          <w:spacing w:val="-2"/>
          <w:sz w:val="16"/>
        </w:rPr>
        <w:t>REACH:</w:t>
      </w:r>
      <w:r>
        <w:rPr>
          <w:spacing w:val="28"/>
          <w:sz w:val="16"/>
        </w:rPr>
        <w:t xml:space="preserve"> </w:t>
      </w:r>
      <w:r>
        <w:rPr>
          <w:spacing w:val="-2"/>
          <w:sz w:val="16"/>
        </w:rPr>
        <w:t>01-2119487136-33-</w:t>
      </w:r>
      <w:r>
        <w:rPr>
          <w:spacing w:val="-4"/>
          <w:sz w:val="16"/>
        </w:rPr>
        <w:t>xxxx</w:t>
      </w:r>
    </w:p>
    <w:p w14:paraId="55BD526B" w14:textId="77777777" w:rsidR="0092450B" w:rsidRDefault="00B101AA">
      <w:pPr>
        <w:spacing w:before="36"/>
        <w:ind w:left="86"/>
        <w:rPr>
          <w:sz w:val="16"/>
        </w:rPr>
      </w:pPr>
      <w:r>
        <w:rPr>
          <w:noProof/>
          <w:sz w:val="16"/>
        </w:rPr>
        <mc:AlternateContent>
          <mc:Choice Requires="wps">
            <w:drawing>
              <wp:anchor distT="0" distB="0" distL="0" distR="0" simplePos="0" relativeHeight="15738880" behindDoc="0" locked="0" layoutInCell="1" allowOverlap="1" wp14:anchorId="2E446695" wp14:editId="11202EC9">
                <wp:simplePos x="0" y="0"/>
                <wp:positionH relativeFrom="page">
                  <wp:posOffset>485775</wp:posOffset>
                </wp:positionH>
                <wp:positionV relativeFrom="paragraph">
                  <wp:posOffset>181635</wp:posOffset>
                </wp:positionV>
                <wp:extent cx="6584950" cy="1270"/>
                <wp:effectExtent l="0" t="0" r="0" b="0"/>
                <wp:wrapNone/>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84950" cy="1270"/>
                        </a:xfrm>
                        <a:custGeom>
                          <a:avLst/>
                          <a:gdLst/>
                          <a:ahLst/>
                          <a:cxnLst/>
                          <a:rect l="l" t="t" r="r" b="b"/>
                          <a:pathLst>
                            <a:path w="6584950">
                              <a:moveTo>
                                <a:pt x="0" y="0"/>
                              </a:moveTo>
                              <a:lnTo>
                                <a:pt x="1514602" y="0"/>
                              </a:lnTo>
                            </a:path>
                            <a:path w="6584950">
                              <a:moveTo>
                                <a:pt x="1514602" y="0"/>
                              </a:moveTo>
                              <a:lnTo>
                                <a:pt x="3292475" y="0"/>
                              </a:lnTo>
                            </a:path>
                            <a:path w="6584950">
                              <a:moveTo>
                                <a:pt x="3292475" y="0"/>
                              </a:moveTo>
                              <a:lnTo>
                                <a:pt x="4214368" y="0"/>
                              </a:lnTo>
                            </a:path>
                            <a:path w="6584950">
                              <a:moveTo>
                                <a:pt x="4214368" y="0"/>
                              </a:moveTo>
                              <a:lnTo>
                                <a:pt x="6189853" y="0"/>
                              </a:lnTo>
                            </a:path>
                            <a:path w="6584950">
                              <a:moveTo>
                                <a:pt x="6189853" y="0"/>
                              </a:moveTo>
                              <a:lnTo>
                                <a:pt x="6584950" y="0"/>
                              </a:lnTo>
                            </a:path>
                          </a:pathLst>
                        </a:custGeom>
                        <a:ln w="9525">
                          <a:solidFill>
                            <a:srgbClr val="E6ECF3"/>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38.25pt;margin-top:14.301972pt;width:518.5pt;height:.1pt;mso-position-horizontal-relative:page;mso-position-vertical-relative:paragraph;z-index:15738880" id="docshape34" coordorigin="765,286" coordsize="10370,0" path="m765,286l3150,286m3150,286l5950,286m5950,286l7402,286m7402,286l10513,286m10513,286l11135,286e" filled="false" stroked="true" strokeweight=".75pt" strokecolor="#e6ecf3">
                <v:path arrowok="t"/>
                <v:stroke dashstyle="solid"/>
                <w10:wrap type="none"/>
              </v:shape>
            </w:pict>
          </mc:Fallback>
        </mc:AlternateContent>
      </w:r>
      <w:r>
        <w:rPr>
          <w:spacing w:val="-2"/>
          <w:w w:val="105"/>
          <w:sz w:val="16"/>
        </w:rPr>
        <w:t>Indeksnr.:</w:t>
      </w:r>
      <w:r>
        <w:rPr>
          <w:spacing w:val="20"/>
          <w:w w:val="105"/>
          <w:sz w:val="16"/>
        </w:rPr>
        <w:t xml:space="preserve"> </w:t>
      </w:r>
      <w:r>
        <w:rPr>
          <w:spacing w:val="-2"/>
          <w:w w:val="105"/>
          <w:sz w:val="16"/>
        </w:rPr>
        <w:t>019-002-00-</w:t>
      </w:r>
      <w:r>
        <w:rPr>
          <w:spacing w:val="-10"/>
          <w:w w:val="105"/>
          <w:sz w:val="16"/>
        </w:rPr>
        <w:t>8</w:t>
      </w:r>
    </w:p>
    <w:p w14:paraId="5B0FC865" w14:textId="77777777" w:rsidR="0092450B" w:rsidRDefault="00B101AA">
      <w:pPr>
        <w:spacing w:before="141"/>
        <w:ind w:left="86"/>
        <w:rPr>
          <w:sz w:val="16"/>
        </w:rPr>
      </w:pPr>
      <w:r>
        <w:rPr>
          <w:sz w:val="16"/>
        </w:rPr>
        <w:t>CAS</w:t>
      </w:r>
      <w:r>
        <w:rPr>
          <w:spacing w:val="-5"/>
          <w:sz w:val="16"/>
        </w:rPr>
        <w:t xml:space="preserve"> </w:t>
      </w:r>
      <w:r>
        <w:rPr>
          <w:sz w:val="16"/>
        </w:rPr>
        <w:t>nr:</w:t>
      </w:r>
      <w:r>
        <w:rPr>
          <w:spacing w:val="-5"/>
          <w:sz w:val="16"/>
        </w:rPr>
        <w:t xml:space="preserve"> </w:t>
      </w:r>
      <w:r>
        <w:rPr>
          <w:sz w:val="16"/>
        </w:rPr>
        <w:t>164462-16-</w:t>
      </w:r>
      <w:r>
        <w:rPr>
          <w:spacing w:val="-10"/>
          <w:sz w:val="16"/>
        </w:rPr>
        <w:t>2</w:t>
      </w:r>
    </w:p>
    <w:p w14:paraId="0787B40B" w14:textId="77777777" w:rsidR="0092450B" w:rsidRDefault="00B101AA">
      <w:pPr>
        <w:spacing w:before="36" w:line="288" w:lineRule="auto"/>
        <w:ind w:left="86" w:right="1169"/>
        <w:rPr>
          <w:sz w:val="16"/>
        </w:rPr>
      </w:pPr>
      <w:r>
        <w:rPr>
          <w:sz w:val="16"/>
        </w:rPr>
        <w:t>EF</w:t>
      </w:r>
      <w:r>
        <w:rPr>
          <w:spacing w:val="-12"/>
          <w:sz w:val="16"/>
        </w:rPr>
        <w:t xml:space="preserve"> </w:t>
      </w:r>
      <w:r>
        <w:rPr>
          <w:sz w:val="16"/>
        </w:rPr>
        <w:t>nr.:</w:t>
      </w:r>
      <w:r>
        <w:rPr>
          <w:spacing w:val="-11"/>
          <w:sz w:val="16"/>
        </w:rPr>
        <w:t xml:space="preserve"> </w:t>
      </w:r>
      <w:r>
        <w:rPr>
          <w:sz w:val="16"/>
        </w:rPr>
        <w:t xml:space="preserve">605-362-9 </w:t>
      </w:r>
      <w:r>
        <w:rPr>
          <w:spacing w:val="-2"/>
          <w:sz w:val="16"/>
        </w:rPr>
        <w:t>REACH:</w:t>
      </w:r>
    </w:p>
    <w:p w14:paraId="7C12CC4E" w14:textId="77777777" w:rsidR="0092450B" w:rsidRDefault="00B101AA">
      <w:pPr>
        <w:spacing w:line="183" w:lineRule="exact"/>
        <w:ind w:left="86"/>
        <w:rPr>
          <w:sz w:val="16"/>
        </w:rPr>
      </w:pPr>
      <w:r>
        <w:rPr>
          <w:noProof/>
          <w:sz w:val="16"/>
        </w:rPr>
        <mc:AlternateContent>
          <mc:Choice Requires="wps">
            <w:drawing>
              <wp:anchor distT="0" distB="0" distL="0" distR="0" simplePos="0" relativeHeight="15739392" behindDoc="0" locked="0" layoutInCell="1" allowOverlap="1" wp14:anchorId="1AAF8188" wp14:editId="5A08EDD6">
                <wp:simplePos x="0" y="0"/>
                <wp:positionH relativeFrom="page">
                  <wp:posOffset>485775</wp:posOffset>
                </wp:positionH>
                <wp:positionV relativeFrom="paragraph">
                  <wp:posOffset>158691</wp:posOffset>
                </wp:positionV>
                <wp:extent cx="6584950" cy="1270"/>
                <wp:effectExtent l="0" t="0" r="0" b="0"/>
                <wp:wrapNone/>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84950" cy="1270"/>
                        </a:xfrm>
                        <a:custGeom>
                          <a:avLst/>
                          <a:gdLst/>
                          <a:ahLst/>
                          <a:cxnLst/>
                          <a:rect l="l" t="t" r="r" b="b"/>
                          <a:pathLst>
                            <a:path w="6584950">
                              <a:moveTo>
                                <a:pt x="0" y="0"/>
                              </a:moveTo>
                              <a:lnTo>
                                <a:pt x="1514602" y="0"/>
                              </a:lnTo>
                            </a:path>
                            <a:path w="6584950">
                              <a:moveTo>
                                <a:pt x="1514602" y="0"/>
                              </a:moveTo>
                              <a:lnTo>
                                <a:pt x="3292475" y="0"/>
                              </a:lnTo>
                            </a:path>
                            <a:path w="6584950">
                              <a:moveTo>
                                <a:pt x="3292475" y="0"/>
                              </a:moveTo>
                              <a:lnTo>
                                <a:pt x="4214368" y="0"/>
                              </a:lnTo>
                            </a:path>
                            <a:path w="6584950">
                              <a:moveTo>
                                <a:pt x="4214368" y="0"/>
                              </a:moveTo>
                              <a:lnTo>
                                <a:pt x="6189853" y="0"/>
                              </a:lnTo>
                            </a:path>
                            <a:path w="6584950">
                              <a:moveTo>
                                <a:pt x="6189853" y="0"/>
                              </a:moveTo>
                              <a:lnTo>
                                <a:pt x="6584950" y="0"/>
                              </a:lnTo>
                            </a:path>
                          </a:pathLst>
                        </a:custGeom>
                        <a:ln w="9525">
                          <a:solidFill>
                            <a:srgbClr val="E6ECF3"/>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38.25pt;margin-top:12.49541pt;width:518.5pt;height:.1pt;mso-position-horizontal-relative:page;mso-position-vertical-relative:paragraph;z-index:15739392" id="docshape35" coordorigin="765,250" coordsize="10370,0" path="m765,250l3150,250m3150,250l5950,250m5950,250l7402,250m7402,250l10513,250m10513,250l11135,250e" filled="false" stroked="true" strokeweight=".75pt" strokecolor="#e6ecf3">
                <v:path arrowok="t"/>
                <v:stroke dashstyle="solid"/>
                <w10:wrap type="none"/>
              </v:shape>
            </w:pict>
          </mc:Fallback>
        </mc:AlternateContent>
      </w:r>
      <w:r>
        <w:rPr>
          <w:spacing w:val="-2"/>
          <w:w w:val="110"/>
          <w:sz w:val="16"/>
        </w:rPr>
        <w:t>Indeksnr.:</w:t>
      </w:r>
    </w:p>
    <w:p w14:paraId="7834C305" w14:textId="77777777" w:rsidR="0092450B" w:rsidRDefault="00B101AA">
      <w:pPr>
        <w:pStyle w:val="Brdtekst"/>
        <w:rPr>
          <w:sz w:val="16"/>
        </w:rPr>
      </w:pPr>
      <w:r>
        <w:br w:type="column"/>
      </w:r>
    </w:p>
    <w:p w14:paraId="1B2A8C3B" w14:textId="77777777" w:rsidR="0092450B" w:rsidRDefault="0092450B">
      <w:pPr>
        <w:pStyle w:val="Brdtekst"/>
        <w:rPr>
          <w:sz w:val="16"/>
        </w:rPr>
      </w:pPr>
    </w:p>
    <w:p w14:paraId="4A527F30" w14:textId="77777777" w:rsidR="0092450B" w:rsidRDefault="0092450B">
      <w:pPr>
        <w:pStyle w:val="Brdtekst"/>
        <w:rPr>
          <w:sz w:val="16"/>
        </w:rPr>
      </w:pPr>
    </w:p>
    <w:p w14:paraId="59E6206A" w14:textId="77777777" w:rsidR="0092450B" w:rsidRDefault="0092450B">
      <w:pPr>
        <w:pStyle w:val="Brdtekst"/>
        <w:rPr>
          <w:sz w:val="16"/>
        </w:rPr>
      </w:pPr>
    </w:p>
    <w:p w14:paraId="6C766363" w14:textId="77777777" w:rsidR="0092450B" w:rsidRDefault="0092450B">
      <w:pPr>
        <w:pStyle w:val="Brdtekst"/>
        <w:spacing w:before="33"/>
        <w:rPr>
          <w:sz w:val="16"/>
        </w:rPr>
      </w:pPr>
    </w:p>
    <w:p w14:paraId="14CFC7DA" w14:textId="77777777" w:rsidR="0092450B" w:rsidRDefault="00B101AA">
      <w:pPr>
        <w:ind w:left="87"/>
        <w:rPr>
          <w:sz w:val="16"/>
        </w:rPr>
      </w:pPr>
      <w:r>
        <w:rPr>
          <w:spacing w:val="-2"/>
          <w:sz w:val="16"/>
        </w:rPr>
        <w:t>1-</w:t>
      </w:r>
      <w:r>
        <w:rPr>
          <w:spacing w:val="-5"/>
          <w:sz w:val="16"/>
        </w:rPr>
        <w:t>3%</w:t>
      </w:r>
    </w:p>
    <w:p w14:paraId="0232A57B" w14:textId="77777777" w:rsidR="0092450B" w:rsidRDefault="00B101AA">
      <w:pPr>
        <w:pStyle w:val="Brdtekst"/>
        <w:spacing w:before="3"/>
        <w:rPr>
          <w:sz w:val="16"/>
        </w:rPr>
      </w:pPr>
      <w:r>
        <w:br w:type="column"/>
      </w:r>
    </w:p>
    <w:p w14:paraId="6C030465" w14:textId="77777777" w:rsidR="0092450B" w:rsidRDefault="00B101AA">
      <w:pPr>
        <w:ind w:left="87"/>
        <w:rPr>
          <w:sz w:val="16"/>
        </w:rPr>
      </w:pPr>
      <w:r>
        <w:rPr>
          <w:sz w:val="16"/>
        </w:rPr>
        <w:t>Skin</w:t>
      </w:r>
      <w:r>
        <w:rPr>
          <w:spacing w:val="1"/>
          <w:sz w:val="16"/>
        </w:rPr>
        <w:t xml:space="preserve"> </w:t>
      </w:r>
      <w:r>
        <w:rPr>
          <w:sz w:val="16"/>
        </w:rPr>
        <w:t>Corr.</w:t>
      </w:r>
      <w:r>
        <w:rPr>
          <w:spacing w:val="1"/>
          <w:sz w:val="16"/>
        </w:rPr>
        <w:t xml:space="preserve"> </w:t>
      </w:r>
      <w:r>
        <w:rPr>
          <w:sz w:val="16"/>
        </w:rPr>
        <w:t>1A,</w:t>
      </w:r>
      <w:r>
        <w:rPr>
          <w:spacing w:val="2"/>
          <w:sz w:val="16"/>
        </w:rPr>
        <w:t xml:space="preserve"> </w:t>
      </w:r>
      <w:r>
        <w:rPr>
          <w:spacing w:val="-4"/>
          <w:sz w:val="16"/>
        </w:rPr>
        <w:t>H314</w:t>
      </w:r>
    </w:p>
    <w:p w14:paraId="4ACC970C" w14:textId="77777777" w:rsidR="0092450B" w:rsidRDefault="0092450B">
      <w:pPr>
        <w:rPr>
          <w:sz w:val="16"/>
        </w:rPr>
        <w:sectPr w:rsidR="0092450B">
          <w:pgSz w:w="11900" w:h="16840"/>
          <w:pgMar w:top="1260" w:right="708" w:bottom="760" w:left="708" w:header="400" w:footer="575" w:gutter="0"/>
          <w:cols w:num="4" w:space="708" w:equalWidth="0">
            <w:col w:w="2340" w:space="45"/>
            <w:col w:w="2523" w:space="277"/>
            <w:col w:w="499" w:space="952"/>
            <w:col w:w="3848"/>
          </w:cols>
        </w:sectPr>
      </w:pPr>
    </w:p>
    <w:p w14:paraId="25CB779C" w14:textId="77777777" w:rsidR="0092450B" w:rsidRDefault="00B101AA">
      <w:pPr>
        <w:tabs>
          <w:tab w:val="left" w:pos="2472"/>
        </w:tabs>
        <w:spacing w:before="142" w:line="288" w:lineRule="auto"/>
        <w:ind w:left="2472" w:right="1206" w:hanging="2386"/>
        <w:rPr>
          <w:sz w:val="16"/>
        </w:rPr>
      </w:pPr>
      <w:r>
        <w:rPr>
          <w:spacing w:val="-2"/>
          <w:w w:val="105"/>
          <w:sz w:val="16"/>
        </w:rPr>
        <w:t>1,2,3-Benzotriazol</w:t>
      </w:r>
      <w:r>
        <w:rPr>
          <w:sz w:val="16"/>
        </w:rPr>
        <w:tab/>
      </w:r>
      <w:r>
        <w:rPr>
          <w:w w:val="105"/>
          <w:sz w:val="16"/>
        </w:rPr>
        <w:t xml:space="preserve">CAS nr: 95-14-7 </w:t>
      </w:r>
      <w:r>
        <w:rPr>
          <w:sz w:val="16"/>
        </w:rPr>
        <w:t>EF</w:t>
      </w:r>
      <w:r>
        <w:rPr>
          <w:spacing w:val="-12"/>
          <w:sz w:val="16"/>
        </w:rPr>
        <w:t xml:space="preserve"> </w:t>
      </w:r>
      <w:r>
        <w:rPr>
          <w:sz w:val="16"/>
        </w:rPr>
        <w:t>nr.:</w:t>
      </w:r>
      <w:r>
        <w:rPr>
          <w:spacing w:val="-11"/>
          <w:sz w:val="16"/>
        </w:rPr>
        <w:t xml:space="preserve"> </w:t>
      </w:r>
      <w:r>
        <w:rPr>
          <w:sz w:val="16"/>
        </w:rPr>
        <w:t>202-394-1</w:t>
      </w:r>
    </w:p>
    <w:p w14:paraId="09B863C2" w14:textId="77777777" w:rsidR="0092450B" w:rsidRDefault="00B101AA">
      <w:pPr>
        <w:spacing w:line="183" w:lineRule="exact"/>
        <w:ind w:left="2472"/>
        <w:rPr>
          <w:sz w:val="16"/>
        </w:rPr>
      </w:pPr>
      <w:r>
        <w:rPr>
          <w:spacing w:val="-4"/>
          <w:sz w:val="16"/>
        </w:rPr>
        <w:t>REACH:</w:t>
      </w:r>
      <w:r>
        <w:rPr>
          <w:spacing w:val="18"/>
          <w:sz w:val="16"/>
        </w:rPr>
        <w:t xml:space="preserve"> </w:t>
      </w:r>
      <w:r>
        <w:rPr>
          <w:spacing w:val="-4"/>
          <w:sz w:val="16"/>
        </w:rPr>
        <w:t>01-2119979079-20-XXXX</w:t>
      </w:r>
    </w:p>
    <w:p w14:paraId="01D7B2EB" w14:textId="77777777" w:rsidR="0092450B" w:rsidRDefault="00B101AA">
      <w:pPr>
        <w:spacing w:before="36"/>
        <w:ind w:left="2472"/>
        <w:rPr>
          <w:sz w:val="16"/>
        </w:rPr>
      </w:pPr>
      <w:r>
        <w:rPr>
          <w:spacing w:val="-2"/>
          <w:w w:val="110"/>
          <w:sz w:val="16"/>
        </w:rPr>
        <w:t>Indeksnr.:</w:t>
      </w:r>
    </w:p>
    <w:p w14:paraId="4AF77FA4" w14:textId="77777777" w:rsidR="0092450B" w:rsidRDefault="00B101AA">
      <w:pPr>
        <w:tabs>
          <w:tab w:val="left" w:pos="1538"/>
        </w:tabs>
        <w:spacing w:before="142" w:line="288" w:lineRule="auto"/>
        <w:ind w:left="1538" w:right="2351" w:hanging="1452"/>
        <w:rPr>
          <w:sz w:val="16"/>
        </w:rPr>
      </w:pPr>
      <w:r>
        <w:br w:type="column"/>
      </w:r>
      <w:r>
        <w:rPr>
          <w:spacing w:val="-4"/>
          <w:w w:val="105"/>
          <w:sz w:val="16"/>
        </w:rPr>
        <w:t>1-3%</w:t>
      </w:r>
      <w:r>
        <w:rPr>
          <w:sz w:val="16"/>
        </w:rPr>
        <w:tab/>
      </w:r>
      <w:r>
        <w:rPr>
          <w:spacing w:val="-2"/>
          <w:w w:val="105"/>
          <w:sz w:val="16"/>
        </w:rPr>
        <w:t>Acute</w:t>
      </w:r>
      <w:r>
        <w:rPr>
          <w:spacing w:val="-12"/>
          <w:w w:val="105"/>
          <w:sz w:val="16"/>
        </w:rPr>
        <w:t xml:space="preserve"> </w:t>
      </w:r>
      <w:r>
        <w:rPr>
          <w:spacing w:val="-2"/>
          <w:w w:val="105"/>
          <w:sz w:val="16"/>
        </w:rPr>
        <w:t>Tox.</w:t>
      </w:r>
      <w:r>
        <w:rPr>
          <w:spacing w:val="-10"/>
          <w:w w:val="105"/>
          <w:sz w:val="16"/>
        </w:rPr>
        <w:t xml:space="preserve"> </w:t>
      </w:r>
      <w:r>
        <w:rPr>
          <w:spacing w:val="-2"/>
          <w:w w:val="105"/>
          <w:sz w:val="16"/>
        </w:rPr>
        <w:t>4,</w:t>
      </w:r>
      <w:r>
        <w:rPr>
          <w:spacing w:val="-9"/>
          <w:w w:val="105"/>
          <w:sz w:val="16"/>
        </w:rPr>
        <w:t xml:space="preserve"> </w:t>
      </w:r>
      <w:r>
        <w:rPr>
          <w:spacing w:val="-2"/>
          <w:w w:val="105"/>
          <w:sz w:val="16"/>
        </w:rPr>
        <w:t xml:space="preserve">H302 </w:t>
      </w:r>
      <w:r>
        <w:rPr>
          <w:w w:val="105"/>
          <w:sz w:val="16"/>
        </w:rPr>
        <w:t>Eye Irrit. 2, H319</w:t>
      </w:r>
    </w:p>
    <w:p w14:paraId="13E89F1C" w14:textId="77777777" w:rsidR="0092450B" w:rsidRDefault="0092450B">
      <w:pPr>
        <w:spacing w:line="288" w:lineRule="auto"/>
        <w:rPr>
          <w:sz w:val="16"/>
        </w:rPr>
        <w:sectPr w:rsidR="0092450B">
          <w:type w:val="continuous"/>
          <w:pgSz w:w="11900" w:h="16840"/>
          <w:pgMar w:top="1260" w:right="708" w:bottom="760" w:left="708" w:header="400" w:footer="575" w:gutter="0"/>
          <w:cols w:num="2" w:space="708" w:equalWidth="0">
            <w:col w:w="4945" w:space="240"/>
            <w:col w:w="5299"/>
          </w:cols>
        </w:sectPr>
      </w:pPr>
    </w:p>
    <w:p w14:paraId="5E2CA832" w14:textId="77777777" w:rsidR="0092450B" w:rsidRDefault="0092450B">
      <w:pPr>
        <w:pStyle w:val="Brdtekst"/>
        <w:rPr>
          <w:sz w:val="5"/>
        </w:rPr>
      </w:pPr>
    </w:p>
    <w:p w14:paraId="723D7AC0" w14:textId="77777777" w:rsidR="0092450B" w:rsidRDefault="00B101AA">
      <w:pPr>
        <w:spacing w:line="20" w:lineRule="exact"/>
        <w:ind w:left="49" w:right="-15"/>
        <w:rPr>
          <w:sz w:val="2"/>
        </w:rPr>
      </w:pPr>
      <w:r>
        <w:rPr>
          <w:noProof/>
          <w:sz w:val="2"/>
        </w:rPr>
        <mc:AlternateContent>
          <mc:Choice Requires="wps">
            <w:drawing>
              <wp:inline distT="0" distB="0" distL="0" distR="0" wp14:anchorId="239903C2" wp14:editId="4031FB39">
                <wp:extent cx="6584950" cy="9525"/>
                <wp:effectExtent l="9525" t="0" r="0" b="0"/>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84950" cy="9525"/>
                          <a:chOff x="0" y="0"/>
                          <a:chExt cx="6584950" cy="9525"/>
                        </a:xfrm>
                      </wpg:grpSpPr>
                      <wps:wsp>
                        <wps:cNvPr id="43" name="Graphic 43"/>
                        <wps:cNvSpPr/>
                        <wps:spPr>
                          <a:xfrm>
                            <a:off x="0" y="4762"/>
                            <a:ext cx="6584950" cy="1270"/>
                          </a:xfrm>
                          <a:custGeom>
                            <a:avLst/>
                            <a:gdLst/>
                            <a:ahLst/>
                            <a:cxnLst/>
                            <a:rect l="l" t="t" r="r" b="b"/>
                            <a:pathLst>
                              <a:path w="6584950">
                                <a:moveTo>
                                  <a:pt x="0" y="0"/>
                                </a:moveTo>
                                <a:lnTo>
                                  <a:pt x="1514602" y="0"/>
                                </a:lnTo>
                              </a:path>
                              <a:path w="6584950">
                                <a:moveTo>
                                  <a:pt x="1514602" y="0"/>
                                </a:moveTo>
                                <a:lnTo>
                                  <a:pt x="3292475" y="0"/>
                                </a:lnTo>
                              </a:path>
                              <a:path w="6584950">
                                <a:moveTo>
                                  <a:pt x="3292475" y="0"/>
                                </a:moveTo>
                                <a:lnTo>
                                  <a:pt x="4214368" y="0"/>
                                </a:lnTo>
                              </a:path>
                              <a:path w="6584950">
                                <a:moveTo>
                                  <a:pt x="4214368" y="0"/>
                                </a:moveTo>
                                <a:lnTo>
                                  <a:pt x="6189853" y="0"/>
                                </a:lnTo>
                              </a:path>
                              <a:path w="6584950">
                                <a:moveTo>
                                  <a:pt x="6189853" y="0"/>
                                </a:moveTo>
                                <a:lnTo>
                                  <a:pt x="6584950" y="0"/>
                                </a:lnTo>
                              </a:path>
                            </a:pathLst>
                          </a:custGeom>
                          <a:ln w="9525">
                            <a:solidFill>
                              <a:srgbClr val="E6ECF3"/>
                            </a:solidFill>
                            <a:prstDash val="solid"/>
                          </a:ln>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518.5pt;height:.75pt;mso-position-horizontal-relative:char;mso-position-vertical-relative:line" id="docshapegroup36" coordorigin="0,0" coordsize="10370,15">
                <v:shape style="position:absolute;left:0;top:7;width:10370;height:2" id="docshape37" coordorigin="0,8" coordsize="10370,0" path="m0,8l2385,8m2385,8l5185,8m5185,8l6637,8m6637,8l9748,8m9748,8l10370,8e" filled="false" stroked="true" strokeweight=".75pt" strokecolor="#e6ecf3">
                  <v:path arrowok="t"/>
                  <v:stroke dashstyle="solid"/>
                </v:shape>
              </v:group>
            </w:pict>
          </mc:Fallback>
        </mc:AlternateContent>
      </w:r>
    </w:p>
    <w:p w14:paraId="3B9B09DE" w14:textId="77777777" w:rsidR="0092450B" w:rsidRDefault="0092450B">
      <w:pPr>
        <w:pStyle w:val="Brdtekst"/>
      </w:pPr>
    </w:p>
    <w:p w14:paraId="45D655B3" w14:textId="77777777" w:rsidR="0092450B" w:rsidRDefault="0092450B">
      <w:pPr>
        <w:pStyle w:val="Brdtekst"/>
        <w:spacing w:before="52"/>
      </w:pPr>
    </w:p>
    <w:p w14:paraId="4AA29BE1" w14:textId="77777777" w:rsidR="0092450B" w:rsidRDefault="00B101AA">
      <w:pPr>
        <w:pStyle w:val="Brdtekst"/>
        <w:spacing w:line="249" w:lineRule="auto"/>
        <w:ind w:left="447" w:right="213"/>
      </w:pPr>
      <w:r>
        <w:rPr>
          <w:w w:val="105"/>
        </w:rPr>
        <w:t>Den fulde ordlyd af H-sætningerne findes i punkt 16. Arbejdshygiejniske grænseværdier er nævnt i punkt 8, såfremt de er tilgængelige.</w:t>
      </w:r>
    </w:p>
    <w:p w14:paraId="5B42D723" w14:textId="77777777" w:rsidR="0092450B" w:rsidRDefault="0092450B">
      <w:pPr>
        <w:pStyle w:val="Brdtekst"/>
        <w:spacing w:before="40"/>
      </w:pPr>
    </w:p>
    <w:p w14:paraId="2E442FBC" w14:textId="77777777" w:rsidR="0092450B" w:rsidRDefault="00B101AA">
      <w:pPr>
        <w:pStyle w:val="Brdtekst"/>
        <w:ind w:left="207"/>
      </w:pPr>
      <w:r>
        <w:rPr>
          <w:color w:val="004777"/>
          <w:w w:val="105"/>
        </w:rPr>
        <w:t>Andre</w:t>
      </w:r>
      <w:r>
        <w:rPr>
          <w:color w:val="004777"/>
          <w:spacing w:val="-6"/>
          <w:w w:val="105"/>
        </w:rPr>
        <w:t xml:space="preserve"> </w:t>
      </w:r>
      <w:r>
        <w:rPr>
          <w:color w:val="004777"/>
          <w:spacing w:val="-2"/>
          <w:w w:val="105"/>
        </w:rPr>
        <w:t>oplysninger</w:t>
      </w:r>
    </w:p>
    <w:p w14:paraId="08E806DB" w14:textId="77777777" w:rsidR="0092450B" w:rsidRDefault="00B101AA">
      <w:pPr>
        <w:pStyle w:val="Brdtekst"/>
        <w:spacing w:before="9"/>
        <w:ind w:left="447"/>
      </w:pPr>
      <w:r>
        <w:t>[1]</w:t>
      </w:r>
      <w:r>
        <w:rPr>
          <w:spacing w:val="22"/>
        </w:rPr>
        <w:t xml:space="preserve"> </w:t>
      </w:r>
      <w:r>
        <w:t>Stoffet</w:t>
      </w:r>
      <w:r>
        <w:rPr>
          <w:spacing w:val="22"/>
        </w:rPr>
        <w:t xml:space="preserve"> </w:t>
      </w:r>
      <w:r>
        <w:t>har</w:t>
      </w:r>
      <w:r>
        <w:rPr>
          <w:spacing w:val="22"/>
        </w:rPr>
        <w:t xml:space="preserve"> </w:t>
      </w:r>
      <w:r>
        <w:t>en</w:t>
      </w:r>
      <w:r>
        <w:rPr>
          <w:spacing w:val="22"/>
        </w:rPr>
        <w:t xml:space="preserve"> </w:t>
      </w:r>
      <w:r>
        <w:t>europæisk</w:t>
      </w:r>
      <w:r>
        <w:rPr>
          <w:spacing w:val="23"/>
        </w:rPr>
        <w:t xml:space="preserve"> </w:t>
      </w:r>
      <w:r>
        <w:rPr>
          <w:spacing w:val="-2"/>
        </w:rPr>
        <w:t>grænseværdi.</w:t>
      </w:r>
    </w:p>
    <w:p w14:paraId="485BC4F1" w14:textId="77777777" w:rsidR="0092450B" w:rsidRDefault="00B101AA">
      <w:pPr>
        <w:pStyle w:val="Brdtekst"/>
        <w:spacing w:before="9"/>
        <w:ind w:left="447"/>
      </w:pPr>
      <w:r>
        <w:t>[3]</w:t>
      </w:r>
      <w:r>
        <w:rPr>
          <w:spacing w:val="12"/>
        </w:rPr>
        <w:t xml:space="preserve"> </w:t>
      </w:r>
      <w:r>
        <w:t>Ifølge</w:t>
      </w:r>
      <w:r>
        <w:rPr>
          <w:spacing w:val="13"/>
        </w:rPr>
        <w:t xml:space="preserve"> </w:t>
      </w:r>
      <w:r>
        <w:t>REACH,</w:t>
      </w:r>
      <w:r>
        <w:rPr>
          <w:spacing w:val="13"/>
        </w:rPr>
        <w:t xml:space="preserve"> </w:t>
      </w:r>
      <w:r>
        <w:t>bilag</w:t>
      </w:r>
      <w:r>
        <w:rPr>
          <w:spacing w:val="13"/>
        </w:rPr>
        <w:t xml:space="preserve"> </w:t>
      </w:r>
      <w:r>
        <w:t>XVII,</w:t>
      </w:r>
      <w:r>
        <w:rPr>
          <w:spacing w:val="13"/>
        </w:rPr>
        <w:t xml:space="preserve"> </w:t>
      </w:r>
      <w:r>
        <w:t>er</w:t>
      </w:r>
      <w:r>
        <w:rPr>
          <w:spacing w:val="12"/>
        </w:rPr>
        <w:t xml:space="preserve"> </w:t>
      </w:r>
      <w:r>
        <w:t>stoffet</w:t>
      </w:r>
      <w:r>
        <w:rPr>
          <w:spacing w:val="13"/>
        </w:rPr>
        <w:t xml:space="preserve"> </w:t>
      </w:r>
      <w:r>
        <w:t>underlagt</w:t>
      </w:r>
      <w:r>
        <w:rPr>
          <w:spacing w:val="13"/>
        </w:rPr>
        <w:t xml:space="preserve"> </w:t>
      </w:r>
      <w:r>
        <w:rPr>
          <w:spacing w:val="-2"/>
        </w:rPr>
        <w:t>restriktioner.</w:t>
      </w:r>
    </w:p>
    <w:p w14:paraId="039F3309" w14:textId="77777777" w:rsidR="0092450B" w:rsidRDefault="00B101AA">
      <w:pPr>
        <w:pStyle w:val="Brdtekst"/>
        <w:rPr>
          <w:sz w:val="11"/>
        </w:rPr>
      </w:pPr>
      <w:r>
        <w:rPr>
          <w:noProof/>
          <w:sz w:val="11"/>
        </w:rPr>
        <mc:AlternateContent>
          <mc:Choice Requires="wpg">
            <w:drawing>
              <wp:anchor distT="0" distB="0" distL="0" distR="0" simplePos="0" relativeHeight="487596544" behindDoc="1" locked="0" layoutInCell="1" allowOverlap="1" wp14:anchorId="587F9A10" wp14:editId="32464848">
                <wp:simplePos x="0" y="0"/>
                <wp:positionH relativeFrom="page">
                  <wp:posOffset>485775</wp:posOffset>
                </wp:positionH>
                <wp:positionV relativeFrom="paragraph">
                  <wp:posOffset>95761</wp:posOffset>
                </wp:positionV>
                <wp:extent cx="6584950" cy="327025"/>
                <wp:effectExtent l="0" t="0" r="0" b="0"/>
                <wp:wrapTopAndBottom/>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84950" cy="327025"/>
                          <a:chOff x="0" y="0"/>
                          <a:chExt cx="6584950" cy="327025"/>
                        </a:xfrm>
                      </wpg:grpSpPr>
                      <wps:wsp>
                        <wps:cNvPr id="45" name="Graphic 45"/>
                        <wps:cNvSpPr/>
                        <wps:spPr>
                          <a:xfrm>
                            <a:off x="0" y="0"/>
                            <a:ext cx="6584950" cy="327025"/>
                          </a:xfrm>
                          <a:custGeom>
                            <a:avLst/>
                            <a:gdLst/>
                            <a:ahLst/>
                            <a:cxnLst/>
                            <a:rect l="l" t="t" r="r" b="b"/>
                            <a:pathLst>
                              <a:path w="6584950" h="327025">
                                <a:moveTo>
                                  <a:pt x="6584950" y="0"/>
                                </a:moveTo>
                                <a:lnTo>
                                  <a:pt x="0" y="0"/>
                                </a:lnTo>
                                <a:lnTo>
                                  <a:pt x="0" y="326898"/>
                                </a:lnTo>
                                <a:lnTo>
                                  <a:pt x="6584950" y="326898"/>
                                </a:lnTo>
                                <a:lnTo>
                                  <a:pt x="6584950" y="0"/>
                                </a:lnTo>
                                <a:close/>
                              </a:path>
                            </a:pathLst>
                          </a:custGeom>
                          <a:solidFill>
                            <a:srgbClr val="E6ECF3"/>
                          </a:solidFill>
                        </wps:spPr>
                        <wps:bodyPr wrap="square" lIns="0" tIns="0" rIns="0" bIns="0" rtlCol="0">
                          <a:prstTxWarp prst="textNoShape">
                            <a:avLst/>
                          </a:prstTxWarp>
                          <a:noAutofit/>
                        </wps:bodyPr>
                      </wps:wsp>
                      <wps:wsp>
                        <wps:cNvPr id="46" name="Graphic 46"/>
                        <wps:cNvSpPr/>
                        <wps:spPr>
                          <a:xfrm>
                            <a:off x="0" y="0"/>
                            <a:ext cx="28575" cy="327025"/>
                          </a:xfrm>
                          <a:custGeom>
                            <a:avLst/>
                            <a:gdLst/>
                            <a:ahLst/>
                            <a:cxnLst/>
                            <a:rect l="l" t="t" r="r" b="b"/>
                            <a:pathLst>
                              <a:path w="28575" h="327025">
                                <a:moveTo>
                                  <a:pt x="28575" y="0"/>
                                </a:moveTo>
                                <a:lnTo>
                                  <a:pt x="0" y="0"/>
                                </a:lnTo>
                                <a:lnTo>
                                  <a:pt x="0" y="326898"/>
                                </a:lnTo>
                                <a:lnTo>
                                  <a:pt x="28575" y="326898"/>
                                </a:lnTo>
                                <a:lnTo>
                                  <a:pt x="28575" y="0"/>
                                </a:lnTo>
                                <a:close/>
                              </a:path>
                            </a:pathLst>
                          </a:custGeom>
                          <a:solidFill>
                            <a:srgbClr val="C4D2E4"/>
                          </a:solidFill>
                        </wps:spPr>
                        <wps:bodyPr wrap="square" lIns="0" tIns="0" rIns="0" bIns="0" rtlCol="0">
                          <a:prstTxWarp prst="textNoShape">
                            <a:avLst/>
                          </a:prstTxWarp>
                          <a:noAutofit/>
                        </wps:bodyPr>
                      </wps:wsp>
                      <wps:wsp>
                        <wps:cNvPr id="47" name="Textbox 47"/>
                        <wps:cNvSpPr txBox="1"/>
                        <wps:spPr>
                          <a:xfrm>
                            <a:off x="28575" y="0"/>
                            <a:ext cx="6556375" cy="327025"/>
                          </a:xfrm>
                          <a:prstGeom prst="rect">
                            <a:avLst/>
                          </a:prstGeom>
                        </wps:spPr>
                        <wps:txbx>
                          <w:txbxContent>
                            <w:p w14:paraId="2A0E92ED" w14:textId="77777777" w:rsidR="0092450B" w:rsidRDefault="00B101AA">
                              <w:pPr>
                                <w:spacing w:before="158"/>
                                <w:ind w:left="180"/>
                                <w:rPr>
                                  <w:sz w:val="18"/>
                                </w:rPr>
                              </w:pPr>
                              <w:r>
                                <w:rPr>
                                  <w:spacing w:val="-4"/>
                                  <w:sz w:val="18"/>
                                </w:rPr>
                                <w:t>PUNKT</w:t>
                              </w:r>
                              <w:r>
                                <w:rPr>
                                  <w:spacing w:val="25"/>
                                  <w:sz w:val="18"/>
                                </w:rPr>
                                <w:t xml:space="preserve"> </w:t>
                              </w:r>
                              <w:r>
                                <w:rPr>
                                  <w:spacing w:val="-4"/>
                                  <w:sz w:val="18"/>
                                </w:rPr>
                                <w:t>4:</w:t>
                              </w:r>
                              <w:r>
                                <w:rPr>
                                  <w:spacing w:val="25"/>
                                  <w:sz w:val="18"/>
                                </w:rPr>
                                <w:t xml:space="preserve"> </w:t>
                              </w:r>
                              <w:r>
                                <w:rPr>
                                  <w:spacing w:val="-4"/>
                                  <w:sz w:val="18"/>
                                </w:rPr>
                                <w:t>Førstehjælpsforanstaltninger</w:t>
                              </w:r>
                            </w:p>
                          </w:txbxContent>
                        </wps:txbx>
                        <wps:bodyPr wrap="square" lIns="0" tIns="0" rIns="0" bIns="0" rtlCol="0">
                          <a:noAutofit/>
                        </wps:bodyPr>
                      </wps:wsp>
                    </wpg:wgp>
                  </a:graphicData>
                </a:graphic>
              </wp:anchor>
            </w:drawing>
          </mc:Choice>
          <mc:Fallback>
            <w:pict>
              <v:group w14:anchorId="587F9A10" id="Group 44" o:spid="_x0000_s1039" style="position:absolute;margin-left:38.25pt;margin-top:7.55pt;width:518.5pt;height:25.75pt;z-index:-15719936;mso-wrap-distance-left:0;mso-wrap-distance-right:0;mso-position-horizontal-relative:page" coordsize="65849,3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">
                <v:shape id="Graphic 45" o:spid="_x0000_s1040" style="position:absolute;width:65849;height:3270;visibility:visible;mso-wrap-style:square;v-text-anchor:top" coordsize="6584950,327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" path="m6584950,l,,,326898r6584950,l6584950,xe" fillcolor="#e6ecf3" stroked="f">
                  <v:path arrowok="t"/>
                </v:shape>
                <v:shape id="Graphic 46" o:spid="_x0000_s1041" style="position:absolute;width:285;height:3270;visibility:visible;mso-wrap-style:square;v-text-anchor:top" coordsize="28575,327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" path="m28575,l,,,326898r28575,l28575,xe" fillcolor="#c4d2e4" stroked="f">
                  <v:path arrowok="t"/>
                </v:shape>
                <v:shape id="Textbox 47" o:spid="_x0000_s1042" type="#_x0000_t202" style="position:absolute;left:285;width:65564;height:3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xXexQAAANsAAAAPAAAAZHJzL2Rvd25yZXYueG1sRI9Ba8JA&#10;FITvQv/D8gredFMR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CJYxXexQAAANsAAAAP&#10;AAAAAAAAAAAAAAAAAAcCAABkcnMvZG93bnJldi54bWxQSwUGAAAAAAMAAwC3AAAA+QIAAAAA&#10;" filled="f" stroked="f">
                  <v:textbox inset="0,0,0,0">
                    <w:txbxContent>
                      <w:p w14:paraId="2A0E92ED" w14:textId="77777777" w:rsidR="0092450B" w:rsidRDefault="00B101AA">
                        <w:pPr>
                          <w:spacing w:before="158"/>
                          <w:ind w:left="180"/>
                          <w:rPr>
                            <w:sz w:val="18"/>
                          </w:rPr>
                        </w:pPr>
                        <w:r>
                          <w:rPr>
                            <w:spacing w:val="-4"/>
                            <w:sz w:val="18"/>
                          </w:rPr>
                          <w:t>PUNKT</w:t>
                        </w:r>
                        <w:r>
                          <w:rPr>
                            <w:spacing w:val="25"/>
                            <w:sz w:val="18"/>
                          </w:rPr>
                          <w:t xml:space="preserve"> </w:t>
                        </w:r>
                        <w:r>
                          <w:rPr>
                            <w:spacing w:val="-4"/>
                            <w:sz w:val="18"/>
                          </w:rPr>
                          <w:t>4:</w:t>
                        </w:r>
                        <w:r>
                          <w:rPr>
                            <w:spacing w:val="25"/>
                            <w:sz w:val="18"/>
                          </w:rPr>
                          <w:t xml:space="preserve"> </w:t>
                        </w:r>
                        <w:r>
                          <w:rPr>
                            <w:spacing w:val="-4"/>
                            <w:sz w:val="18"/>
                          </w:rPr>
                          <w:t>Førstehjælpsforanstaltninger</w:t>
                        </w:r>
                      </w:p>
                    </w:txbxContent>
                  </v:textbox>
                </v:shape>
                <w10:wrap type="topAndBottom" anchorx="page"/>
              </v:group>
            </w:pict>
          </mc:Fallback>
        </mc:AlternateContent>
      </w:r>
    </w:p>
    <w:p w14:paraId="0D759FD0" w14:textId="77777777" w:rsidR="0092450B" w:rsidRDefault="00B101AA">
      <w:pPr>
        <w:pStyle w:val="Listeafsnit"/>
        <w:numPr>
          <w:ilvl w:val="1"/>
          <w:numId w:val="12"/>
        </w:numPr>
        <w:tabs>
          <w:tab w:val="left" w:pos="447"/>
          <w:tab w:val="left" w:pos="565"/>
        </w:tabs>
        <w:spacing w:before="126" w:line="240" w:lineRule="atLeast"/>
        <w:ind w:right="6279" w:hanging="240"/>
        <w:rPr>
          <w:sz w:val="18"/>
        </w:rPr>
      </w:pPr>
      <w:r>
        <w:rPr>
          <w:color w:val="004777"/>
          <w:w w:val="105"/>
          <w:sz w:val="18"/>
        </w:rPr>
        <w:t xml:space="preserve">Beskrivelse af førstehjælpsforanstaltninger </w:t>
      </w:r>
      <w:r>
        <w:rPr>
          <w:color w:val="004777"/>
          <w:spacing w:val="-2"/>
          <w:w w:val="105"/>
          <w:sz w:val="18"/>
        </w:rPr>
        <w:t>Generelt</w:t>
      </w:r>
    </w:p>
    <w:p w14:paraId="7480A33C" w14:textId="77777777" w:rsidR="0092450B" w:rsidRDefault="00B101AA">
      <w:pPr>
        <w:pStyle w:val="Brdtekst"/>
        <w:spacing w:before="15" w:line="249" w:lineRule="auto"/>
        <w:ind w:left="717"/>
      </w:pPr>
      <w:r>
        <w:rPr>
          <w:w w:val="105"/>
        </w:rPr>
        <w:t>Ved uheld: Kontakt læge eller skadestue - medbring etiketten eller dette sikkerhedsdatablad. Lægen kan rette henvendelse til Arbejds- og miljømedicinsk klinik, Bispebjerg Hospital, tlf. 38 63 61 72.</w:t>
      </w:r>
    </w:p>
    <w:p w14:paraId="0603293D" w14:textId="77777777" w:rsidR="0092450B" w:rsidRDefault="00B101AA">
      <w:pPr>
        <w:pStyle w:val="Brdtekst"/>
        <w:spacing w:before="1" w:line="249" w:lineRule="auto"/>
        <w:ind w:left="717"/>
      </w:pPr>
      <w:r>
        <w:rPr>
          <w:w w:val="105"/>
        </w:rPr>
        <w:t>Ved vedvarende symptomer eller ved tvivl om den tilskadekomnes tilstand skal der søges lægehjælp. Giv aldrig en bevidstløs person vand eller lignende.</w:t>
      </w:r>
    </w:p>
    <w:p w14:paraId="4251C720" w14:textId="77777777" w:rsidR="0092450B" w:rsidRDefault="00B101AA">
      <w:pPr>
        <w:pStyle w:val="Brdtekst"/>
        <w:spacing w:before="32"/>
        <w:ind w:left="447"/>
      </w:pPr>
      <w:r>
        <w:rPr>
          <w:color w:val="004777"/>
          <w:spacing w:val="-2"/>
          <w:w w:val="110"/>
        </w:rPr>
        <w:t>Indånding</w:t>
      </w:r>
    </w:p>
    <w:p w14:paraId="5650F8C8" w14:textId="77777777" w:rsidR="0092450B" w:rsidRDefault="00B101AA">
      <w:pPr>
        <w:pStyle w:val="Brdtekst"/>
        <w:spacing w:before="9" w:line="249" w:lineRule="auto"/>
        <w:ind w:left="717" w:right="213"/>
      </w:pPr>
      <w:r>
        <w:rPr>
          <w:w w:val="105"/>
        </w:rPr>
        <w:t xml:space="preserve">Ved åndedrætsbesvær eller anden irritation af luftvejene: Bring personen ud i frisk luft og hold personen under </w:t>
      </w:r>
      <w:r>
        <w:rPr>
          <w:spacing w:val="-2"/>
          <w:w w:val="105"/>
        </w:rPr>
        <w:t>opsyn.</w:t>
      </w:r>
    </w:p>
    <w:p w14:paraId="7B64E88B" w14:textId="77777777" w:rsidR="0092450B" w:rsidRDefault="00B101AA">
      <w:pPr>
        <w:pStyle w:val="Brdtekst"/>
        <w:spacing w:before="31"/>
        <w:ind w:left="447"/>
      </w:pPr>
      <w:r>
        <w:rPr>
          <w:color w:val="004777"/>
          <w:spacing w:val="-2"/>
          <w:w w:val="110"/>
        </w:rPr>
        <w:t>Hudkontakt</w:t>
      </w:r>
    </w:p>
    <w:p w14:paraId="693A1F2B" w14:textId="77777777" w:rsidR="0092450B" w:rsidRDefault="00B101AA">
      <w:pPr>
        <w:pStyle w:val="Brdtekst"/>
        <w:spacing w:before="9" w:line="249" w:lineRule="auto"/>
        <w:ind w:left="717" w:right="805"/>
        <w:jc w:val="both"/>
      </w:pPr>
      <w:r>
        <w:rPr>
          <w:spacing w:val="-2"/>
          <w:w w:val="110"/>
        </w:rPr>
        <w:t>Det</w:t>
      </w:r>
      <w:r>
        <w:rPr>
          <w:spacing w:val="-9"/>
          <w:w w:val="110"/>
        </w:rPr>
        <w:t xml:space="preserve"> </w:t>
      </w:r>
      <w:r>
        <w:rPr>
          <w:spacing w:val="-2"/>
          <w:w w:val="110"/>
        </w:rPr>
        <w:t>er</w:t>
      </w:r>
      <w:r>
        <w:rPr>
          <w:spacing w:val="-9"/>
          <w:w w:val="110"/>
        </w:rPr>
        <w:t xml:space="preserve"> </w:t>
      </w:r>
      <w:r>
        <w:rPr>
          <w:spacing w:val="-2"/>
          <w:w w:val="110"/>
        </w:rPr>
        <w:t>vigtigt</w:t>
      </w:r>
      <w:r>
        <w:rPr>
          <w:spacing w:val="-9"/>
          <w:w w:val="110"/>
        </w:rPr>
        <w:t xml:space="preserve"> </w:t>
      </w:r>
      <w:r>
        <w:rPr>
          <w:spacing w:val="-2"/>
          <w:w w:val="110"/>
        </w:rPr>
        <w:t>at</w:t>
      </w:r>
      <w:r>
        <w:rPr>
          <w:spacing w:val="-9"/>
          <w:w w:val="110"/>
        </w:rPr>
        <w:t xml:space="preserve"> </w:t>
      </w:r>
      <w:r>
        <w:rPr>
          <w:spacing w:val="-2"/>
          <w:w w:val="110"/>
        </w:rPr>
        <w:t>skylle</w:t>
      </w:r>
      <w:r>
        <w:rPr>
          <w:spacing w:val="-9"/>
          <w:w w:val="110"/>
        </w:rPr>
        <w:t xml:space="preserve"> </w:t>
      </w:r>
      <w:r>
        <w:rPr>
          <w:spacing w:val="-2"/>
          <w:w w:val="110"/>
        </w:rPr>
        <w:t>længe</w:t>
      </w:r>
      <w:r>
        <w:rPr>
          <w:spacing w:val="-9"/>
          <w:w w:val="110"/>
        </w:rPr>
        <w:t xml:space="preserve"> </w:t>
      </w:r>
      <w:r>
        <w:rPr>
          <w:spacing w:val="-2"/>
          <w:w w:val="110"/>
        </w:rPr>
        <w:t>–</w:t>
      </w:r>
      <w:r>
        <w:rPr>
          <w:spacing w:val="-9"/>
          <w:w w:val="110"/>
        </w:rPr>
        <w:t xml:space="preserve"> </w:t>
      </w:r>
      <w:r>
        <w:rPr>
          <w:spacing w:val="-2"/>
          <w:w w:val="110"/>
        </w:rPr>
        <w:t>mindst</w:t>
      </w:r>
      <w:r>
        <w:rPr>
          <w:spacing w:val="-9"/>
          <w:w w:val="110"/>
        </w:rPr>
        <w:t xml:space="preserve"> </w:t>
      </w:r>
      <w:r>
        <w:rPr>
          <w:spacing w:val="-2"/>
          <w:w w:val="110"/>
        </w:rPr>
        <w:t>30</w:t>
      </w:r>
      <w:r>
        <w:rPr>
          <w:spacing w:val="-9"/>
          <w:w w:val="110"/>
        </w:rPr>
        <w:t xml:space="preserve"> </w:t>
      </w:r>
      <w:r>
        <w:rPr>
          <w:spacing w:val="-2"/>
          <w:w w:val="110"/>
        </w:rPr>
        <w:t>minutter.</w:t>
      </w:r>
      <w:r>
        <w:rPr>
          <w:spacing w:val="-9"/>
          <w:w w:val="110"/>
        </w:rPr>
        <w:t xml:space="preserve"> </w:t>
      </w:r>
      <w:r>
        <w:rPr>
          <w:spacing w:val="-2"/>
          <w:w w:val="110"/>
        </w:rPr>
        <w:t>Det</w:t>
      </w:r>
      <w:r>
        <w:rPr>
          <w:spacing w:val="-9"/>
          <w:w w:val="110"/>
        </w:rPr>
        <w:t xml:space="preserve"> </w:t>
      </w:r>
      <w:r>
        <w:rPr>
          <w:spacing w:val="-2"/>
          <w:w w:val="110"/>
        </w:rPr>
        <w:t>kan</w:t>
      </w:r>
      <w:r>
        <w:rPr>
          <w:spacing w:val="-9"/>
          <w:w w:val="110"/>
        </w:rPr>
        <w:t xml:space="preserve"> </w:t>
      </w:r>
      <w:r>
        <w:rPr>
          <w:spacing w:val="-2"/>
          <w:w w:val="110"/>
        </w:rPr>
        <w:t>være</w:t>
      </w:r>
      <w:r>
        <w:rPr>
          <w:spacing w:val="-9"/>
          <w:w w:val="110"/>
        </w:rPr>
        <w:t xml:space="preserve"> </w:t>
      </w:r>
      <w:r>
        <w:rPr>
          <w:spacing w:val="-2"/>
          <w:w w:val="110"/>
        </w:rPr>
        <w:t>nødvendigt</w:t>
      </w:r>
      <w:r>
        <w:rPr>
          <w:spacing w:val="-9"/>
          <w:w w:val="110"/>
        </w:rPr>
        <w:t xml:space="preserve"> </w:t>
      </w:r>
      <w:r>
        <w:rPr>
          <w:spacing w:val="-2"/>
          <w:w w:val="110"/>
        </w:rPr>
        <w:t>at</w:t>
      </w:r>
      <w:r>
        <w:rPr>
          <w:spacing w:val="-9"/>
          <w:w w:val="110"/>
        </w:rPr>
        <w:t xml:space="preserve"> </w:t>
      </w:r>
      <w:r>
        <w:rPr>
          <w:spacing w:val="-2"/>
          <w:w w:val="110"/>
        </w:rPr>
        <w:t>skylle</w:t>
      </w:r>
      <w:r>
        <w:rPr>
          <w:spacing w:val="-9"/>
          <w:w w:val="110"/>
        </w:rPr>
        <w:t xml:space="preserve"> </w:t>
      </w:r>
      <w:r>
        <w:rPr>
          <w:spacing w:val="-2"/>
          <w:w w:val="110"/>
        </w:rPr>
        <w:t>i</w:t>
      </w:r>
      <w:r>
        <w:rPr>
          <w:spacing w:val="-9"/>
          <w:w w:val="110"/>
        </w:rPr>
        <w:t xml:space="preserve"> </w:t>
      </w:r>
      <w:r>
        <w:rPr>
          <w:spacing w:val="-2"/>
          <w:w w:val="110"/>
        </w:rPr>
        <w:t>flere</w:t>
      </w:r>
      <w:r>
        <w:rPr>
          <w:spacing w:val="-9"/>
          <w:w w:val="110"/>
        </w:rPr>
        <w:t xml:space="preserve"> </w:t>
      </w:r>
      <w:r>
        <w:rPr>
          <w:spacing w:val="-2"/>
          <w:w w:val="110"/>
        </w:rPr>
        <w:t>timer.</w:t>
      </w:r>
      <w:r>
        <w:rPr>
          <w:spacing w:val="-9"/>
          <w:w w:val="110"/>
        </w:rPr>
        <w:t xml:space="preserve"> </w:t>
      </w:r>
      <w:r>
        <w:rPr>
          <w:spacing w:val="-2"/>
          <w:w w:val="110"/>
        </w:rPr>
        <w:t>Brug</w:t>
      </w:r>
      <w:r>
        <w:rPr>
          <w:spacing w:val="-9"/>
          <w:w w:val="110"/>
        </w:rPr>
        <w:t xml:space="preserve"> </w:t>
      </w:r>
      <w:r>
        <w:rPr>
          <w:spacing w:val="-2"/>
          <w:w w:val="110"/>
        </w:rPr>
        <w:t>en behagelig</w:t>
      </w:r>
      <w:r>
        <w:rPr>
          <w:spacing w:val="-4"/>
          <w:w w:val="110"/>
        </w:rPr>
        <w:t xml:space="preserve"> </w:t>
      </w:r>
      <w:r>
        <w:rPr>
          <w:spacing w:val="-2"/>
          <w:w w:val="110"/>
        </w:rPr>
        <w:t>vandtemperatur</w:t>
      </w:r>
      <w:r>
        <w:rPr>
          <w:spacing w:val="-4"/>
          <w:w w:val="110"/>
        </w:rPr>
        <w:t xml:space="preserve"> </w:t>
      </w:r>
      <w:r>
        <w:rPr>
          <w:spacing w:val="-2"/>
          <w:w w:val="110"/>
        </w:rPr>
        <w:t>(20-30</w:t>
      </w:r>
      <w:r>
        <w:rPr>
          <w:spacing w:val="-4"/>
          <w:w w:val="110"/>
        </w:rPr>
        <w:t xml:space="preserve"> </w:t>
      </w:r>
      <w:r>
        <w:rPr>
          <w:spacing w:val="-2"/>
          <w:w w:val="110"/>
        </w:rPr>
        <w:t>°C).</w:t>
      </w:r>
      <w:r>
        <w:rPr>
          <w:spacing w:val="-4"/>
          <w:w w:val="110"/>
        </w:rPr>
        <w:t xml:space="preserve"> </w:t>
      </w:r>
      <w:r>
        <w:rPr>
          <w:spacing w:val="-2"/>
          <w:w w:val="110"/>
        </w:rPr>
        <w:t>Kontakt</w:t>
      </w:r>
      <w:r>
        <w:rPr>
          <w:spacing w:val="-4"/>
          <w:w w:val="110"/>
        </w:rPr>
        <w:t xml:space="preserve"> </w:t>
      </w:r>
      <w:r>
        <w:rPr>
          <w:spacing w:val="-2"/>
          <w:w w:val="110"/>
        </w:rPr>
        <w:t>Giftinformation/læge/hospital</w:t>
      </w:r>
      <w:r>
        <w:rPr>
          <w:spacing w:val="-4"/>
          <w:w w:val="110"/>
        </w:rPr>
        <w:t xml:space="preserve"> </w:t>
      </w:r>
      <w:r>
        <w:rPr>
          <w:spacing w:val="-2"/>
          <w:w w:val="110"/>
        </w:rPr>
        <w:t>for</w:t>
      </w:r>
      <w:r>
        <w:rPr>
          <w:spacing w:val="-4"/>
          <w:w w:val="110"/>
        </w:rPr>
        <w:t xml:space="preserve"> </w:t>
      </w:r>
      <w:r>
        <w:rPr>
          <w:spacing w:val="-2"/>
          <w:w w:val="110"/>
        </w:rPr>
        <w:t>yderligere</w:t>
      </w:r>
      <w:r>
        <w:rPr>
          <w:spacing w:val="-4"/>
          <w:w w:val="110"/>
        </w:rPr>
        <w:t xml:space="preserve"> </w:t>
      </w:r>
      <w:r>
        <w:rPr>
          <w:spacing w:val="-2"/>
          <w:w w:val="110"/>
        </w:rPr>
        <w:t>rådgivning</w:t>
      </w:r>
      <w:r>
        <w:rPr>
          <w:spacing w:val="-4"/>
          <w:w w:val="110"/>
        </w:rPr>
        <w:t xml:space="preserve"> </w:t>
      </w:r>
      <w:r>
        <w:rPr>
          <w:spacing w:val="-2"/>
          <w:w w:val="110"/>
        </w:rPr>
        <w:t xml:space="preserve">om </w:t>
      </w:r>
      <w:r>
        <w:rPr>
          <w:w w:val="110"/>
        </w:rPr>
        <w:t>opfølgning og behandling.</w:t>
      </w:r>
    </w:p>
    <w:p w14:paraId="75CAAC6E" w14:textId="77777777" w:rsidR="0092450B" w:rsidRDefault="00B101AA">
      <w:pPr>
        <w:pStyle w:val="Brdtekst"/>
        <w:spacing w:before="2"/>
        <w:ind w:left="717"/>
        <w:jc w:val="both"/>
      </w:pPr>
      <w:r>
        <w:rPr>
          <w:w w:val="105"/>
        </w:rPr>
        <w:t>Ved</w:t>
      </w:r>
      <w:r>
        <w:rPr>
          <w:spacing w:val="1"/>
          <w:w w:val="105"/>
        </w:rPr>
        <w:t xml:space="preserve"> </w:t>
      </w:r>
      <w:r>
        <w:rPr>
          <w:w w:val="105"/>
        </w:rPr>
        <w:t>irritation:</w:t>
      </w:r>
      <w:r>
        <w:rPr>
          <w:spacing w:val="2"/>
          <w:w w:val="105"/>
        </w:rPr>
        <w:t xml:space="preserve"> </w:t>
      </w:r>
      <w:r>
        <w:rPr>
          <w:w w:val="105"/>
        </w:rPr>
        <w:t>Vask</w:t>
      </w:r>
      <w:r>
        <w:rPr>
          <w:spacing w:val="1"/>
          <w:w w:val="105"/>
        </w:rPr>
        <w:t xml:space="preserve"> </w:t>
      </w:r>
      <w:r>
        <w:rPr>
          <w:w w:val="105"/>
        </w:rPr>
        <w:t>produktet</w:t>
      </w:r>
      <w:r>
        <w:rPr>
          <w:spacing w:val="2"/>
          <w:w w:val="105"/>
        </w:rPr>
        <w:t xml:space="preserve"> </w:t>
      </w:r>
      <w:r>
        <w:rPr>
          <w:w w:val="105"/>
        </w:rPr>
        <w:t>af.</w:t>
      </w:r>
      <w:r>
        <w:rPr>
          <w:spacing w:val="2"/>
          <w:w w:val="105"/>
        </w:rPr>
        <w:t xml:space="preserve"> </w:t>
      </w:r>
      <w:r>
        <w:rPr>
          <w:w w:val="105"/>
        </w:rPr>
        <w:t>Ved</w:t>
      </w:r>
      <w:r>
        <w:rPr>
          <w:spacing w:val="1"/>
          <w:w w:val="105"/>
        </w:rPr>
        <w:t xml:space="preserve"> </w:t>
      </w:r>
      <w:r>
        <w:rPr>
          <w:w w:val="105"/>
        </w:rPr>
        <w:t>fortsat</w:t>
      </w:r>
      <w:r>
        <w:rPr>
          <w:spacing w:val="2"/>
          <w:w w:val="105"/>
        </w:rPr>
        <w:t xml:space="preserve"> </w:t>
      </w:r>
      <w:r>
        <w:rPr>
          <w:w w:val="105"/>
        </w:rPr>
        <w:t>irritation:</w:t>
      </w:r>
      <w:r>
        <w:rPr>
          <w:spacing w:val="1"/>
          <w:w w:val="105"/>
        </w:rPr>
        <w:t xml:space="preserve"> </w:t>
      </w:r>
      <w:r>
        <w:rPr>
          <w:w w:val="105"/>
        </w:rPr>
        <w:t>Søg</w:t>
      </w:r>
      <w:r>
        <w:rPr>
          <w:spacing w:val="2"/>
          <w:w w:val="105"/>
        </w:rPr>
        <w:t xml:space="preserve"> </w:t>
      </w:r>
      <w:r>
        <w:rPr>
          <w:spacing w:val="-2"/>
          <w:w w:val="105"/>
        </w:rPr>
        <w:t>læge.</w:t>
      </w:r>
    </w:p>
    <w:p w14:paraId="7B45E2CE" w14:textId="77777777" w:rsidR="0092450B" w:rsidRDefault="00B101AA">
      <w:pPr>
        <w:pStyle w:val="Brdtekst"/>
        <w:spacing w:before="39"/>
        <w:ind w:left="447"/>
      </w:pPr>
      <w:r>
        <w:rPr>
          <w:color w:val="004777"/>
          <w:spacing w:val="-2"/>
          <w:w w:val="110"/>
        </w:rPr>
        <w:t>Øjenkontakt</w:t>
      </w:r>
    </w:p>
    <w:p w14:paraId="431AF9F0" w14:textId="77777777" w:rsidR="0092450B" w:rsidRDefault="00B101AA">
      <w:pPr>
        <w:pStyle w:val="Brdtekst"/>
        <w:spacing w:before="9" w:line="249" w:lineRule="auto"/>
        <w:ind w:left="717"/>
      </w:pPr>
      <w:r>
        <w:t>Ved</w:t>
      </w:r>
      <w:r>
        <w:rPr>
          <w:spacing w:val="33"/>
        </w:rPr>
        <w:t xml:space="preserve"> </w:t>
      </w:r>
      <w:r>
        <w:t>kontakt</w:t>
      </w:r>
      <w:r>
        <w:rPr>
          <w:spacing w:val="33"/>
        </w:rPr>
        <w:t xml:space="preserve"> </w:t>
      </w:r>
      <w:r>
        <w:t>med</w:t>
      </w:r>
      <w:r>
        <w:rPr>
          <w:spacing w:val="33"/>
        </w:rPr>
        <w:t xml:space="preserve"> </w:t>
      </w:r>
      <w:r>
        <w:t>øjnene:</w:t>
      </w:r>
      <w:r>
        <w:rPr>
          <w:spacing w:val="33"/>
        </w:rPr>
        <w:t xml:space="preserve"> </w:t>
      </w:r>
      <w:r>
        <w:t>Skyl</w:t>
      </w:r>
      <w:r>
        <w:rPr>
          <w:spacing w:val="33"/>
        </w:rPr>
        <w:t xml:space="preserve"> </w:t>
      </w:r>
      <w:r>
        <w:t>straks</w:t>
      </w:r>
      <w:r>
        <w:rPr>
          <w:spacing w:val="33"/>
        </w:rPr>
        <w:t xml:space="preserve"> </w:t>
      </w:r>
      <w:r>
        <w:t>øjnene</w:t>
      </w:r>
      <w:r>
        <w:rPr>
          <w:spacing w:val="33"/>
        </w:rPr>
        <w:t xml:space="preserve"> </w:t>
      </w:r>
      <w:r>
        <w:t>med</w:t>
      </w:r>
      <w:r>
        <w:rPr>
          <w:spacing w:val="33"/>
        </w:rPr>
        <w:t xml:space="preserve"> </w:t>
      </w:r>
      <w:r>
        <w:t>rigelige</w:t>
      </w:r>
      <w:r>
        <w:rPr>
          <w:spacing w:val="33"/>
        </w:rPr>
        <w:t xml:space="preserve"> </w:t>
      </w:r>
      <w:r>
        <w:t>mængder</w:t>
      </w:r>
      <w:r>
        <w:rPr>
          <w:spacing w:val="33"/>
        </w:rPr>
        <w:t xml:space="preserve"> </w:t>
      </w:r>
      <w:r>
        <w:t>vand</w:t>
      </w:r>
      <w:r>
        <w:rPr>
          <w:spacing w:val="33"/>
        </w:rPr>
        <w:t xml:space="preserve"> </w:t>
      </w:r>
      <w:r>
        <w:t>eller</w:t>
      </w:r>
      <w:r>
        <w:rPr>
          <w:spacing w:val="33"/>
        </w:rPr>
        <w:t xml:space="preserve"> </w:t>
      </w:r>
      <w:r>
        <w:t>saltvand</w:t>
      </w:r>
      <w:r>
        <w:rPr>
          <w:spacing w:val="33"/>
        </w:rPr>
        <w:t xml:space="preserve"> </w:t>
      </w:r>
      <w:r>
        <w:t>(20-30</w:t>
      </w:r>
      <w:r>
        <w:rPr>
          <w:spacing w:val="33"/>
        </w:rPr>
        <w:t xml:space="preserve"> </w:t>
      </w:r>
      <w:r>
        <w:t>°C)</w:t>
      </w:r>
      <w:r>
        <w:rPr>
          <w:spacing w:val="33"/>
        </w:rPr>
        <w:t xml:space="preserve"> </w:t>
      </w:r>
      <w:r>
        <w:t>indtil</w:t>
      </w:r>
      <w:r>
        <w:rPr>
          <w:spacing w:val="33"/>
        </w:rPr>
        <w:t xml:space="preserve"> </w:t>
      </w:r>
      <w:r>
        <w:t>irritationen ophører</w:t>
      </w:r>
      <w:r>
        <w:rPr>
          <w:spacing w:val="26"/>
        </w:rPr>
        <w:t xml:space="preserve"> </w:t>
      </w:r>
      <w:r>
        <w:t>og</w:t>
      </w:r>
      <w:r>
        <w:rPr>
          <w:spacing w:val="26"/>
        </w:rPr>
        <w:t xml:space="preserve"> </w:t>
      </w:r>
      <w:r>
        <w:t>mindst</w:t>
      </w:r>
      <w:r>
        <w:rPr>
          <w:spacing w:val="26"/>
        </w:rPr>
        <w:t xml:space="preserve"> </w:t>
      </w:r>
      <w:r>
        <w:t>i</w:t>
      </w:r>
      <w:r>
        <w:rPr>
          <w:spacing w:val="26"/>
        </w:rPr>
        <w:t xml:space="preserve"> </w:t>
      </w:r>
      <w:r>
        <w:t>30</w:t>
      </w:r>
      <w:r>
        <w:rPr>
          <w:spacing w:val="26"/>
        </w:rPr>
        <w:t xml:space="preserve"> </w:t>
      </w:r>
      <w:r>
        <w:t>minutter.</w:t>
      </w:r>
      <w:r>
        <w:rPr>
          <w:spacing w:val="26"/>
        </w:rPr>
        <w:t xml:space="preserve"> </w:t>
      </w:r>
      <w:r>
        <w:t>Fjern</w:t>
      </w:r>
      <w:r>
        <w:rPr>
          <w:spacing w:val="26"/>
        </w:rPr>
        <w:t xml:space="preserve"> </w:t>
      </w:r>
      <w:r>
        <w:t>evt.</w:t>
      </w:r>
      <w:r>
        <w:rPr>
          <w:spacing w:val="26"/>
        </w:rPr>
        <w:t xml:space="preserve"> </w:t>
      </w:r>
      <w:r>
        <w:t>kontaktlinser.</w:t>
      </w:r>
      <w:r>
        <w:rPr>
          <w:spacing w:val="26"/>
        </w:rPr>
        <w:t xml:space="preserve"> </w:t>
      </w:r>
      <w:r>
        <w:t>Sørg</w:t>
      </w:r>
      <w:r>
        <w:rPr>
          <w:spacing w:val="26"/>
        </w:rPr>
        <w:t xml:space="preserve"> </w:t>
      </w:r>
      <w:r>
        <w:t>for</w:t>
      </w:r>
      <w:r>
        <w:rPr>
          <w:spacing w:val="26"/>
        </w:rPr>
        <w:t xml:space="preserve"> </w:t>
      </w:r>
      <w:r>
        <w:t>at</w:t>
      </w:r>
      <w:r>
        <w:rPr>
          <w:spacing w:val="26"/>
        </w:rPr>
        <w:t xml:space="preserve"> </w:t>
      </w:r>
      <w:r>
        <w:t>skylle</w:t>
      </w:r>
      <w:r>
        <w:rPr>
          <w:spacing w:val="26"/>
        </w:rPr>
        <w:t xml:space="preserve"> </w:t>
      </w:r>
      <w:r>
        <w:t>under</w:t>
      </w:r>
      <w:r>
        <w:rPr>
          <w:spacing w:val="26"/>
        </w:rPr>
        <w:t xml:space="preserve"> </w:t>
      </w:r>
      <w:r>
        <w:t>øvre</w:t>
      </w:r>
      <w:r>
        <w:rPr>
          <w:spacing w:val="26"/>
        </w:rPr>
        <w:t xml:space="preserve"> </w:t>
      </w:r>
      <w:r>
        <w:t>og</w:t>
      </w:r>
      <w:r>
        <w:rPr>
          <w:spacing w:val="26"/>
        </w:rPr>
        <w:t xml:space="preserve"> </w:t>
      </w:r>
      <w:r>
        <w:t>nedre</w:t>
      </w:r>
      <w:r>
        <w:rPr>
          <w:spacing w:val="26"/>
        </w:rPr>
        <w:t xml:space="preserve"> </w:t>
      </w:r>
      <w:r>
        <w:t>øjenlåg.</w:t>
      </w:r>
      <w:r>
        <w:rPr>
          <w:spacing w:val="26"/>
        </w:rPr>
        <w:t xml:space="preserve"> </w:t>
      </w:r>
      <w:r>
        <w:t>Søg</w:t>
      </w:r>
      <w:r>
        <w:rPr>
          <w:spacing w:val="26"/>
        </w:rPr>
        <w:t xml:space="preserve"> </w:t>
      </w:r>
      <w:r>
        <w:t xml:space="preserve">straks </w:t>
      </w:r>
      <w:r>
        <w:rPr>
          <w:w w:val="110"/>
        </w:rPr>
        <w:t>lægehjælp</w:t>
      </w:r>
      <w:r>
        <w:rPr>
          <w:spacing w:val="-1"/>
          <w:w w:val="110"/>
        </w:rPr>
        <w:t xml:space="preserve"> </w:t>
      </w:r>
      <w:r>
        <w:rPr>
          <w:w w:val="110"/>
        </w:rPr>
        <w:t>og</w:t>
      </w:r>
      <w:r>
        <w:rPr>
          <w:spacing w:val="-1"/>
          <w:w w:val="110"/>
        </w:rPr>
        <w:t xml:space="preserve"> </w:t>
      </w:r>
      <w:r>
        <w:rPr>
          <w:w w:val="110"/>
        </w:rPr>
        <w:t>fortsæt</w:t>
      </w:r>
      <w:r>
        <w:rPr>
          <w:spacing w:val="-1"/>
          <w:w w:val="110"/>
        </w:rPr>
        <w:t xml:space="preserve"> </w:t>
      </w:r>
      <w:r>
        <w:rPr>
          <w:w w:val="110"/>
        </w:rPr>
        <w:t>skylningen</w:t>
      </w:r>
      <w:r>
        <w:rPr>
          <w:spacing w:val="-1"/>
          <w:w w:val="110"/>
        </w:rPr>
        <w:t xml:space="preserve"> </w:t>
      </w:r>
      <w:r>
        <w:rPr>
          <w:w w:val="110"/>
        </w:rPr>
        <w:t>under</w:t>
      </w:r>
      <w:r>
        <w:rPr>
          <w:spacing w:val="-1"/>
          <w:w w:val="110"/>
        </w:rPr>
        <w:t xml:space="preserve"> </w:t>
      </w:r>
      <w:r>
        <w:rPr>
          <w:w w:val="110"/>
        </w:rPr>
        <w:t>transporten</w:t>
      </w:r>
      <w:r>
        <w:rPr>
          <w:spacing w:val="-1"/>
          <w:w w:val="110"/>
        </w:rPr>
        <w:t xml:space="preserve"> </w:t>
      </w:r>
      <w:r>
        <w:rPr>
          <w:w w:val="110"/>
        </w:rPr>
        <w:t>derhen.</w:t>
      </w:r>
    </w:p>
    <w:p w14:paraId="7CF344D3" w14:textId="77777777" w:rsidR="0092450B" w:rsidRDefault="00B101AA">
      <w:pPr>
        <w:pStyle w:val="Brdtekst"/>
        <w:spacing w:before="33"/>
        <w:ind w:left="447"/>
      </w:pPr>
      <w:r>
        <w:rPr>
          <w:color w:val="004777"/>
          <w:spacing w:val="-2"/>
          <w:w w:val="105"/>
        </w:rPr>
        <w:t>Indtagelse</w:t>
      </w:r>
    </w:p>
    <w:p w14:paraId="1BA44E49" w14:textId="77777777" w:rsidR="0092450B" w:rsidRDefault="00B101AA">
      <w:pPr>
        <w:pStyle w:val="Brdtekst"/>
        <w:spacing w:before="9" w:line="249" w:lineRule="auto"/>
        <w:ind w:left="717" w:right="213"/>
      </w:pPr>
      <w:r>
        <w:rPr>
          <w:w w:val="105"/>
        </w:rPr>
        <w:t>Ved indtagelse, kontakt omgående læge. Giv den tilskadekomne vand at drikke hvis vedkommende er ved bevidsthed. Forsøg IKKE at fremkalde opkastning medmindre lægen anbefaler det. Sænk hovedet, således at opkast ikke vil løbe tilbage i munden og halsen. Forebyg chok ved at holde den tilskadekomne varm og i ro. Giv kunstigt åndedræt hvis åndedrættet ophører. Ved bevidstløshed; anbring den tilskadekomne i aflåst sideleje. Tilkald</w:t>
      </w:r>
      <w:r>
        <w:rPr>
          <w:spacing w:val="-1"/>
          <w:w w:val="105"/>
        </w:rPr>
        <w:t xml:space="preserve"> </w:t>
      </w:r>
      <w:r>
        <w:rPr>
          <w:w w:val="105"/>
        </w:rPr>
        <w:t>ambulance.</w:t>
      </w:r>
    </w:p>
    <w:p w14:paraId="095C1546" w14:textId="77777777" w:rsidR="0092450B" w:rsidRDefault="00B101AA">
      <w:pPr>
        <w:pStyle w:val="Brdtekst"/>
        <w:spacing w:before="33" w:line="249" w:lineRule="auto"/>
        <w:ind w:left="717" w:right="8623" w:hanging="270"/>
      </w:pPr>
      <w:r>
        <w:rPr>
          <w:color w:val="004777"/>
          <w:spacing w:val="-2"/>
          <w:w w:val="105"/>
        </w:rPr>
        <w:t xml:space="preserve">Forbrænding </w:t>
      </w:r>
      <w:r>
        <w:rPr>
          <w:w w:val="105"/>
        </w:rPr>
        <w:t>Ikke</w:t>
      </w:r>
      <w:r>
        <w:rPr>
          <w:spacing w:val="-14"/>
          <w:w w:val="105"/>
        </w:rPr>
        <w:t xml:space="preserve"> </w:t>
      </w:r>
      <w:r>
        <w:rPr>
          <w:w w:val="105"/>
        </w:rPr>
        <w:t>relevant.</w:t>
      </w:r>
    </w:p>
    <w:p w14:paraId="2CA8CE3C" w14:textId="77777777" w:rsidR="0092450B" w:rsidRDefault="00B101AA">
      <w:pPr>
        <w:pStyle w:val="Listeafsnit"/>
        <w:numPr>
          <w:ilvl w:val="1"/>
          <w:numId w:val="12"/>
        </w:numPr>
        <w:tabs>
          <w:tab w:val="left" w:pos="565"/>
        </w:tabs>
        <w:spacing w:before="32"/>
        <w:ind w:left="565" w:hanging="358"/>
        <w:rPr>
          <w:sz w:val="18"/>
        </w:rPr>
      </w:pPr>
      <w:r>
        <w:rPr>
          <w:color w:val="004777"/>
          <w:sz w:val="18"/>
        </w:rPr>
        <w:t>Vigtigste</w:t>
      </w:r>
      <w:r>
        <w:rPr>
          <w:color w:val="004777"/>
          <w:spacing w:val="34"/>
          <w:sz w:val="18"/>
        </w:rPr>
        <w:t xml:space="preserve"> </w:t>
      </w:r>
      <w:r>
        <w:rPr>
          <w:color w:val="004777"/>
          <w:sz w:val="18"/>
        </w:rPr>
        <w:t>symptomer</w:t>
      </w:r>
      <w:r>
        <w:rPr>
          <w:color w:val="004777"/>
          <w:spacing w:val="35"/>
          <w:sz w:val="18"/>
        </w:rPr>
        <w:t xml:space="preserve"> </w:t>
      </w:r>
      <w:r>
        <w:rPr>
          <w:color w:val="004777"/>
          <w:sz w:val="18"/>
        </w:rPr>
        <w:t>og</w:t>
      </w:r>
      <w:r>
        <w:rPr>
          <w:color w:val="004777"/>
          <w:spacing w:val="35"/>
          <w:sz w:val="18"/>
        </w:rPr>
        <w:t xml:space="preserve"> </w:t>
      </w:r>
      <w:r>
        <w:rPr>
          <w:color w:val="004777"/>
          <w:sz w:val="18"/>
        </w:rPr>
        <w:t>virkninger,</w:t>
      </w:r>
      <w:r>
        <w:rPr>
          <w:color w:val="004777"/>
          <w:spacing w:val="35"/>
          <w:sz w:val="18"/>
        </w:rPr>
        <w:t xml:space="preserve"> </w:t>
      </w:r>
      <w:r>
        <w:rPr>
          <w:color w:val="004777"/>
          <w:sz w:val="18"/>
        </w:rPr>
        <w:t>både</w:t>
      </w:r>
      <w:r>
        <w:rPr>
          <w:color w:val="004777"/>
          <w:spacing w:val="35"/>
          <w:sz w:val="18"/>
        </w:rPr>
        <w:t xml:space="preserve"> </w:t>
      </w:r>
      <w:r>
        <w:rPr>
          <w:color w:val="004777"/>
          <w:sz w:val="18"/>
        </w:rPr>
        <w:t>akutte</w:t>
      </w:r>
      <w:r>
        <w:rPr>
          <w:color w:val="004777"/>
          <w:spacing w:val="35"/>
          <w:sz w:val="18"/>
        </w:rPr>
        <w:t xml:space="preserve"> </w:t>
      </w:r>
      <w:r>
        <w:rPr>
          <w:color w:val="004777"/>
          <w:sz w:val="18"/>
        </w:rPr>
        <w:t>og</w:t>
      </w:r>
      <w:r>
        <w:rPr>
          <w:color w:val="004777"/>
          <w:spacing w:val="35"/>
          <w:sz w:val="18"/>
        </w:rPr>
        <w:t xml:space="preserve"> </w:t>
      </w:r>
      <w:r>
        <w:rPr>
          <w:color w:val="004777"/>
          <w:spacing w:val="-2"/>
          <w:sz w:val="18"/>
        </w:rPr>
        <w:t>forsinkede</w:t>
      </w:r>
    </w:p>
    <w:p w14:paraId="62FCA94A" w14:textId="77777777" w:rsidR="0092450B" w:rsidRDefault="00B101AA">
      <w:pPr>
        <w:pStyle w:val="Brdtekst"/>
        <w:spacing w:before="9" w:line="249" w:lineRule="auto"/>
        <w:ind w:left="447" w:right="215"/>
      </w:pPr>
      <w:r>
        <w:rPr>
          <w:w w:val="105"/>
        </w:rPr>
        <w:t>Vævsødelæggende virkninger: Produktet indeholder stoffer som er ætsende. Hvis damp eller aerosoler indåndes kan det give skader på lunger og forårsage irritation og svie i åndedrætsorganerne samt hoste. Ætsende stoffer</w:t>
      </w:r>
      <w:r>
        <w:rPr>
          <w:spacing w:val="80"/>
          <w:w w:val="105"/>
        </w:rPr>
        <w:t xml:space="preserve"> </w:t>
      </w:r>
      <w:r>
        <w:rPr>
          <w:w w:val="105"/>
        </w:rPr>
        <w:t>forårsager irreversible skader på øjne. Ætser huden.</w:t>
      </w:r>
    </w:p>
    <w:p w14:paraId="11F75F64" w14:textId="77777777" w:rsidR="0092450B" w:rsidRDefault="00B101AA">
      <w:pPr>
        <w:pStyle w:val="Listeafsnit"/>
        <w:numPr>
          <w:ilvl w:val="1"/>
          <w:numId w:val="12"/>
        </w:numPr>
        <w:tabs>
          <w:tab w:val="left" w:pos="447"/>
          <w:tab w:val="left" w:pos="565"/>
        </w:tabs>
        <w:spacing w:before="32" w:line="249" w:lineRule="auto"/>
        <w:ind w:right="3624" w:hanging="240"/>
        <w:rPr>
          <w:sz w:val="18"/>
        </w:rPr>
      </w:pPr>
      <w:r>
        <w:rPr>
          <w:color w:val="004777"/>
          <w:w w:val="105"/>
          <w:sz w:val="18"/>
        </w:rPr>
        <w:t xml:space="preserve">Angivelse af om øjeblikkelig lægehjælp og særlig behandling er nødvendig </w:t>
      </w:r>
      <w:r>
        <w:rPr>
          <w:w w:val="105"/>
          <w:sz w:val="18"/>
        </w:rPr>
        <w:t>VED eksponering eller mistanke om eksponering:</w:t>
      </w:r>
    </w:p>
    <w:p w14:paraId="5A133B32" w14:textId="77777777" w:rsidR="0092450B" w:rsidRDefault="00B101AA">
      <w:pPr>
        <w:pStyle w:val="Brdtekst"/>
        <w:spacing w:before="1"/>
        <w:ind w:left="447"/>
      </w:pPr>
      <w:r>
        <w:t>Søg</w:t>
      </w:r>
      <w:r>
        <w:rPr>
          <w:spacing w:val="14"/>
        </w:rPr>
        <w:t xml:space="preserve"> </w:t>
      </w:r>
      <w:r>
        <w:t>omgående</w:t>
      </w:r>
      <w:r>
        <w:rPr>
          <w:spacing w:val="15"/>
        </w:rPr>
        <w:t xml:space="preserve"> </w:t>
      </w:r>
      <w:r>
        <w:rPr>
          <w:spacing w:val="-2"/>
        </w:rPr>
        <w:t>lægehjælp.</w:t>
      </w:r>
    </w:p>
    <w:p w14:paraId="2ED2CC06" w14:textId="77777777" w:rsidR="0092450B" w:rsidRDefault="00B101AA">
      <w:pPr>
        <w:pStyle w:val="Brdtekst"/>
        <w:spacing w:before="40"/>
        <w:ind w:left="207"/>
      </w:pPr>
      <w:r>
        <w:rPr>
          <w:color w:val="004777"/>
        </w:rPr>
        <w:t>Oplysning</w:t>
      </w:r>
      <w:r>
        <w:rPr>
          <w:color w:val="004777"/>
          <w:spacing w:val="28"/>
        </w:rPr>
        <w:t xml:space="preserve"> </w:t>
      </w:r>
      <w:r>
        <w:rPr>
          <w:color w:val="004777"/>
        </w:rPr>
        <w:t>til</w:t>
      </w:r>
      <w:r>
        <w:rPr>
          <w:color w:val="004777"/>
          <w:spacing w:val="29"/>
        </w:rPr>
        <w:t xml:space="preserve"> </w:t>
      </w:r>
      <w:r>
        <w:rPr>
          <w:color w:val="004777"/>
          <w:spacing w:val="-2"/>
        </w:rPr>
        <w:t>lægen</w:t>
      </w:r>
    </w:p>
    <w:p w14:paraId="67E9DA5E" w14:textId="77777777" w:rsidR="0092450B" w:rsidRDefault="00B101AA">
      <w:pPr>
        <w:pStyle w:val="Brdtekst"/>
        <w:spacing w:before="9"/>
        <w:ind w:left="447"/>
      </w:pPr>
      <w:r>
        <w:rPr>
          <w:spacing w:val="2"/>
        </w:rPr>
        <w:t>Medbring</w:t>
      </w:r>
      <w:r>
        <w:rPr>
          <w:spacing w:val="28"/>
        </w:rPr>
        <w:t xml:space="preserve"> </w:t>
      </w:r>
      <w:r>
        <w:rPr>
          <w:spacing w:val="2"/>
        </w:rPr>
        <w:t>dette</w:t>
      </w:r>
      <w:r>
        <w:rPr>
          <w:spacing w:val="28"/>
        </w:rPr>
        <w:t xml:space="preserve"> </w:t>
      </w:r>
      <w:r>
        <w:rPr>
          <w:spacing w:val="2"/>
        </w:rPr>
        <w:t>sikkerhedsdatablad</w:t>
      </w:r>
      <w:r>
        <w:rPr>
          <w:spacing w:val="28"/>
        </w:rPr>
        <w:t xml:space="preserve"> </w:t>
      </w:r>
      <w:r>
        <w:rPr>
          <w:spacing w:val="2"/>
        </w:rPr>
        <w:t>eller</w:t>
      </w:r>
      <w:r>
        <w:rPr>
          <w:spacing w:val="28"/>
        </w:rPr>
        <w:t xml:space="preserve"> </w:t>
      </w:r>
      <w:r>
        <w:rPr>
          <w:spacing w:val="2"/>
        </w:rPr>
        <w:t>etiketten</w:t>
      </w:r>
      <w:r>
        <w:rPr>
          <w:spacing w:val="28"/>
        </w:rPr>
        <w:t xml:space="preserve"> </w:t>
      </w:r>
      <w:r>
        <w:rPr>
          <w:spacing w:val="2"/>
        </w:rPr>
        <w:t>fra</w:t>
      </w:r>
      <w:r>
        <w:rPr>
          <w:spacing w:val="28"/>
        </w:rPr>
        <w:t xml:space="preserve"> </w:t>
      </w:r>
      <w:r>
        <w:rPr>
          <w:spacing w:val="-2"/>
        </w:rPr>
        <w:t>materialet.</w:t>
      </w:r>
    </w:p>
    <w:p w14:paraId="116B4056" w14:textId="77777777" w:rsidR="0092450B" w:rsidRDefault="00B101AA">
      <w:pPr>
        <w:pStyle w:val="Brdtekst"/>
        <w:spacing w:before="10"/>
        <w:rPr>
          <w:sz w:val="10"/>
        </w:rPr>
      </w:pPr>
      <w:r>
        <w:rPr>
          <w:noProof/>
          <w:sz w:val="10"/>
        </w:rPr>
        <mc:AlternateContent>
          <mc:Choice Requires="wpg">
            <w:drawing>
              <wp:anchor distT="0" distB="0" distL="0" distR="0" simplePos="0" relativeHeight="487597056" behindDoc="1" locked="0" layoutInCell="1" allowOverlap="1" wp14:anchorId="4D4FBE48" wp14:editId="0743BEFB">
                <wp:simplePos x="0" y="0"/>
                <wp:positionH relativeFrom="page">
                  <wp:posOffset>485775</wp:posOffset>
                </wp:positionH>
                <wp:positionV relativeFrom="paragraph">
                  <wp:posOffset>95171</wp:posOffset>
                </wp:positionV>
                <wp:extent cx="6584950" cy="327025"/>
                <wp:effectExtent l="0" t="0" r="0" b="0"/>
                <wp:wrapTopAndBottom/>
                <wp:docPr id="48"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84950" cy="327025"/>
                          <a:chOff x="0" y="0"/>
                          <a:chExt cx="6584950" cy="327025"/>
                        </a:xfrm>
                      </wpg:grpSpPr>
                      <wps:wsp>
                        <wps:cNvPr id="49" name="Graphic 49"/>
                        <wps:cNvSpPr/>
                        <wps:spPr>
                          <a:xfrm>
                            <a:off x="0" y="0"/>
                            <a:ext cx="6584950" cy="327025"/>
                          </a:xfrm>
                          <a:custGeom>
                            <a:avLst/>
                            <a:gdLst/>
                            <a:ahLst/>
                            <a:cxnLst/>
                            <a:rect l="l" t="t" r="r" b="b"/>
                            <a:pathLst>
                              <a:path w="6584950" h="327025">
                                <a:moveTo>
                                  <a:pt x="6584950" y="0"/>
                                </a:moveTo>
                                <a:lnTo>
                                  <a:pt x="0" y="0"/>
                                </a:lnTo>
                                <a:lnTo>
                                  <a:pt x="0" y="326898"/>
                                </a:lnTo>
                                <a:lnTo>
                                  <a:pt x="6584950" y="326898"/>
                                </a:lnTo>
                                <a:lnTo>
                                  <a:pt x="6584950" y="0"/>
                                </a:lnTo>
                                <a:close/>
                              </a:path>
                            </a:pathLst>
                          </a:custGeom>
                          <a:solidFill>
                            <a:srgbClr val="E6ECF3"/>
                          </a:solidFill>
                        </wps:spPr>
                        <wps:bodyPr wrap="square" lIns="0" tIns="0" rIns="0" bIns="0" rtlCol="0">
                          <a:prstTxWarp prst="textNoShape">
                            <a:avLst/>
                          </a:prstTxWarp>
                          <a:noAutofit/>
                        </wps:bodyPr>
                      </wps:wsp>
                      <wps:wsp>
                        <wps:cNvPr id="50" name="Graphic 50"/>
                        <wps:cNvSpPr/>
                        <wps:spPr>
                          <a:xfrm>
                            <a:off x="0" y="0"/>
                            <a:ext cx="28575" cy="327025"/>
                          </a:xfrm>
                          <a:custGeom>
                            <a:avLst/>
                            <a:gdLst/>
                            <a:ahLst/>
                            <a:cxnLst/>
                            <a:rect l="l" t="t" r="r" b="b"/>
                            <a:pathLst>
                              <a:path w="28575" h="327025">
                                <a:moveTo>
                                  <a:pt x="28575" y="0"/>
                                </a:moveTo>
                                <a:lnTo>
                                  <a:pt x="0" y="0"/>
                                </a:lnTo>
                                <a:lnTo>
                                  <a:pt x="0" y="326898"/>
                                </a:lnTo>
                                <a:lnTo>
                                  <a:pt x="28575" y="326898"/>
                                </a:lnTo>
                                <a:lnTo>
                                  <a:pt x="28575" y="0"/>
                                </a:lnTo>
                                <a:close/>
                              </a:path>
                            </a:pathLst>
                          </a:custGeom>
                          <a:solidFill>
                            <a:srgbClr val="C4D2E4"/>
                          </a:solidFill>
                        </wps:spPr>
                        <wps:bodyPr wrap="square" lIns="0" tIns="0" rIns="0" bIns="0" rtlCol="0">
                          <a:prstTxWarp prst="textNoShape">
                            <a:avLst/>
                          </a:prstTxWarp>
                          <a:noAutofit/>
                        </wps:bodyPr>
                      </wps:wsp>
                      <wps:wsp>
                        <wps:cNvPr id="51" name="Textbox 51"/>
                        <wps:cNvSpPr txBox="1"/>
                        <wps:spPr>
                          <a:xfrm>
                            <a:off x="28575" y="0"/>
                            <a:ext cx="6556375" cy="327025"/>
                          </a:xfrm>
                          <a:prstGeom prst="rect">
                            <a:avLst/>
                          </a:prstGeom>
                        </wps:spPr>
                        <wps:txbx>
                          <w:txbxContent>
                            <w:p w14:paraId="5A058AD2" w14:textId="77777777" w:rsidR="0092450B" w:rsidRDefault="00B101AA">
                              <w:pPr>
                                <w:spacing w:before="158"/>
                                <w:ind w:left="180"/>
                                <w:rPr>
                                  <w:sz w:val="18"/>
                                </w:rPr>
                              </w:pPr>
                              <w:r>
                                <w:rPr>
                                  <w:spacing w:val="-4"/>
                                  <w:sz w:val="18"/>
                                </w:rPr>
                                <w:t>PUNKT</w:t>
                              </w:r>
                              <w:r>
                                <w:rPr>
                                  <w:spacing w:val="-5"/>
                                  <w:sz w:val="18"/>
                                </w:rPr>
                                <w:t xml:space="preserve"> </w:t>
                              </w:r>
                              <w:r>
                                <w:rPr>
                                  <w:spacing w:val="-4"/>
                                  <w:sz w:val="18"/>
                                </w:rPr>
                                <w:t>5:</w:t>
                              </w:r>
                              <w:r>
                                <w:rPr>
                                  <w:spacing w:val="-5"/>
                                  <w:sz w:val="18"/>
                                </w:rPr>
                                <w:t xml:space="preserve"> </w:t>
                              </w:r>
                              <w:r>
                                <w:rPr>
                                  <w:spacing w:val="-4"/>
                                  <w:sz w:val="18"/>
                                </w:rPr>
                                <w:t>Brandbekæmpelse</w:t>
                              </w:r>
                            </w:p>
                          </w:txbxContent>
                        </wps:txbx>
                        <wps:bodyPr wrap="square" lIns="0" tIns="0" rIns="0" bIns="0" rtlCol="0">
                          <a:noAutofit/>
                        </wps:bodyPr>
                      </wps:wsp>
                    </wpg:wgp>
                  </a:graphicData>
                </a:graphic>
              </wp:anchor>
            </w:drawing>
          </mc:Choice>
          <mc:Fallback>
            <w:pict>
              <v:group w14:anchorId="4D4FBE48" id="Group 48" o:spid="_x0000_s1043" style="position:absolute;margin-left:38.25pt;margin-top:7.5pt;width:518.5pt;height:25.75pt;z-index:-15719424;mso-wrap-distance-left:0;mso-wrap-distance-right:0;mso-position-horizontal-relative:page" coordsize="65849,3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">
                <v:shape id="Graphic 49" o:spid="_x0000_s1044" style="position:absolute;width:65849;height:3270;visibility:visible;mso-wrap-style:square;v-text-anchor:top" coordsize="6584950,327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" path="m6584950,l,,,326898r6584950,l6584950,xe" fillcolor="#e6ecf3" stroked="f">
                  <v:path arrowok="t"/>
                </v:shape>
                <v:shape id="Graphic 50" o:spid="_x0000_s1045" style="position:absolute;width:285;height:3270;visibility:visible;mso-wrap-style:square;v-text-anchor:top" coordsize="28575,327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" path="m28575,l,,,326898r28575,l28575,xe" fillcolor="#c4d2e4" stroked="f">
                  <v:path arrowok="t"/>
                </v:shape>
                <v:shape id="Textbox 51" o:spid="_x0000_s1046" type="#_x0000_t202" style="position:absolute;left:285;width:65564;height:3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77sxQAAANsAAAAPAAAAZHJzL2Rvd25yZXYueG1sRI9Ba8JA&#10;FITvhf6H5RW8NRsFpU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DsH77sxQAAANsAAAAP&#10;AAAAAAAAAAAAAAAAAAcCAABkcnMvZG93bnJldi54bWxQSwUGAAAAAAMAAwC3AAAA+QIAAAAA&#10;" filled="f" stroked="f">
                  <v:textbox inset="0,0,0,0">
                    <w:txbxContent>
                      <w:p w14:paraId="5A058AD2" w14:textId="77777777" w:rsidR="0092450B" w:rsidRDefault="00B101AA">
                        <w:pPr>
                          <w:spacing w:before="158"/>
                          <w:ind w:left="180"/>
                          <w:rPr>
                            <w:sz w:val="18"/>
                          </w:rPr>
                        </w:pPr>
                        <w:r>
                          <w:rPr>
                            <w:spacing w:val="-4"/>
                            <w:sz w:val="18"/>
                          </w:rPr>
                          <w:t>PUNKT</w:t>
                        </w:r>
                        <w:r>
                          <w:rPr>
                            <w:spacing w:val="-5"/>
                            <w:sz w:val="18"/>
                          </w:rPr>
                          <w:t xml:space="preserve"> </w:t>
                        </w:r>
                        <w:r>
                          <w:rPr>
                            <w:spacing w:val="-4"/>
                            <w:sz w:val="18"/>
                          </w:rPr>
                          <w:t>5:</w:t>
                        </w:r>
                        <w:r>
                          <w:rPr>
                            <w:spacing w:val="-5"/>
                            <w:sz w:val="18"/>
                          </w:rPr>
                          <w:t xml:space="preserve"> </w:t>
                        </w:r>
                        <w:r>
                          <w:rPr>
                            <w:spacing w:val="-4"/>
                            <w:sz w:val="18"/>
                          </w:rPr>
                          <w:t>Brandbekæmpelse</w:t>
                        </w:r>
                      </w:p>
                    </w:txbxContent>
                  </v:textbox>
                </v:shape>
                <w10:wrap type="topAndBottom" anchorx="page"/>
              </v:group>
            </w:pict>
          </mc:Fallback>
        </mc:AlternateContent>
      </w:r>
    </w:p>
    <w:p w14:paraId="5A8FE434" w14:textId="77777777" w:rsidR="0092450B" w:rsidRDefault="00B101AA">
      <w:pPr>
        <w:pStyle w:val="Listeafsnit"/>
        <w:numPr>
          <w:ilvl w:val="1"/>
          <w:numId w:val="11"/>
        </w:numPr>
        <w:tabs>
          <w:tab w:val="left" w:pos="565"/>
        </w:tabs>
        <w:spacing w:before="159"/>
        <w:ind w:left="565" w:hanging="358"/>
        <w:rPr>
          <w:sz w:val="18"/>
        </w:rPr>
      </w:pPr>
      <w:r>
        <w:rPr>
          <w:color w:val="004777"/>
          <w:spacing w:val="-2"/>
          <w:w w:val="105"/>
          <w:sz w:val="18"/>
        </w:rPr>
        <w:t>Slukningsmidler</w:t>
      </w:r>
    </w:p>
    <w:p w14:paraId="5D328B3C" w14:textId="77777777" w:rsidR="0092450B" w:rsidRDefault="0092450B">
      <w:pPr>
        <w:pStyle w:val="Listeafsnit"/>
        <w:rPr>
          <w:sz w:val="18"/>
        </w:rPr>
        <w:sectPr w:rsidR="0092450B">
          <w:type w:val="continuous"/>
          <w:pgSz w:w="11900" w:h="16840"/>
          <w:pgMar w:top="1260" w:right="708" w:bottom="760" w:left="708" w:header="400" w:footer="575" w:gutter="0"/>
          <w:cols w:space="708"/>
        </w:sectPr>
      </w:pPr>
    </w:p>
    <w:p w14:paraId="77146FA9" w14:textId="77777777" w:rsidR="0092450B" w:rsidRDefault="0092450B">
      <w:pPr>
        <w:pStyle w:val="Brdtekst"/>
        <w:spacing w:before="11"/>
        <w:rPr>
          <w:sz w:val="6"/>
        </w:rPr>
      </w:pPr>
    </w:p>
    <w:p w14:paraId="660C91B1" w14:textId="77777777" w:rsidR="0092450B" w:rsidRDefault="00B101AA">
      <w:pPr>
        <w:spacing w:line="20" w:lineRule="exact"/>
        <w:ind w:left="112"/>
        <w:rPr>
          <w:sz w:val="2"/>
        </w:rPr>
      </w:pPr>
      <w:r>
        <w:rPr>
          <w:noProof/>
          <w:sz w:val="2"/>
        </w:rPr>
        <mc:AlternateContent>
          <mc:Choice Requires="wps">
            <w:drawing>
              <wp:inline distT="0" distB="0" distL="0" distR="0" wp14:anchorId="4D024919" wp14:editId="6BBB1A79">
                <wp:extent cx="6515100" cy="6350"/>
                <wp:effectExtent l="9525" t="0" r="0" b="3175"/>
                <wp:docPr id="52"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15100" cy="6350"/>
                          <a:chOff x="0" y="0"/>
                          <a:chExt cx="6515100" cy="6350"/>
                        </a:xfrm>
                      </wpg:grpSpPr>
                      <wps:wsp>
                        <wps:cNvPr id="53" name="Graphic 53"/>
                        <wps:cNvSpPr/>
                        <wps:spPr>
                          <a:xfrm>
                            <a:off x="0" y="3175"/>
                            <a:ext cx="6515100" cy="1270"/>
                          </a:xfrm>
                          <a:custGeom>
                            <a:avLst/>
                            <a:gdLst/>
                            <a:ahLst/>
                            <a:cxnLst/>
                            <a:rect l="l" t="t" r="r" b="b"/>
                            <a:pathLst>
                              <a:path w="6515100">
                                <a:moveTo>
                                  <a:pt x="0" y="0"/>
                                </a:moveTo>
                                <a:lnTo>
                                  <a:pt x="6515100" y="0"/>
                                </a:lnTo>
                              </a:path>
                            </a:pathLst>
                          </a:custGeom>
                          <a:ln w="6350">
                            <a:solidFill>
                              <a:srgbClr val="DCDCDC"/>
                            </a:solidFill>
                            <a:prstDash val="solid"/>
                          </a:ln>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513pt;height:.5pt;mso-position-horizontal-relative:char;mso-position-vertical-relative:line" id="docshapegroup46" coordorigin="0,0" coordsize="10260,10">
                <v:line style="position:absolute" from="0,5" to="10260,5" stroked="true" strokeweight=".5pt" strokecolor="#dcdcdc">
                  <v:stroke dashstyle="solid"/>
                </v:line>
              </v:group>
            </w:pict>
          </mc:Fallback>
        </mc:AlternateContent>
      </w:r>
    </w:p>
    <w:p w14:paraId="0B3E1157" w14:textId="77777777" w:rsidR="0092450B" w:rsidRDefault="00B101AA">
      <w:pPr>
        <w:pStyle w:val="Brdtekst"/>
        <w:spacing w:before="13"/>
        <w:ind w:left="447"/>
      </w:pPr>
      <w:r>
        <w:rPr>
          <w:w w:val="105"/>
        </w:rPr>
        <w:t>Ikke</w:t>
      </w:r>
      <w:r>
        <w:rPr>
          <w:spacing w:val="-3"/>
          <w:w w:val="105"/>
        </w:rPr>
        <w:t xml:space="preserve"> </w:t>
      </w:r>
      <w:r>
        <w:rPr>
          <w:spacing w:val="-2"/>
          <w:w w:val="105"/>
        </w:rPr>
        <w:t>relevant.</w:t>
      </w:r>
    </w:p>
    <w:p w14:paraId="672BE881" w14:textId="77777777" w:rsidR="0092450B" w:rsidRDefault="00B101AA">
      <w:pPr>
        <w:pStyle w:val="Listeafsnit"/>
        <w:numPr>
          <w:ilvl w:val="1"/>
          <w:numId w:val="11"/>
        </w:numPr>
        <w:tabs>
          <w:tab w:val="left" w:pos="565"/>
        </w:tabs>
        <w:ind w:left="565" w:hanging="358"/>
        <w:rPr>
          <w:sz w:val="18"/>
        </w:rPr>
      </w:pPr>
      <w:r>
        <w:rPr>
          <w:color w:val="004777"/>
          <w:sz w:val="18"/>
        </w:rPr>
        <w:t>Særlige</w:t>
      </w:r>
      <w:r>
        <w:rPr>
          <w:color w:val="004777"/>
          <w:spacing w:val="27"/>
          <w:sz w:val="18"/>
        </w:rPr>
        <w:t xml:space="preserve"> </w:t>
      </w:r>
      <w:r>
        <w:rPr>
          <w:color w:val="004777"/>
          <w:sz w:val="18"/>
        </w:rPr>
        <w:t>farer</w:t>
      </w:r>
      <w:r>
        <w:rPr>
          <w:color w:val="004777"/>
          <w:spacing w:val="28"/>
          <w:sz w:val="18"/>
        </w:rPr>
        <w:t xml:space="preserve"> </w:t>
      </w:r>
      <w:r>
        <w:rPr>
          <w:color w:val="004777"/>
          <w:sz w:val="18"/>
        </w:rPr>
        <w:t>i</w:t>
      </w:r>
      <w:r>
        <w:rPr>
          <w:color w:val="004777"/>
          <w:spacing w:val="27"/>
          <w:sz w:val="18"/>
        </w:rPr>
        <w:t xml:space="preserve"> </w:t>
      </w:r>
      <w:r>
        <w:rPr>
          <w:color w:val="004777"/>
          <w:sz w:val="18"/>
        </w:rPr>
        <w:t>forbindelse</w:t>
      </w:r>
      <w:r>
        <w:rPr>
          <w:color w:val="004777"/>
          <w:spacing w:val="28"/>
          <w:sz w:val="18"/>
        </w:rPr>
        <w:t xml:space="preserve"> </w:t>
      </w:r>
      <w:r>
        <w:rPr>
          <w:color w:val="004777"/>
          <w:sz w:val="18"/>
        </w:rPr>
        <w:t>med</w:t>
      </w:r>
      <w:r>
        <w:rPr>
          <w:color w:val="004777"/>
          <w:spacing w:val="27"/>
          <w:sz w:val="18"/>
        </w:rPr>
        <w:t xml:space="preserve"> </w:t>
      </w:r>
      <w:r>
        <w:rPr>
          <w:color w:val="004777"/>
          <w:sz w:val="18"/>
        </w:rPr>
        <w:t>stoffet</w:t>
      </w:r>
      <w:r>
        <w:rPr>
          <w:color w:val="004777"/>
          <w:spacing w:val="28"/>
          <w:sz w:val="18"/>
        </w:rPr>
        <w:t xml:space="preserve"> </w:t>
      </w:r>
      <w:r>
        <w:rPr>
          <w:color w:val="004777"/>
          <w:sz w:val="18"/>
        </w:rPr>
        <w:t>eller</w:t>
      </w:r>
      <w:r>
        <w:rPr>
          <w:color w:val="004777"/>
          <w:spacing w:val="27"/>
          <w:sz w:val="18"/>
        </w:rPr>
        <w:t xml:space="preserve"> </w:t>
      </w:r>
      <w:r>
        <w:rPr>
          <w:color w:val="004777"/>
          <w:spacing w:val="-2"/>
          <w:sz w:val="18"/>
        </w:rPr>
        <w:t>blandingen</w:t>
      </w:r>
    </w:p>
    <w:p w14:paraId="1A839C05" w14:textId="77777777" w:rsidR="0092450B" w:rsidRDefault="00B101AA">
      <w:pPr>
        <w:pStyle w:val="Brdtekst"/>
        <w:spacing w:before="9" w:line="249" w:lineRule="auto"/>
        <w:ind w:left="447" w:right="213"/>
      </w:pPr>
      <w:r>
        <w:t>Brand</w:t>
      </w:r>
      <w:r>
        <w:rPr>
          <w:spacing w:val="38"/>
        </w:rPr>
        <w:t xml:space="preserve"> </w:t>
      </w:r>
      <w:r>
        <w:t>vil</w:t>
      </w:r>
      <w:r>
        <w:rPr>
          <w:spacing w:val="38"/>
        </w:rPr>
        <w:t xml:space="preserve"> </w:t>
      </w:r>
      <w:r>
        <w:t>udvikle</w:t>
      </w:r>
      <w:r>
        <w:rPr>
          <w:spacing w:val="38"/>
        </w:rPr>
        <w:t xml:space="preserve"> </w:t>
      </w:r>
      <w:r>
        <w:t>tæt</w:t>
      </w:r>
      <w:r>
        <w:rPr>
          <w:spacing w:val="38"/>
        </w:rPr>
        <w:t xml:space="preserve"> </w:t>
      </w:r>
      <w:r>
        <w:t>røg.</w:t>
      </w:r>
      <w:r>
        <w:rPr>
          <w:spacing w:val="38"/>
        </w:rPr>
        <w:t xml:space="preserve"> </w:t>
      </w:r>
      <w:r>
        <w:t>Udsættelse</w:t>
      </w:r>
      <w:r>
        <w:rPr>
          <w:spacing w:val="38"/>
        </w:rPr>
        <w:t xml:space="preserve"> </w:t>
      </w:r>
      <w:r>
        <w:t>for</w:t>
      </w:r>
      <w:r>
        <w:rPr>
          <w:spacing w:val="38"/>
        </w:rPr>
        <w:t xml:space="preserve"> </w:t>
      </w:r>
      <w:r>
        <w:t>nedbrydningsprodukter</w:t>
      </w:r>
      <w:r>
        <w:rPr>
          <w:spacing w:val="38"/>
        </w:rPr>
        <w:t xml:space="preserve"> </w:t>
      </w:r>
      <w:r>
        <w:t>kan</w:t>
      </w:r>
      <w:r>
        <w:rPr>
          <w:spacing w:val="38"/>
        </w:rPr>
        <w:t xml:space="preserve"> </w:t>
      </w:r>
      <w:r>
        <w:t>udgøre</w:t>
      </w:r>
      <w:r>
        <w:rPr>
          <w:spacing w:val="38"/>
        </w:rPr>
        <w:t xml:space="preserve"> </w:t>
      </w:r>
      <w:r>
        <w:t>en</w:t>
      </w:r>
      <w:r>
        <w:rPr>
          <w:spacing w:val="38"/>
        </w:rPr>
        <w:t xml:space="preserve"> </w:t>
      </w:r>
      <w:r>
        <w:t>sundhedsfare.</w:t>
      </w:r>
      <w:r>
        <w:rPr>
          <w:spacing w:val="38"/>
        </w:rPr>
        <w:t xml:space="preserve"> </w:t>
      </w:r>
      <w:r>
        <w:t>Lukkede</w:t>
      </w:r>
      <w:r>
        <w:rPr>
          <w:spacing w:val="38"/>
        </w:rPr>
        <w:t xml:space="preserve"> </w:t>
      </w:r>
      <w:r>
        <w:t xml:space="preserve">beholdere, </w:t>
      </w:r>
      <w:r>
        <w:rPr>
          <w:w w:val="110"/>
        </w:rPr>
        <w:t>der</w:t>
      </w:r>
      <w:r>
        <w:rPr>
          <w:spacing w:val="-14"/>
          <w:w w:val="110"/>
        </w:rPr>
        <w:t xml:space="preserve"> </w:t>
      </w:r>
      <w:r>
        <w:rPr>
          <w:w w:val="110"/>
        </w:rPr>
        <w:t>udsættes</w:t>
      </w:r>
      <w:r>
        <w:rPr>
          <w:spacing w:val="-14"/>
          <w:w w:val="110"/>
        </w:rPr>
        <w:t xml:space="preserve"> </w:t>
      </w:r>
      <w:r>
        <w:rPr>
          <w:w w:val="110"/>
        </w:rPr>
        <w:t>for</w:t>
      </w:r>
      <w:r>
        <w:rPr>
          <w:spacing w:val="-14"/>
          <w:w w:val="110"/>
        </w:rPr>
        <w:t xml:space="preserve"> </w:t>
      </w:r>
      <w:r>
        <w:rPr>
          <w:w w:val="110"/>
        </w:rPr>
        <w:t>ild,</w:t>
      </w:r>
      <w:r>
        <w:rPr>
          <w:spacing w:val="-14"/>
          <w:w w:val="110"/>
        </w:rPr>
        <w:t xml:space="preserve"> </w:t>
      </w:r>
      <w:r>
        <w:rPr>
          <w:w w:val="110"/>
        </w:rPr>
        <w:t>afkøles</w:t>
      </w:r>
      <w:r>
        <w:rPr>
          <w:spacing w:val="-13"/>
          <w:w w:val="110"/>
        </w:rPr>
        <w:t xml:space="preserve"> </w:t>
      </w:r>
      <w:r>
        <w:rPr>
          <w:w w:val="110"/>
        </w:rPr>
        <w:t>med</w:t>
      </w:r>
      <w:r>
        <w:rPr>
          <w:spacing w:val="-14"/>
          <w:w w:val="110"/>
        </w:rPr>
        <w:t xml:space="preserve"> </w:t>
      </w:r>
      <w:r>
        <w:rPr>
          <w:w w:val="110"/>
        </w:rPr>
        <w:t>vand.</w:t>
      </w:r>
      <w:r>
        <w:rPr>
          <w:spacing w:val="-14"/>
          <w:w w:val="110"/>
        </w:rPr>
        <w:t xml:space="preserve"> </w:t>
      </w:r>
      <w:r>
        <w:rPr>
          <w:w w:val="110"/>
        </w:rPr>
        <w:t>Lad</w:t>
      </w:r>
      <w:r>
        <w:rPr>
          <w:spacing w:val="-14"/>
          <w:w w:val="110"/>
        </w:rPr>
        <w:t xml:space="preserve"> </w:t>
      </w:r>
      <w:r>
        <w:rPr>
          <w:w w:val="110"/>
        </w:rPr>
        <w:t>ikke</w:t>
      </w:r>
      <w:r>
        <w:rPr>
          <w:spacing w:val="-13"/>
          <w:w w:val="110"/>
        </w:rPr>
        <w:t xml:space="preserve"> </w:t>
      </w:r>
      <w:r>
        <w:rPr>
          <w:w w:val="110"/>
        </w:rPr>
        <w:t>vand</w:t>
      </w:r>
      <w:r>
        <w:rPr>
          <w:spacing w:val="-14"/>
          <w:w w:val="110"/>
        </w:rPr>
        <w:t xml:space="preserve"> </w:t>
      </w:r>
      <w:r>
        <w:rPr>
          <w:w w:val="110"/>
        </w:rPr>
        <w:t>fra</w:t>
      </w:r>
      <w:r>
        <w:rPr>
          <w:spacing w:val="-14"/>
          <w:w w:val="110"/>
        </w:rPr>
        <w:t xml:space="preserve"> </w:t>
      </w:r>
      <w:r>
        <w:rPr>
          <w:w w:val="110"/>
        </w:rPr>
        <w:t>brandslukning</w:t>
      </w:r>
      <w:r>
        <w:rPr>
          <w:spacing w:val="-14"/>
          <w:w w:val="110"/>
        </w:rPr>
        <w:t xml:space="preserve"> </w:t>
      </w:r>
      <w:r>
        <w:rPr>
          <w:w w:val="110"/>
        </w:rPr>
        <w:t>løbe</w:t>
      </w:r>
      <w:r>
        <w:rPr>
          <w:spacing w:val="-13"/>
          <w:w w:val="110"/>
        </w:rPr>
        <w:t xml:space="preserve"> </w:t>
      </w:r>
      <w:r>
        <w:rPr>
          <w:w w:val="110"/>
        </w:rPr>
        <w:t>ud</w:t>
      </w:r>
      <w:r>
        <w:rPr>
          <w:spacing w:val="-14"/>
          <w:w w:val="110"/>
        </w:rPr>
        <w:t xml:space="preserve"> </w:t>
      </w:r>
      <w:r>
        <w:rPr>
          <w:w w:val="110"/>
        </w:rPr>
        <w:t>i</w:t>
      </w:r>
      <w:r>
        <w:rPr>
          <w:spacing w:val="-14"/>
          <w:w w:val="110"/>
        </w:rPr>
        <w:t xml:space="preserve"> </w:t>
      </w:r>
      <w:r>
        <w:rPr>
          <w:w w:val="110"/>
        </w:rPr>
        <w:t>kloakker</w:t>
      </w:r>
      <w:r>
        <w:rPr>
          <w:spacing w:val="-14"/>
          <w:w w:val="110"/>
        </w:rPr>
        <w:t xml:space="preserve"> </w:t>
      </w:r>
      <w:r>
        <w:rPr>
          <w:w w:val="110"/>
        </w:rPr>
        <w:t>og</w:t>
      </w:r>
      <w:r>
        <w:rPr>
          <w:spacing w:val="-13"/>
          <w:w w:val="110"/>
        </w:rPr>
        <w:t xml:space="preserve"> </w:t>
      </w:r>
      <w:r>
        <w:rPr>
          <w:w w:val="110"/>
        </w:rPr>
        <w:t>vandløb.</w:t>
      </w:r>
    </w:p>
    <w:p w14:paraId="460528A8" w14:textId="77777777" w:rsidR="0092450B" w:rsidRDefault="00B101AA">
      <w:pPr>
        <w:pStyle w:val="Brdtekst"/>
        <w:spacing w:before="2" w:line="249" w:lineRule="auto"/>
        <w:ind w:left="447"/>
      </w:pPr>
      <w:r>
        <w:rPr>
          <w:spacing w:val="-2"/>
          <w:w w:val="110"/>
        </w:rPr>
        <w:t>Hvis</w:t>
      </w:r>
      <w:r>
        <w:rPr>
          <w:spacing w:val="-4"/>
          <w:w w:val="110"/>
        </w:rPr>
        <w:t xml:space="preserve"> </w:t>
      </w:r>
      <w:r>
        <w:rPr>
          <w:spacing w:val="-2"/>
          <w:w w:val="110"/>
        </w:rPr>
        <w:t>produktet</w:t>
      </w:r>
      <w:r>
        <w:rPr>
          <w:spacing w:val="-4"/>
          <w:w w:val="110"/>
        </w:rPr>
        <w:t xml:space="preserve"> </w:t>
      </w:r>
      <w:r>
        <w:rPr>
          <w:spacing w:val="-2"/>
          <w:w w:val="110"/>
        </w:rPr>
        <w:t>udsættes</w:t>
      </w:r>
      <w:r>
        <w:rPr>
          <w:spacing w:val="-4"/>
          <w:w w:val="110"/>
        </w:rPr>
        <w:t xml:space="preserve"> </w:t>
      </w:r>
      <w:r>
        <w:rPr>
          <w:spacing w:val="-2"/>
          <w:w w:val="110"/>
        </w:rPr>
        <w:t>for</w:t>
      </w:r>
      <w:r>
        <w:rPr>
          <w:spacing w:val="-4"/>
          <w:w w:val="110"/>
        </w:rPr>
        <w:t xml:space="preserve"> </w:t>
      </w:r>
      <w:r>
        <w:rPr>
          <w:spacing w:val="-2"/>
          <w:w w:val="110"/>
        </w:rPr>
        <w:t>høje</w:t>
      </w:r>
      <w:r>
        <w:rPr>
          <w:spacing w:val="-4"/>
          <w:w w:val="110"/>
        </w:rPr>
        <w:t xml:space="preserve"> </w:t>
      </w:r>
      <w:r>
        <w:rPr>
          <w:spacing w:val="-2"/>
          <w:w w:val="110"/>
        </w:rPr>
        <w:t>temperaturer,</w:t>
      </w:r>
      <w:r>
        <w:rPr>
          <w:spacing w:val="-4"/>
          <w:w w:val="110"/>
        </w:rPr>
        <w:t xml:space="preserve"> </w:t>
      </w:r>
      <w:r>
        <w:rPr>
          <w:spacing w:val="-2"/>
          <w:w w:val="110"/>
        </w:rPr>
        <w:t>fx</w:t>
      </w:r>
      <w:r>
        <w:rPr>
          <w:spacing w:val="-4"/>
          <w:w w:val="110"/>
        </w:rPr>
        <w:t xml:space="preserve"> </w:t>
      </w:r>
      <w:r>
        <w:rPr>
          <w:spacing w:val="-2"/>
          <w:w w:val="110"/>
        </w:rPr>
        <w:t>i</w:t>
      </w:r>
      <w:r>
        <w:rPr>
          <w:spacing w:val="-4"/>
          <w:w w:val="110"/>
        </w:rPr>
        <w:t xml:space="preserve"> </w:t>
      </w:r>
      <w:r>
        <w:rPr>
          <w:spacing w:val="-2"/>
          <w:w w:val="110"/>
        </w:rPr>
        <w:t>tilfælde</w:t>
      </w:r>
      <w:r>
        <w:rPr>
          <w:spacing w:val="-4"/>
          <w:w w:val="110"/>
        </w:rPr>
        <w:t xml:space="preserve"> </w:t>
      </w:r>
      <w:r>
        <w:rPr>
          <w:spacing w:val="-2"/>
          <w:w w:val="110"/>
        </w:rPr>
        <w:t>af</w:t>
      </w:r>
      <w:r>
        <w:rPr>
          <w:spacing w:val="-4"/>
          <w:w w:val="110"/>
        </w:rPr>
        <w:t xml:space="preserve"> </w:t>
      </w:r>
      <w:r>
        <w:rPr>
          <w:spacing w:val="-2"/>
          <w:w w:val="110"/>
        </w:rPr>
        <w:t>brand,</w:t>
      </w:r>
      <w:r>
        <w:rPr>
          <w:spacing w:val="-4"/>
          <w:w w:val="110"/>
        </w:rPr>
        <w:t xml:space="preserve"> </w:t>
      </w:r>
      <w:r>
        <w:rPr>
          <w:spacing w:val="-2"/>
          <w:w w:val="110"/>
        </w:rPr>
        <w:t>kan</w:t>
      </w:r>
      <w:r>
        <w:rPr>
          <w:spacing w:val="-4"/>
          <w:w w:val="110"/>
        </w:rPr>
        <w:t xml:space="preserve"> </w:t>
      </w:r>
      <w:r>
        <w:rPr>
          <w:spacing w:val="-2"/>
          <w:w w:val="110"/>
        </w:rPr>
        <w:t>der</w:t>
      </w:r>
      <w:r>
        <w:rPr>
          <w:spacing w:val="-4"/>
          <w:w w:val="110"/>
        </w:rPr>
        <w:t xml:space="preserve"> </w:t>
      </w:r>
      <w:r>
        <w:rPr>
          <w:spacing w:val="-2"/>
          <w:w w:val="110"/>
        </w:rPr>
        <w:t>dannes</w:t>
      </w:r>
      <w:r>
        <w:rPr>
          <w:spacing w:val="-4"/>
          <w:w w:val="110"/>
        </w:rPr>
        <w:t xml:space="preserve"> </w:t>
      </w:r>
      <w:r>
        <w:rPr>
          <w:spacing w:val="-2"/>
          <w:w w:val="110"/>
        </w:rPr>
        <w:t>farlige</w:t>
      </w:r>
      <w:r>
        <w:rPr>
          <w:spacing w:val="-4"/>
          <w:w w:val="110"/>
        </w:rPr>
        <w:t xml:space="preserve"> </w:t>
      </w:r>
      <w:r>
        <w:rPr>
          <w:spacing w:val="-2"/>
          <w:w w:val="110"/>
        </w:rPr>
        <w:t xml:space="preserve">nedbrydningsprodukter. </w:t>
      </w:r>
      <w:r>
        <w:rPr>
          <w:w w:val="110"/>
        </w:rPr>
        <w:t>Disse</w:t>
      </w:r>
      <w:r>
        <w:rPr>
          <w:spacing w:val="-4"/>
          <w:w w:val="110"/>
        </w:rPr>
        <w:t xml:space="preserve"> </w:t>
      </w:r>
      <w:r>
        <w:rPr>
          <w:w w:val="110"/>
        </w:rPr>
        <w:t>er:</w:t>
      </w:r>
    </w:p>
    <w:p w14:paraId="4EF5A1C0" w14:textId="77777777" w:rsidR="0092450B" w:rsidRDefault="00B101AA">
      <w:pPr>
        <w:pStyle w:val="Brdtekst"/>
        <w:spacing w:before="1" w:line="249" w:lineRule="auto"/>
        <w:ind w:left="447" w:right="7567"/>
      </w:pPr>
      <w:r>
        <w:rPr>
          <w:w w:val="110"/>
        </w:rPr>
        <w:t>Nitrogenoxider</w:t>
      </w:r>
      <w:r>
        <w:rPr>
          <w:spacing w:val="-4"/>
          <w:w w:val="110"/>
        </w:rPr>
        <w:t xml:space="preserve"> </w:t>
      </w:r>
      <w:r>
        <w:rPr>
          <w:w w:val="110"/>
        </w:rPr>
        <w:t xml:space="preserve">(NOₓ) </w:t>
      </w:r>
      <w:r>
        <w:t xml:space="preserve">Carbonoxider (CO / CO2) </w:t>
      </w:r>
      <w:r>
        <w:rPr>
          <w:w w:val="110"/>
        </w:rPr>
        <w:t>Nogle</w:t>
      </w:r>
      <w:r>
        <w:rPr>
          <w:spacing w:val="-4"/>
          <w:w w:val="110"/>
        </w:rPr>
        <w:t xml:space="preserve"> </w:t>
      </w:r>
      <w:r>
        <w:rPr>
          <w:w w:val="110"/>
        </w:rPr>
        <w:t>metaloxider</w:t>
      </w:r>
    </w:p>
    <w:p w14:paraId="404B3218" w14:textId="77777777" w:rsidR="0092450B" w:rsidRDefault="00B101AA">
      <w:pPr>
        <w:pStyle w:val="Listeafsnit"/>
        <w:numPr>
          <w:ilvl w:val="1"/>
          <w:numId w:val="11"/>
        </w:numPr>
        <w:tabs>
          <w:tab w:val="left" w:pos="565"/>
        </w:tabs>
        <w:spacing w:before="32"/>
        <w:ind w:left="565" w:hanging="358"/>
        <w:rPr>
          <w:sz w:val="18"/>
        </w:rPr>
      </w:pPr>
      <w:r>
        <w:rPr>
          <w:color w:val="004777"/>
          <w:sz w:val="18"/>
        </w:rPr>
        <w:t>Anvisninger</w:t>
      </w:r>
      <w:r>
        <w:rPr>
          <w:color w:val="004777"/>
          <w:spacing w:val="35"/>
          <w:sz w:val="18"/>
        </w:rPr>
        <w:t xml:space="preserve"> </w:t>
      </w:r>
      <w:r>
        <w:rPr>
          <w:color w:val="004777"/>
          <w:sz w:val="18"/>
        </w:rPr>
        <w:t>for</w:t>
      </w:r>
      <w:r>
        <w:rPr>
          <w:color w:val="004777"/>
          <w:spacing w:val="35"/>
          <w:sz w:val="18"/>
        </w:rPr>
        <w:t xml:space="preserve"> </w:t>
      </w:r>
      <w:r>
        <w:rPr>
          <w:color w:val="004777"/>
          <w:spacing w:val="-2"/>
          <w:sz w:val="18"/>
        </w:rPr>
        <w:t>brandmandskab</w:t>
      </w:r>
    </w:p>
    <w:p w14:paraId="1FCD996A" w14:textId="77777777" w:rsidR="0092450B" w:rsidRDefault="00B101AA">
      <w:pPr>
        <w:pStyle w:val="Brdtekst"/>
        <w:spacing w:before="9" w:line="249" w:lineRule="auto"/>
        <w:ind w:left="447" w:right="213"/>
      </w:pPr>
      <w:r>
        <w:rPr>
          <w:w w:val="105"/>
        </w:rPr>
        <w:t>Brug fuld åndedrætsbeskyttelse og beskyttelsesbeklædning for at forhindre kontakt. Ved direkte kontakt med kemikaliet kan indsatsleder kontakte kemikalieberedskabsvagten på telefon 72 85 20 00 (døgnvagt), med henblik på yderligere</w:t>
      </w:r>
      <w:r>
        <w:rPr>
          <w:spacing w:val="-1"/>
          <w:w w:val="105"/>
        </w:rPr>
        <w:t xml:space="preserve"> </w:t>
      </w:r>
      <w:r>
        <w:rPr>
          <w:w w:val="105"/>
        </w:rPr>
        <w:t>rådgivning.</w:t>
      </w:r>
    </w:p>
    <w:p w14:paraId="2D83310E" w14:textId="77777777" w:rsidR="0092450B" w:rsidRDefault="00B101AA">
      <w:pPr>
        <w:pStyle w:val="Brdtekst"/>
        <w:spacing w:before="5"/>
        <w:rPr>
          <w:sz w:val="10"/>
        </w:rPr>
      </w:pPr>
      <w:r>
        <w:rPr>
          <w:noProof/>
          <w:sz w:val="10"/>
        </w:rPr>
        <mc:AlternateContent>
          <mc:Choice Requires="wpg">
            <w:drawing>
              <wp:anchor distT="0" distB="0" distL="0" distR="0" simplePos="0" relativeHeight="487599616" behindDoc="1" locked="0" layoutInCell="1" allowOverlap="1" wp14:anchorId="03F37E5C" wp14:editId="2F434034">
                <wp:simplePos x="0" y="0"/>
                <wp:positionH relativeFrom="page">
                  <wp:posOffset>485775</wp:posOffset>
                </wp:positionH>
                <wp:positionV relativeFrom="paragraph">
                  <wp:posOffset>91461</wp:posOffset>
                </wp:positionV>
                <wp:extent cx="6584950" cy="327025"/>
                <wp:effectExtent l="0" t="0" r="0" b="0"/>
                <wp:wrapTopAndBottom/>
                <wp:docPr id="54"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84950" cy="327025"/>
                          <a:chOff x="0" y="0"/>
                          <a:chExt cx="6584950" cy="327025"/>
                        </a:xfrm>
                      </wpg:grpSpPr>
                      <wps:wsp>
                        <wps:cNvPr id="55" name="Graphic 55"/>
                        <wps:cNvSpPr/>
                        <wps:spPr>
                          <a:xfrm>
                            <a:off x="0" y="0"/>
                            <a:ext cx="6584950" cy="327025"/>
                          </a:xfrm>
                          <a:custGeom>
                            <a:avLst/>
                            <a:gdLst/>
                            <a:ahLst/>
                            <a:cxnLst/>
                            <a:rect l="l" t="t" r="r" b="b"/>
                            <a:pathLst>
                              <a:path w="6584950" h="327025">
                                <a:moveTo>
                                  <a:pt x="6584950" y="0"/>
                                </a:moveTo>
                                <a:lnTo>
                                  <a:pt x="0" y="0"/>
                                </a:lnTo>
                                <a:lnTo>
                                  <a:pt x="0" y="326898"/>
                                </a:lnTo>
                                <a:lnTo>
                                  <a:pt x="6584950" y="326898"/>
                                </a:lnTo>
                                <a:lnTo>
                                  <a:pt x="6584950" y="0"/>
                                </a:lnTo>
                                <a:close/>
                              </a:path>
                            </a:pathLst>
                          </a:custGeom>
                          <a:solidFill>
                            <a:srgbClr val="E6ECF3"/>
                          </a:solidFill>
                        </wps:spPr>
                        <wps:bodyPr wrap="square" lIns="0" tIns="0" rIns="0" bIns="0" rtlCol="0">
                          <a:prstTxWarp prst="textNoShape">
                            <a:avLst/>
                          </a:prstTxWarp>
                          <a:noAutofit/>
                        </wps:bodyPr>
                      </wps:wsp>
                      <wps:wsp>
                        <wps:cNvPr id="56" name="Graphic 56"/>
                        <wps:cNvSpPr/>
                        <wps:spPr>
                          <a:xfrm>
                            <a:off x="0" y="0"/>
                            <a:ext cx="28575" cy="327025"/>
                          </a:xfrm>
                          <a:custGeom>
                            <a:avLst/>
                            <a:gdLst/>
                            <a:ahLst/>
                            <a:cxnLst/>
                            <a:rect l="l" t="t" r="r" b="b"/>
                            <a:pathLst>
                              <a:path w="28575" h="327025">
                                <a:moveTo>
                                  <a:pt x="28575" y="0"/>
                                </a:moveTo>
                                <a:lnTo>
                                  <a:pt x="0" y="0"/>
                                </a:lnTo>
                                <a:lnTo>
                                  <a:pt x="0" y="326898"/>
                                </a:lnTo>
                                <a:lnTo>
                                  <a:pt x="28575" y="326898"/>
                                </a:lnTo>
                                <a:lnTo>
                                  <a:pt x="28575" y="0"/>
                                </a:lnTo>
                                <a:close/>
                              </a:path>
                            </a:pathLst>
                          </a:custGeom>
                          <a:solidFill>
                            <a:srgbClr val="C4D2E4"/>
                          </a:solidFill>
                        </wps:spPr>
                        <wps:bodyPr wrap="square" lIns="0" tIns="0" rIns="0" bIns="0" rtlCol="0">
                          <a:prstTxWarp prst="textNoShape">
                            <a:avLst/>
                          </a:prstTxWarp>
                          <a:noAutofit/>
                        </wps:bodyPr>
                      </wps:wsp>
                      <wps:wsp>
                        <wps:cNvPr id="57" name="Textbox 57"/>
                        <wps:cNvSpPr txBox="1"/>
                        <wps:spPr>
                          <a:xfrm>
                            <a:off x="28575" y="0"/>
                            <a:ext cx="6556375" cy="327025"/>
                          </a:xfrm>
                          <a:prstGeom prst="rect">
                            <a:avLst/>
                          </a:prstGeom>
                        </wps:spPr>
                        <wps:txbx>
                          <w:txbxContent>
                            <w:p w14:paraId="4D449D1D" w14:textId="77777777" w:rsidR="0092450B" w:rsidRDefault="00B101AA">
                              <w:pPr>
                                <w:spacing w:before="158"/>
                                <w:ind w:left="180"/>
                                <w:rPr>
                                  <w:sz w:val="18"/>
                                </w:rPr>
                              </w:pPr>
                              <w:r>
                                <w:rPr>
                                  <w:w w:val="105"/>
                                  <w:sz w:val="18"/>
                                </w:rPr>
                                <w:t>PUNKT</w:t>
                              </w:r>
                              <w:r>
                                <w:rPr>
                                  <w:spacing w:val="-11"/>
                                  <w:w w:val="105"/>
                                  <w:sz w:val="18"/>
                                </w:rPr>
                                <w:t xml:space="preserve"> </w:t>
                              </w:r>
                              <w:r>
                                <w:rPr>
                                  <w:w w:val="105"/>
                                  <w:sz w:val="18"/>
                                </w:rPr>
                                <w:t>6:</w:t>
                              </w:r>
                              <w:r>
                                <w:rPr>
                                  <w:spacing w:val="-10"/>
                                  <w:w w:val="105"/>
                                  <w:sz w:val="18"/>
                                </w:rPr>
                                <w:t xml:space="preserve"> </w:t>
                              </w:r>
                              <w:r>
                                <w:rPr>
                                  <w:w w:val="105"/>
                                  <w:sz w:val="18"/>
                                </w:rPr>
                                <w:t>Forholdsregler</w:t>
                              </w:r>
                              <w:r>
                                <w:rPr>
                                  <w:spacing w:val="-11"/>
                                  <w:w w:val="105"/>
                                  <w:sz w:val="18"/>
                                </w:rPr>
                                <w:t xml:space="preserve"> </w:t>
                              </w:r>
                              <w:r>
                                <w:rPr>
                                  <w:w w:val="105"/>
                                  <w:sz w:val="18"/>
                                </w:rPr>
                                <w:t>over</w:t>
                              </w:r>
                              <w:r>
                                <w:rPr>
                                  <w:spacing w:val="-10"/>
                                  <w:w w:val="105"/>
                                  <w:sz w:val="18"/>
                                </w:rPr>
                                <w:t xml:space="preserve"> </w:t>
                              </w:r>
                              <w:r>
                                <w:rPr>
                                  <w:w w:val="105"/>
                                  <w:sz w:val="18"/>
                                </w:rPr>
                                <w:t>for</w:t>
                              </w:r>
                              <w:r>
                                <w:rPr>
                                  <w:spacing w:val="-11"/>
                                  <w:w w:val="105"/>
                                  <w:sz w:val="18"/>
                                </w:rPr>
                                <w:t xml:space="preserve"> </w:t>
                              </w:r>
                              <w:r>
                                <w:rPr>
                                  <w:w w:val="105"/>
                                  <w:sz w:val="18"/>
                                </w:rPr>
                                <w:t>udslip</w:t>
                              </w:r>
                              <w:r>
                                <w:rPr>
                                  <w:spacing w:val="-10"/>
                                  <w:w w:val="105"/>
                                  <w:sz w:val="18"/>
                                </w:rPr>
                                <w:t xml:space="preserve"> </w:t>
                              </w:r>
                              <w:r>
                                <w:rPr>
                                  <w:w w:val="105"/>
                                  <w:sz w:val="18"/>
                                </w:rPr>
                                <w:t>ved</w:t>
                              </w:r>
                              <w:r>
                                <w:rPr>
                                  <w:spacing w:val="-11"/>
                                  <w:w w:val="105"/>
                                  <w:sz w:val="18"/>
                                </w:rPr>
                                <w:t xml:space="preserve"> </w:t>
                              </w:r>
                              <w:r>
                                <w:rPr>
                                  <w:spacing w:val="-2"/>
                                  <w:w w:val="105"/>
                                  <w:sz w:val="18"/>
                                </w:rPr>
                                <w:t>uheld</w:t>
                              </w:r>
                            </w:p>
                          </w:txbxContent>
                        </wps:txbx>
                        <wps:bodyPr wrap="square" lIns="0" tIns="0" rIns="0" bIns="0" rtlCol="0">
                          <a:noAutofit/>
                        </wps:bodyPr>
                      </wps:wsp>
                    </wpg:wgp>
                  </a:graphicData>
                </a:graphic>
              </wp:anchor>
            </w:drawing>
          </mc:Choice>
          <mc:Fallback>
            <w:pict>
              <v:group w14:anchorId="03F37E5C" id="Group 54" o:spid="_x0000_s1047" style="position:absolute;margin-left:38.25pt;margin-top:7.2pt;width:518.5pt;height:25.75pt;z-index:-15716864;mso-wrap-distance-left:0;mso-wrap-distance-right:0;mso-position-horizontal-relative:page" coordsize="65849,3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">
                <v:shape id="Graphic 55" o:spid="_x0000_s1048" style="position:absolute;width:65849;height:3270;visibility:visible;mso-wrap-style:square;v-text-anchor:top" coordsize="6584950,327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" path="m6584950,l,,,326898r6584950,l6584950,xe" fillcolor="#e6ecf3" stroked="f">
                  <v:path arrowok="t"/>
                </v:shape>
                <v:shape id="Graphic 56" o:spid="_x0000_s1049" style="position:absolute;width:285;height:3270;visibility:visible;mso-wrap-style:square;v-text-anchor:top" coordsize="28575,327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" path="m28575,l,,,326898r28575,l28575,xe" fillcolor="#c4d2e4" stroked="f">
                  <v:path arrowok="t"/>
                </v:shape>
                <v:shape id="Textbox 57" o:spid="_x0000_s1050" type="#_x0000_t202" style="position:absolute;left:285;width:65564;height:3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oMDxQAAANsAAAAPAAAAZHJzL2Rvd25yZXYueG1sRI9Ba8JA&#10;FITvQv/D8gredFNB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AMuoMDxQAAANsAAAAP&#10;AAAAAAAAAAAAAAAAAAcCAABkcnMvZG93bnJldi54bWxQSwUGAAAAAAMAAwC3AAAA+QIAAAAA&#10;" filled="f" stroked="f">
                  <v:textbox inset="0,0,0,0">
                    <w:txbxContent>
                      <w:p w14:paraId="4D449D1D" w14:textId="77777777" w:rsidR="0092450B" w:rsidRDefault="00B101AA">
                        <w:pPr>
                          <w:spacing w:before="158"/>
                          <w:ind w:left="180"/>
                          <w:rPr>
                            <w:sz w:val="18"/>
                          </w:rPr>
                        </w:pPr>
                        <w:r>
                          <w:rPr>
                            <w:w w:val="105"/>
                            <w:sz w:val="18"/>
                          </w:rPr>
                          <w:t>PUNKT</w:t>
                        </w:r>
                        <w:r>
                          <w:rPr>
                            <w:spacing w:val="-11"/>
                            <w:w w:val="105"/>
                            <w:sz w:val="18"/>
                          </w:rPr>
                          <w:t xml:space="preserve"> </w:t>
                        </w:r>
                        <w:r>
                          <w:rPr>
                            <w:w w:val="105"/>
                            <w:sz w:val="18"/>
                          </w:rPr>
                          <w:t>6:</w:t>
                        </w:r>
                        <w:r>
                          <w:rPr>
                            <w:spacing w:val="-10"/>
                            <w:w w:val="105"/>
                            <w:sz w:val="18"/>
                          </w:rPr>
                          <w:t xml:space="preserve"> </w:t>
                        </w:r>
                        <w:r>
                          <w:rPr>
                            <w:w w:val="105"/>
                            <w:sz w:val="18"/>
                          </w:rPr>
                          <w:t>Forholdsregler</w:t>
                        </w:r>
                        <w:r>
                          <w:rPr>
                            <w:spacing w:val="-11"/>
                            <w:w w:val="105"/>
                            <w:sz w:val="18"/>
                          </w:rPr>
                          <w:t xml:space="preserve"> </w:t>
                        </w:r>
                        <w:r>
                          <w:rPr>
                            <w:w w:val="105"/>
                            <w:sz w:val="18"/>
                          </w:rPr>
                          <w:t>over</w:t>
                        </w:r>
                        <w:r>
                          <w:rPr>
                            <w:spacing w:val="-10"/>
                            <w:w w:val="105"/>
                            <w:sz w:val="18"/>
                          </w:rPr>
                          <w:t xml:space="preserve"> </w:t>
                        </w:r>
                        <w:r>
                          <w:rPr>
                            <w:w w:val="105"/>
                            <w:sz w:val="18"/>
                          </w:rPr>
                          <w:t>for</w:t>
                        </w:r>
                        <w:r>
                          <w:rPr>
                            <w:spacing w:val="-11"/>
                            <w:w w:val="105"/>
                            <w:sz w:val="18"/>
                          </w:rPr>
                          <w:t xml:space="preserve"> </w:t>
                        </w:r>
                        <w:r>
                          <w:rPr>
                            <w:w w:val="105"/>
                            <w:sz w:val="18"/>
                          </w:rPr>
                          <w:t>udslip</w:t>
                        </w:r>
                        <w:r>
                          <w:rPr>
                            <w:spacing w:val="-10"/>
                            <w:w w:val="105"/>
                            <w:sz w:val="18"/>
                          </w:rPr>
                          <w:t xml:space="preserve"> </w:t>
                        </w:r>
                        <w:r>
                          <w:rPr>
                            <w:w w:val="105"/>
                            <w:sz w:val="18"/>
                          </w:rPr>
                          <w:t>ved</w:t>
                        </w:r>
                        <w:r>
                          <w:rPr>
                            <w:spacing w:val="-11"/>
                            <w:w w:val="105"/>
                            <w:sz w:val="18"/>
                          </w:rPr>
                          <w:t xml:space="preserve"> </w:t>
                        </w:r>
                        <w:r>
                          <w:rPr>
                            <w:spacing w:val="-2"/>
                            <w:w w:val="105"/>
                            <w:sz w:val="18"/>
                          </w:rPr>
                          <w:t>uheld</w:t>
                        </w:r>
                      </w:p>
                    </w:txbxContent>
                  </v:textbox>
                </v:shape>
                <w10:wrap type="topAndBottom" anchorx="page"/>
              </v:group>
            </w:pict>
          </mc:Fallback>
        </mc:AlternateContent>
      </w:r>
    </w:p>
    <w:p w14:paraId="1CFDACBF" w14:textId="77777777" w:rsidR="0092450B" w:rsidRDefault="00B101AA">
      <w:pPr>
        <w:pStyle w:val="Listeafsnit"/>
        <w:numPr>
          <w:ilvl w:val="1"/>
          <w:numId w:val="10"/>
        </w:numPr>
        <w:tabs>
          <w:tab w:val="left" w:pos="447"/>
          <w:tab w:val="left" w:pos="565"/>
        </w:tabs>
        <w:spacing w:before="159" w:line="249" w:lineRule="auto"/>
        <w:ind w:right="2968" w:hanging="240"/>
        <w:rPr>
          <w:sz w:val="18"/>
        </w:rPr>
      </w:pPr>
      <w:r>
        <w:rPr>
          <w:color w:val="004777"/>
          <w:sz w:val="18"/>
        </w:rPr>
        <w:t>Personlige</w:t>
      </w:r>
      <w:r>
        <w:rPr>
          <w:color w:val="004777"/>
          <w:spacing w:val="33"/>
          <w:sz w:val="18"/>
        </w:rPr>
        <w:t xml:space="preserve"> </w:t>
      </w:r>
      <w:r>
        <w:rPr>
          <w:color w:val="004777"/>
          <w:sz w:val="18"/>
        </w:rPr>
        <w:t>sikkerhedsforanstaltninger,</w:t>
      </w:r>
      <w:r>
        <w:rPr>
          <w:color w:val="004777"/>
          <w:spacing w:val="33"/>
          <w:sz w:val="18"/>
        </w:rPr>
        <w:t xml:space="preserve"> </w:t>
      </w:r>
      <w:r>
        <w:rPr>
          <w:color w:val="004777"/>
          <w:sz w:val="18"/>
        </w:rPr>
        <w:t>personlige</w:t>
      </w:r>
      <w:r>
        <w:rPr>
          <w:color w:val="004777"/>
          <w:spacing w:val="33"/>
          <w:sz w:val="18"/>
        </w:rPr>
        <w:t xml:space="preserve"> </w:t>
      </w:r>
      <w:r>
        <w:rPr>
          <w:color w:val="004777"/>
          <w:sz w:val="18"/>
        </w:rPr>
        <w:t>værnemidler</w:t>
      </w:r>
      <w:r>
        <w:rPr>
          <w:color w:val="004777"/>
          <w:spacing w:val="33"/>
          <w:sz w:val="18"/>
        </w:rPr>
        <w:t xml:space="preserve"> </w:t>
      </w:r>
      <w:r>
        <w:rPr>
          <w:color w:val="004777"/>
          <w:sz w:val="18"/>
        </w:rPr>
        <w:t>og</w:t>
      </w:r>
      <w:r>
        <w:rPr>
          <w:color w:val="004777"/>
          <w:spacing w:val="33"/>
          <w:sz w:val="18"/>
        </w:rPr>
        <w:t xml:space="preserve"> </w:t>
      </w:r>
      <w:r>
        <w:rPr>
          <w:color w:val="004777"/>
          <w:sz w:val="18"/>
        </w:rPr>
        <w:t>nødprocedurer</w:t>
      </w:r>
      <w:r>
        <w:rPr>
          <w:color w:val="004777"/>
          <w:spacing w:val="40"/>
          <w:w w:val="110"/>
          <w:sz w:val="18"/>
        </w:rPr>
        <w:t xml:space="preserve"> </w:t>
      </w:r>
      <w:r>
        <w:rPr>
          <w:w w:val="110"/>
          <w:sz w:val="18"/>
        </w:rPr>
        <w:t>Undgå direkte kontakt med spildt stof.</w:t>
      </w:r>
    </w:p>
    <w:p w14:paraId="4AD8D9E0" w14:textId="77777777" w:rsidR="0092450B" w:rsidRDefault="00B101AA">
      <w:pPr>
        <w:pStyle w:val="Brdtekst"/>
        <w:spacing w:before="1" w:line="249" w:lineRule="auto"/>
        <w:ind w:left="447" w:right="5502"/>
      </w:pPr>
      <w:r>
        <w:t>Sørg for tilstrækkelig ventilation, især i lukkede områder.</w:t>
      </w:r>
      <w:r>
        <w:rPr>
          <w:spacing w:val="80"/>
          <w:w w:val="110"/>
        </w:rPr>
        <w:t xml:space="preserve"> </w:t>
      </w:r>
      <w:r>
        <w:rPr>
          <w:w w:val="110"/>
        </w:rPr>
        <w:t>Forurenede arealer kan være glatte.</w:t>
      </w:r>
    </w:p>
    <w:p w14:paraId="7C2B52F1" w14:textId="77777777" w:rsidR="0092450B" w:rsidRDefault="00B101AA">
      <w:pPr>
        <w:pStyle w:val="Listeafsnit"/>
        <w:numPr>
          <w:ilvl w:val="1"/>
          <w:numId w:val="10"/>
        </w:numPr>
        <w:tabs>
          <w:tab w:val="left" w:pos="565"/>
        </w:tabs>
        <w:spacing w:before="32"/>
        <w:ind w:left="565" w:hanging="358"/>
        <w:rPr>
          <w:sz w:val="18"/>
        </w:rPr>
      </w:pPr>
      <w:r>
        <w:rPr>
          <w:color w:val="004777"/>
          <w:spacing w:val="-2"/>
          <w:w w:val="110"/>
          <w:sz w:val="18"/>
        </w:rPr>
        <w:t>Miljøbeskyttelsesforanstaltninger</w:t>
      </w:r>
    </w:p>
    <w:p w14:paraId="2519EF53" w14:textId="77777777" w:rsidR="0092450B" w:rsidRDefault="00B101AA">
      <w:pPr>
        <w:pStyle w:val="Brdtekst"/>
        <w:spacing w:before="9" w:line="249" w:lineRule="auto"/>
        <w:ind w:left="447" w:right="6074"/>
      </w:pPr>
      <w:r>
        <w:rPr>
          <w:w w:val="110"/>
        </w:rPr>
        <w:t>Undgå</w:t>
      </w:r>
      <w:r>
        <w:rPr>
          <w:spacing w:val="-11"/>
          <w:w w:val="110"/>
        </w:rPr>
        <w:t xml:space="preserve"> </w:t>
      </w:r>
      <w:r>
        <w:rPr>
          <w:w w:val="110"/>
        </w:rPr>
        <w:t>udledning</w:t>
      </w:r>
      <w:r>
        <w:rPr>
          <w:spacing w:val="-11"/>
          <w:w w:val="110"/>
        </w:rPr>
        <w:t xml:space="preserve"> </w:t>
      </w:r>
      <w:r>
        <w:rPr>
          <w:w w:val="110"/>
        </w:rPr>
        <w:t>til</w:t>
      </w:r>
      <w:r>
        <w:rPr>
          <w:spacing w:val="-11"/>
          <w:w w:val="110"/>
        </w:rPr>
        <w:t xml:space="preserve"> </w:t>
      </w:r>
      <w:r>
        <w:rPr>
          <w:w w:val="110"/>
        </w:rPr>
        <w:t>søer,</w:t>
      </w:r>
      <w:r>
        <w:rPr>
          <w:spacing w:val="-11"/>
          <w:w w:val="110"/>
        </w:rPr>
        <w:t xml:space="preserve"> </w:t>
      </w:r>
      <w:r>
        <w:rPr>
          <w:w w:val="110"/>
        </w:rPr>
        <w:t>åer,</w:t>
      </w:r>
      <w:r>
        <w:rPr>
          <w:spacing w:val="-11"/>
          <w:w w:val="110"/>
        </w:rPr>
        <w:t xml:space="preserve"> </w:t>
      </w:r>
      <w:r>
        <w:rPr>
          <w:w w:val="110"/>
        </w:rPr>
        <w:t>kloakker</w:t>
      </w:r>
      <w:r>
        <w:rPr>
          <w:spacing w:val="-11"/>
          <w:w w:val="110"/>
        </w:rPr>
        <w:t xml:space="preserve"> </w:t>
      </w:r>
      <w:r>
        <w:rPr>
          <w:w w:val="110"/>
        </w:rPr>
        <w:t xml:space="preserve">mv. </w:t>
      </w:r>
      <w:r>
        <w:t>Hold</w:t>
      </w:r>
      <w:r>
        <w:rPr>
          <w:spacing w:val="33"/>
        </w:rPr>
        <w:t xml:space="preserve"> </w:t>
      </w:r>
      <w:r>
        <w:t>uautoriserede</w:t>
      </w:r>
      <w:r>
        <w:rPr>
          <w:spacing w:val="33"/>
        </w:rPr>
        <w:t xml:space="preserve"> </w:t>
      </w:r>
      <w:r>
        <w:t>personer</w:t>
      </w:r>
      <w:r>
        <w:rPr>
          <w:spacing w:val="33"/>
        </w:rPr>
        <w:t xml:space="preserve"> </w:t>
      </w:r>
      <w:r>
        <w:t>væk</w:t>
      </w:r>
      <w:r>
        <w:rPr>
          <w:spacing w:val="33"/>
        </w:rPr>
        <w:t xml:space="preserve"> </w:t>
      </w:r>
      <w:r>
        <w:t>fra</w:t>
      </w:r>
      <w:r>
        <w:rPr>
          <w:spacing w:val="33"/>
        </w:rPr>
        <w:t xml:space="preserve"> </w:t>
      </w:r>
      <w:r>
        <w:t>spildet</w:t>
      </w:r>
    </w:p>
    <w:p w14:paraId="6EFEFBB8" w14:textId="77777777" w:rsidR="0092450B" w:rsidRDefault="00B101AA">
      <w:pPr>
        <w:pStyle w:val="Listeafsnit"/>
        <w:numPr>
          <w:ilvl w:val="1"/>
          <w:numId w:val="10"/>
        </w:numPr>
        <w:tabs>
          <w:tab w:val="left" w:pos="565"/>
        </w:tabs>
        <w:spacing w:before="31"/>
        <w:ind w:left="565" w:hanging="358"/>
        <w:rPr>
          <w:sz w:val="18"/>
        </w:rPr>
      </w:pPr>
      <w:r>
        <w:rPr>
          <w:color w:val="004777"/>
          <w:spacing w:val="-2"/>
          <w:w w:val="110"/>
          <w:sz w:val="18"/>
        </w:rPr>
        <w:t>Metoder</w:t>
      </w:r>
      <w:r>
        <w:rPr>
          <w:color w:val="004777"/>
          <w:spacing w:val="-5"/>
          <w:w w:val="110"/>
          <w:sz w:val="18"/>
        </w:rPr>
        <w:t xml:space="preserve"> </w:t>
      </w:r>
      <w:r>
        <w:rPr>
          <w:color w:val="004777"/>
          <w:spacing w:val="-2"/>
          <w:w w:val="110"/>
          <w:sz w:val="18"/>
        </w:rPr>
        <w:t>og</w:t>
      </w:r>
      <w:r>
        <w:rPr>
          <w:color w:val="004777"/>
          <w:spacing w:val="-4"/>
          <w:w w:val="110"/>
          <w:sz w:val="18"/>
        </w:rPr>
        <w:t xml:space="preserve"> </w:t>
      </w:r>
      <w:r>
        <w:rPr>
          <w:color w:val="004777"/>
          <w:spacing w:val="-2"/>
          <w:w w:val="110"/>
          <w:sz w:val="18"/>
        </w:rPr>
        <w:t>udstyr</w:t>
      </w:r>
      <w:r>
        <w:rPr>
          <w:color w:val="004777"/>
          <w:spacing w:val="-4"/>
          <w:w w:val="110"/>
          <w:sz w:val="18"/>
        </w:rPr>
        <w:t xml:space="preserve"> </w:t>
      </w:r>
      <w:r>
        <w:rPr>
          <w:color w:val="004777"/>
          <w:spacing w:val="-2"/>
          <w:w w:val="110"/>
          <w:sz w:val="18"/>
        </w:rPr>
        <w:t>til</w:t>
      </w:r>
      <w:r>
        <w:rPr>
          <w:color w:val="004777"/>
          <w:spacing w:val="-4"/>
          <w:w w:val="110"/>
          <w:sz w:val="18"/>
        </w:rPr>
        <w:t xml:space="preserve"> </w:t>
      </w:r>
      <w:r>
        <w:rPr>
          <w:color w:val="004777"/>
          <w:spacing w:val="-2"/>
          <w:w w:val="110"/>
          <w:sz w:val="18"/>
        </w:rPr>
        <w:t>inddæmning</w:t>
      </w:r>
      <w:r>
        <w:rPr>
          <w:color w:val="004777"/>
          <w:spacing w:val="-4"/>
          <w:w w:val="110"/>
          <w:sz w:val="18"/>
        </w:rPr>
        <w:t xml:space="preserve"> </w:t>
      </w:r>
      <w:r>
        <w:rPr>
          <w:color w:val="004777"/>
          <w:spacing w:val="-2"/>
          <w:w w:val="110"/>
          <w:sz w:val="18"/>
        </w:rPr>
        <w:t>og</w:t>
      </w:r>
      <w:r>
        <w:rPr>
          <w:color w:val="004777"/>
          <w:spacing w:val="-4"/>
          <w:w w:val="110"/>
          <w:sz w:val="18"/>
        </w:rPr>
        <w:t xml:space="preserve"> </w:t>
      </w:r>
      <w:r>
        <w:rPr>
          <w:color w:val="004777"/>
          <w:spacing w:val="-2"/>
          <w:w w:val="110"/>
          <w:sz w:val="18"/>
        </w:rPr>
        <w:t>oprensning</w:t>
      </w:r>
    </w:p>
    <w:p w14:paraId="470BC75E" w14:textId="77777777" w:rsidR="0092450B" w:rsidRDefault="00B101AA">
      <w:pPr>
        <w:pStyle w:val="Brdtekst"/>
        <w:spacing w:before="9"/>
        <w:ind w:left="447"/>
      </w:pPr>
      <w:r>
        <w:t>Udslip</w:t>
      </w:r>
      <w:r>
        <w:rPr>
          <w:spacing w:val="33"/>
        </w:rPr>
        <w:t xml:space="preserve"> </w:t>
      </w:r>
      <w:r>
        <w:t>begrænses</w:t>
      </w:r>
      <w:r>
        <w:rPr>
          <w:spacing w:val="34"/>
        </w:rPr>
        <w:t xml:space="preserve"> </w:t>
      </w:r>
      <w:r>
        <w:t>og</w:t>
      </w:r>
      <w:r>
        <w:rPr>
          <w:spacing w:val="34"/>
        </w:rPr>
        <w:t xml:space="preserve"> </w:t>
      </w:r>
      <w:r>
        <w:t>opsamles</w:t>
      </w:r>
      <w:r>
        <w:rPr>
          <w:spacing w:val="34"/>
        </w:rPr>
        <w:t xml:space="preserve"> </w:t>
      </w:r>
      <w:r>
        <w:t>med</w:t>
      </w:r>
      <w:r>
        <w:rPr>
          <w:spacing w:val="34"/>
        </w:rPr>
        <w:t xml:space="preserve"> </w:t>
      </w:r>
      <w:r>
        <w:t>granulat</w:t>
      </w:r>
      <w:r>
        <w:rPr>
          <w:spacing w:val="34"/>
        </w:rPr>
        <w:t xml:space="preserve"> </w:t>
      </w:r>
      <w:r>
        <w:t>eller</w:t>
      </w:r>
      <w:r>
        <w:rPr>
          <w:spacing w:val="34"/>
        </w:rPr>
        <w:t xml:space="preserve"> </w:t>
      </w:r>
      <w:r>
        <w:t>lignende</w:t>
      </w:r>
      <w:r>
        <w:rPr>
          <w:spacing w:val="33"/>
        </w:rPr>
        <w:t xml:space="preserve"> </w:t>
      </w:r>
      <w:r>
        <w:t>og</w:t>
      </w:r>
      <w:r>
        <w:rPr>
          <w:spacing w:val="34"/>
        </w:rPr>
        <w:t xml:space="preserve"> </w:t>
      </w:r>
      <w:r>
        <w:t>bortskaffes</w:t>
      </w:r>
      <w:r>
        <w:rPr>
          <w:spacing w:val="34"/>
        </w:rPr>
        <w:t xml:space="preserve"> </w:t>
      </w:r>
      <w:r>
        <w:t>efter</w:t>
      </w:r>
      <w:r>
        <w:rPr>
          <w:spacing w:val="34"/>
        </w:rPr>
        <w:t xml:space="preserve"> </w:t>
      </w:r>
      <w:r>
        <w:t>reglerne</w:t>
      </w:r>
      <w:r>
        <w:rPr>
          <w:spacing w:val="34"/>
        </w:rPr>
        <w:t xml:space="preserve"> </w:t>
      </w:r>
      <w:r>
        <w:t>om</w:t>
      </w:r>
      <w:r>
        <w:rPr>
          <w:spacing w:val="34"/>
        </w:rPr>
        <w:t xml:space="preserve"> </w:t>
      </w:r>
      <w:r>
        <w:t>farligt</w:t>
      </w:r>
      <w:r>
        <w:rPr>
          <w:spacing w:val="34"/>
        </w:rPr>
        <w:t xml:space="preserve"> </w:t>
      </w:r>
      <w:r>
        <w:rPr>
          <w:spacing w:val="-2"/>
        </w:rPr>
        <w:t>affald.</w:t>
      </w:r>
    </w:p>
    <w:p w14:paraId="29EC2F00" w14:textId="77777777" w:rsidR="0092450B" w:rsidRDefault="00B101AA">
      <w:pPr>
        <w:pStyle w:val="Brdtekst"/>
        <w:spacing w:before="9" w:line="249" w:lineRule="auto"/>
        <w:ind w:left="447" w:right="213"/>
      </w:pPr>
      <w:r>
        <w:rPr>
          <w:w w:val="105"/>
        </w:rPr>
        <w:t>Spild begrænses og opsamles med ikke-brandbart absorberende materiale, f.eks. sand, jord, vemiculite, diatomejord og placeres i beholder og bortskaffes i overensstemmelse med gældende regler.</w:t>
      </w:r>
    </w:p>
    <w:p w14:paraId="64D3E246" w14:textId="77777777" w:rsidR="0092450B" w:rsidRDefault="00B101AA">
      <w:pPr>
        <w:pStyle w:val="Brdtekst"/>
        <w:spacing w:before="2"/>
        <w:ind w:left="447"/>
      </w:pPr>
      <w:r>
        <w:rPr>
          <w:w w:val="105"/>
        </w:rPr>
        <w:t>Rengøring</w:t>
      </w:r>
      <w:r>
        <w:rPr>
          <w:spacing w:val="6"/>
          <w:w w:val="105"/>
        </w:rPr>
        <w:t xml:space="preserve"> </w:t>
      </w:r>
      <w:r>
        <w:rPr>
          <w:w w:val="105"/>
        </w:rPr>
        <w:t>foretages</w:t>
      </w:r>
      <w:r>
        <w:rPr>
          <w:spacing w:val="7"/>
          <w:w w:val="105"/>
        </w:rPr>
        <w:t xml:space="preserve"> </w:t>
      </w:r>
      <w:r>
        <w:rPr>
          <w:w w:val="105"/>
        </w:rPr>
        <w:t>så</w:t>
      </w:r>
      <w:r>
        <w:rPr>
          <w:spacing w:val="7"/>
          <w:w w:val="105"/>
        </w:rPr>
        <w:t xml:space="preserve"> </w:t>
      </w:r>
      <w:r>
        <w:rPr>
          <w:w w:val="105"/>
        </w:rPr>
        <w:t>vidt</w:t>
      </w:r>
      <w:r>
        <w:rPr>
          <w:spacing w:val="7"/>
          <w:w w:val="105"/>
        </w:rPr>
        <w:t xml:space="preserve"> </w:t>
      </w:r>
      <w:r>
        <w:rPr>
          <w:w w:val="105"/>
        </w:rPr>
        <w:t>muligt</w:t>
      </w:r>
      <w:r>
        <w:rPr>
          <w:spacing w:val="7"/>
          <w:w w:val="105"/>
        </w:rPr>
        <w:t xml:space="preserve"> </w:t>
      </w:r>
      <w:r>
        <w:rPr>
          <w:w w:val="105"/>
        </w:rPr>
        <w:t>med</w:t>
      </w:r>
      <w:r>
        <w:rPr>
          <w:spacing w:val="7"/>
          <w:w w:val="105"/>
        </w:rPr>
        <w:t xml:space="preserve"> </w:t>
      </w:r>
      <w:r>
        <w:rPr>
          <w:w w:val="105"/>
        </w:rPr>
        <w:t>rengøringsmidler.</w:t>
      </w:r>
      <w:r>
        <w:rPr>
          <w:spacing w:val="7"/>
          <w:w w:val="105"/>
        </w:rPr>
        <w:t xml:space="preserve"> </w:t>
      </w:r>
      <w:r>
        <w:rPr>
          <w:w w:val="105"/>
        </w:rPr>
        <w:t>Opløsningsmidler</w:t>
      </w:r>
      <w:r>
        <w:rPr>
          <w:spacing w:val="7"/>
          <w:w w:val="105"/>
        </w:rPr>
        <w:t xml:space="preserve"> </w:t>
      </w:r>
      <w:r>
        <w:rPr>
          <w:w w:val="105"/>
        </w:rPr>
        <w:t>bør</w:t>
      </w:r>
      <w:r>
        <w:rPr>
          <w:spacing w:val="7"/>
          <w:w w:val="105"/>
        </w:rPr>
        <w:t xml:space="preserve"> </w:t>
      </w:r>
      <w:r>
        <w:rPr>
          <w:spacing w:val="-2"/>
          <w:w w:val="105"/>
        </w:rPr>
        <w:t>undgås.</w:t>
      </w:r>
    </w:p>
    <w:p w14:paraId="2F9C7803" w14:textId="77777777" w:rsidR="0092450B" w:rsidRDefault="00B101AA">
      <w:pPr>
        <w:pStyle w:val="Listeafsnit"/>
        <w:numPr>
          <w:ilvl w:val="1"/>
          <w:numId w:val="10"/>
        </w:numPr>
        <w:tabs>
          <w:tab w:val="left" w:pos="565"/>
        </w:tabs>
        <w:ind w:left="565" w:hanging="358"/>
        <w:rPr>
          <w:sz w:val="18"/>
        </w:rPr>
      </w:pPr>
      <w:r>
        <w:rPr>
          <w:color w:val="004777"/>
          <w:sz w:val="18"/>
        </w:rPr>
        <w:t>Henvisning</w:t>
      </w:r>
      <w:r>
        <w:rPr>
          <w:color w:val="004777"/>
          <w:spacing w:val="30"/>
          <w:sz w:val="18"/>
        </w:rPr>
        <w:t xml:space="preserve"> </w:t>
      </w:r>
      <w:r>
        <w:rPr>
          <w:color w:val="004777"/>
          <w:sz w:val="18"/>
        </w:rPr>
        <w:t>til</w:t>
      </w:r>
      <w:r>
        <w:rPr>
          <w:color w:val="004777"/>
          <w:spacing w:val="30"/>
          <w:sz w:val="18"/>
        </w:rPr>
        <w:t xml:space="preserve"> </w:t>
      </w:r>
      <w:r>
        <w:rPr>
          <w:color w:val="004777"/>
          <w:sz w:val="18"/>
        </w:rPr>
        <w:t>andre</w:t>
      </w:r>
      <w:r>
        <w:rPr>
          <w:color w:val="004777"/>
          <w:spacing w:val="30"/>
          <w:sz w:val="18"/>
        </w:rPr>
        <w:t xml:space="preserve"> </w:t>
      </w:r>
      <w:r>
        <w:rPr>
          <w:color w:val="004777"/>
          <w:spacing w:val="-2"/>
          <w:sz w:val="18"/>
        </w:rPr>
        <w:t>punkter</w:t>
      </w:r>
    </w:p>
    <w:p w14:paraId="20B4EA1A" w14:textId="77777777" w:rsidR="0092450B" w:rsidRDefault="00B101AA">
      <w:pPr>
        <w:pStyle w:val="Brdtekst"/>
        <w:spacing w:before="9"/>
        <w:ind w:left="447"/>
      </w:pPr>
      <w:r>
        <w:rPr>
          <w:w w:val="105"/>
        </w:rPr>
        <w:t>Se</w:t>
      </w:r>
      <w:r>
        <w:rPr>
          <w:spacing w:val="-1"/>
          <w:w w:val="105"/>
        </w:rPr>
        <w:t xml:space="preserve"> </w:t>
      </w:r>
      <w:r>
        <w:rPr>
          <w:w w:val="105"/>
        </w:rPr>
        <w:t>punkt 13 "Bortskaffelse"</w:t>
      </w:r>
      <w:r>
        <w:rPr>
          <w:spacing w:val="-1"/>
          <w:w w:val="105"/>
        </w:rPr>
        <w:t xml:space="preserve"> </w:t>
      </w:r>
      <w:r>
        <w:rPr>
          <w:w w:val="105"/>
        </w:rPr>
        <w:t xml:space="preserve">om håndtering af </w:t>
      </w:r>
      <w:r>
        <w:rPr>
          <w:spacing w:val="-2"/>
          <w:w w:val="105"/>
        </w:rPr>
        <w:t>affald.</w:t>
      </w:r>
    </w:p>
    <w:p w14:paraId="5785A735" w14:textId="77777777" w:rsidR="0092450B" w:rsidRDefault="00B101AA">
      <w:pPr>
        <w:pStyle w:val="Brdtekst"/>
        <w:spacing w:before="9"/>
        <w:ind w:left="447"/>
      </w:pPr>
      <w:r>
        <w:rPr>
          <w:spacing w:val="2"/>
        </w:rPr>
        <w:t>Se</w:t>
      </w:r>
      <w:r>
        <w:rPr>
          <w:spacing w:val="35"/>
        </w:rPr>
        <w:t xml:space="preserve"> </w:t>
      </w:r>
      <w:r>
        <w:rPr>
          <w:spacing w:val="2"/>
        </w:rPr>
        <w:t>punkt</w:t>
      </w:r>
      <w:r>
        <w:rPr>
          <w:spacing w:val="35"/>
        </w:rPr>
        <w:t xml:space="preserve"> </w:t>
      </w:r>
      <w:r>
        <w:rPr>
          <w:spacing w:val="2"/>
        </w:rPr>
        <w:t>8</w:t>
      </w:r>
      <w:r>
        <w:rPr>
          <w:spacing w:val="35"/>
        </w:rPr>
        <w:t xml:space="preserve"> </w:t>
      </w:r>
      <w:r>
        <w:rPr>
          <w:spacing w:val="2"/>
        </w:rPr>
        <w:t>"Eksponeringskontrol/personlige</w:t>
      </w:r>
      <w:r>
        <w:rPr>
          <w:spacing w:val="36"/>
        </w:rPr>
        <w:t xml:space="preserve"> </w:t>
      </w:r>
      <w:r>
        <w:rPr>
          <w:spacing w:val="2"/>
        </w:rPr>
        <w:t>værnemidler"</w:t>
      </w:r>
      <w:r>
        <w:rPr>
          <w:spacing w:val="35"/>
        </w:rPr>
        <w:t xml:space="preserve"> </w:t>
      </w:r>
      <w:r>
        <w:rPr>
          <w:spacing w:val="2"/>
        </w:rPr>
        <w:t>for</w:t>
      </w:r>
      <w:r>
        <w:rPr>
          <w:spacing w:val="35"/>
        </w:rPr>
        <w:t xml:space="preserve"> </w:t>
      </w:r>
      <w:r>
        <w:rPr>
          <w:spacing w:val="-2"/>
        </w:rPr>
        <w:t>beskyttelsesforanstaltninger.</w:t>
      </w:r>
    </w:p>
    <w:p w14:paraId="3D6C8C32" w14:textId="77777777" w:rsidR="0092450B" w:rsidRDefault="00B101AA">
      <w:pPr>
        <w:pStyle w:val="Brdtekst"/>
        <w:spacing w:before="11"/>
        <w:rPr>
          <w:sz w:val="10"/>
        </w:rPr>
      </w:pPr>
      <w:r>
        <w:rPr>
          <w:noProof/>
          <w:sz w:val="10"/>
        </w:rPr>
        <mc:AlternateContent>
          <mc:Choice Requires="wpg">
            <w:drawing>
              <wp:anchor distT="0" distB="0" distL="0" distR="0" simplePos="0" relativeHeight="487600128" behindDoc="1" locked="0" layoutInCell="1" allowOverlap="1" wp14:anchorId="4202C7E2" wp14:editId="7FBAFD64">
                <wp:simplePos x="0" y="0"/>
                <wp:positionH relativeFrom="page">
                  <wp:posOffset>485775</wp:posOffset>
                </wp:positionH>
                <wp:positionV relativeFrom="paragraph">
                  <wp:posOffset>95268</wp:posOffset>
                </wp:positionV>
                <wp:extent cx="6584950" cy="327025"/>
                <wp:effectExtent l="0" t="0" r="0" b="0"/>
                <wp:wrapTopAndBottom/>
                <wp:docPr id="58"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84950" cy="327025"/>
                          <a:chOff x="0" y="0"/>
                          <a:chExt cx="6584950" cy="327025"/>
                        </a:xfrm>
                      </wpg:grpSpPr>
                      <wps:wsp>
                        <wps:cNvPr id="59" name="Graphic 59"/>
                        <wps:cNvSpPr/>
                        <wps:spPr>
                          <a:xfrm>
                            <a:off x="0" y="0"/>
                            <a:ext cx="6584950" cy="327025"/>
                          </a:xfrm>
                          <a:custGeom>
                            <a:avLst/>
                            <a:gdLst/>
                            <a:ahLst/>
                            <a:cxnLst/>
                            <a:rect l="l" t="t" r="r" b="b"/>
                            <a:pathLst>
                              <a:path w="6584950" h="327025">
                                <a:moveTo>
                                  <a:pt x="6584950" y="0"/>
                                </a:moveTo>
                                <a:lnTo>
                                  <a:pt x="0" y="0"/>
                                </a:lnTo>
                                <a:lnTo>
                                  <a:pt x="0" y="326898"/>
                                </a:lnTo>
                                <a:lnTo>
                                  <a:pt x="6584950" y="326898"/>
                                </a:lnTo>
                                <a:lnTo>
                                  <a:pt x="6584950" y="0"/>
                                </a:lnTo>
                                <a:close/>
                              </a:path>
                            </a:pathLst>
                          </a:custGeom>
                          <a:solidFill>
                            <a:srgbClr val="E6ECF3"/>
                          </a:solidFill>
                        </wps:spPr>
                        <wps:bodyPr wrap="square" lIns="0" tIns="0" rIns="0" bIns="0" rtlCol="0">
                          <a:prstTxWarp prst="textNoShape">
                            <a:avLst/>
                          </a:prstTxWarp>
                          <a:noAutofit/>
                        </wps:bodyPr>
                      </wps:wsp>
                      <wps:wsp>
                        <wps:cNvPr id="60" name="Graphic 60"/>
                        <wps:cNvSpPr/>
                        <wps:spPr>
                          <a:xfrm>
                            <a:off x="0" y="0"/>
                            <a:ext cx="28575" cy="327025"/>
                          </a:xfrm>
                          <a:custGeom>
                            <a:avLst/>
                            <a:gdLst/>
                            <a:ahLst/>
                            <a:cxnLst/>
                            <a:rect l="l" t="t" r="r" b="b"/>
                            <a:pathLst>
                              <a:path w="28575" h="327025">
                                <a:moveTo>
                                  <a:pt x="28575" y="0"/>
                                </a:moveTo>
                                <a:lnTo>
                                  <a:pt x="0" y="0"/>
                                </a:lnTo>
                                <a:lnTo>
                                  <a:pt x="0" y="326898"/>
                                </a:lnTo>
                                <a:lnTo>
                                  <a:pt x="28575" y="326898"/>
                                </a:lnTo>
                                <a:lnTo>
                                  <a:pt x="28575" y="0"/>
                                </a:lnTo>
                                <a:close/>
                              </a:path>
                            </a:pathLst>
                          </a:custGeom>
                          <a:solidFill>
                            <a:srgbClr val="C4D2E4"/>
                          </a:solidFill>
                        </wps:spPr>
                        <wps:bodyPr wrap="square" lIns="0" tIns="0" rIns="0" bIns="0" rtlCol="0">
                          <a:prstTxWarp prst="textNoShape">
                            <a:avLst/>
                          </a:prstTxWarp>
                          <a:noAutofit/>
                        </wps:bodyPr>
                      </wps:wsp>
                      <wps:wsp>
                        <wps:cNvPr id="61" name="Textbox 61"/>
                        <wps:cNvSpPr txBox="1"/>
                        <wps:spPr>
                          <a:xfrm>
                            <a:off x="28575" y="0"/>
                            <a:ext cx="6556375" cy="327025"/>
                          </a:xfrm>
                          <a:prstGeom prst="rect">
                            <a:avLst/>
                          </a:prstGeom>
                        </wps:spPr>
                        <wps:txbx>
                          <w:txbxContent>
                            <w:p w14:paraId="71865AF4" w14:textId="77777777" w:rsidR="0092450B" w:rsidRDefault="00B101AA">
                              <w:pPr>
                                <w:spacing w:before="158"/>
                                <w:ind w:left="180"/>
                                <w:rPr>
                                  <w:sz w:val="18"/>
                                </w:rPr>
                              </w:pPr>
                              <w:r>
                                <w:rPr>
                                  <w:spacing w:val="-2"/>
                                  <w:w w:val="105"/>
                                  <w:sz w:val="18"/>
                                </w:rPr>
                                <w:t>PUNKT</w:t>
                              </w:r>
                              <w:r>
                                <w:rPr>
                                  <w:spacing w:val="-6"/>
                                  <w:w w:val="105"/>
                                  <w:sz w:val="18"/>
                                </w:rPr>
                                <w:t xml:space="preserve"> </w:t>
                              </w:r>
                              <w:r>
                                <w:rPr>
                                  <w:spacing w:val="-2"/>
                                  <w:w w:val="105"/>
                                  <w:sz w:val="18"/>
                                </w:rPr>
                                <w:t>7:</w:t>
                              </w:r>
                              <w:r>
                                <w:rPr>
                                  <w:spacing w:val="-6"/>
                                  <w:w w:val="105"/>
                                  <w:sz w:val="18"/>
                                </w:rPr>
                                <w:t xml:space="preserve"> </w:t>
                              </w:r>
                              <w:r>
                                <w:rPr>
                                  <w:spacing w:val="-2"/>
                                  <w:w w:val="105"/>
                                  <w:sz w:val="18"/>
                                </w:rPr>
                                <w:t>Håndtering</w:t>
                              </w:r>
                              <w:r>
                                <w:rPr>
                                  <w:spacing w:val="-5"/>
                                  <w:w w:val="105"/>
                                  <w:sz w:val="18"/>
                                </w:rPr>
                                <w:t xml:space="preserve"> </w:t>
                              </w:r>
                              <w:r>
                                <w:rPr>
                                  <w:spacing w:val="-2"/>
                                  <w:w w:val="105"/>
                                  <w:sz w:val="18"/>
                                </w:rPr>
                                <w:t>og</w:t>
                              </w:r>
                              <w:r>
                                <w:rPr>
                                  <w:spacing w:val="-6"/>
                                  <w:w w:val="105"/>
                                  <w:sz w:val="18"/>
                                </w:rPr>
                                <w:t xml:space="preserve"> </w:t>
                              </w:r>
                              <w:r>
                                <w:rPr>
                                  <w:spacing w:val="-2"/>
                                  <w:w w:val="105"/>
                                  <w:sz w:val="18"/>
                                </w:rPr>
                                <w:t>opbevaring</w:t>
                              </w:r>
                            </w:p>
                          </w:txbxContent>
                        </wps:txbx>
                        <wps:bodyPr wrap="square" lIns="0" tIns="0" rIns="0" bIns="0" rtlCol="0">
                          <a:noAutofit/>
                        </wps:bodyPr>
                      </wps:wsp>
                    </wpg:wgp>
                  </a:graphicData>
                </a:graphic>
              </wp:anchor>
            </w:drawing>
          </mc:Choice>
          <mc:Fallback>
            <w:pict>
              <v:group w14:anchorId="4202C7E2" id="Group 58" o:spid="_x0000_s1051" style="position:absolute;margin-left:38.25pt;margin-top:7.5pt;width:518.5pt;height:25.75pt;z-index:-15716352;mso-wrap-distance-left:0;mso-wrap-distance-right:0;mso-position-horizontal-relative:page" coordsize="65849,3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">
                <v:shape id="Graphic 59" o:spid="_x0000_s1052" style="position:absolute;width:65849;height:3270;visibility:visible;mso-wrap-style:square;v-text-anchor:top" coordsize="6584950,327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" path="m6584950,l,,,326898r6584950,l6584950,xe" fillcolor="#e6ecf3" stroked="f">
                  <v:path arrowok="t"/>
                </v:shape>
                <v:shape id="Graphic 60" o:spid="_x0000_s1053" style="position:absolute;width:285;height:3270;visibility:visible;mso-wrap-style:square;v-text-anchor:top" coordsize="28575,327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" path="m28575,l,,,326898r28575,l28575,xe" fillcolor="#c4d2e4" stroked="f">
                  <v:path arrowok="t"/>
                </v:shape>
                <v:shape id="Textbox 61" o:spid="_x0000_s1054" type="#_x0000_t202" style="position:absolute;left:285;width:65564;height:3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" filled="f" stroked="f">
                  <v:textbox inset="0,0,0,0">
                    <w:txbxContent>
                      <w:p w14:paraId="71865AF4" w14:textId="77777777" w:rsidR="0092450B" w:rsidRDefault="00B101AA">
                        <w:pPr>
                          <w:spacing w:before="158"/>
                          <w:ind w:left="180"/>
                          <w:rPr>
                            <w:sz w:val="18"/>
                          </w:rPr>
                        </w:pPr>
                        <w:r>
                          <w:rPr>
                            <w:spacing w:val="-2"/>
                            <w:w w:val="105"/>
                            <w:sz w:val="18"/>
                          </w:rPr>
                          <w:t>PUNKT</w:t>
                        </w:r>
                        <w:r>
                          <w:rPr>
                            <w:spacing w:val="-6"/>
                            <w:w w:val="105"/>
                            <w:sz w:val="18"/>
                          </w:rPr>
                          <w:t xml:space="preserve"> </w:t>
                        </w:r>
                        <w:r>
                          <w:rPr>
                            <w:spacing w:val="-2"/>
                            <w:w w:val="105"/>
                            <w:sz w:val="18"/>
                          </w:rPr>
                          <w:t>7:</w:t>
                        </w:r>
                        <w:r>
                          <w:rPr>
                            <w:spacing w:val="-6"/>
                            <w:w w:val="105"/>
                            <w:sz w:val="18"/>
                          </w:rPr>
                          <w:t xml:space="preserve"> </w:t>
                        </w:r>
                        <w:r>
                          <w:rPr>
                            <w:spacing w:val="-2"/>
                            <w:w w:val="105"/>
                            <w:sz w:val="18"/>
                          </w:rPr>
                          <w:t>Håndtering</w:t>
                        </w:r>
                        <w:r>
                          <w:rPr>
                            <w:spacing w:val="-5"/>
                            <w:w w:val="105"/>
                            <w:sz w:val="18"/>
                          </w:rPr>
                          <w:t xml:space="preserve"> </w:t>
                        </w:r>
                        <w:r>
                          <w:rPr>
                            <w:spacing w:val="-2"/>
                            <w:w w:val="105"/>
                            <w:sz w:val="18"/>
                          </w:rPr>
                          <w:t>og</w:t>
                        </w:r>
                        <w:r>
                          <w:rPr>
                            <w:spacing w:val="-6"/>
                            <w:w w:val="105"/>
                            <w:sz w:val="18"/>
                          </w:rPr>
                          <w:t xml:space="preserve"> </w:t>
                        </w:r>
                        <w:r>
                          <w:rPr>
                            <w:spacing w:val="-2"/>
                            <w:w w:val="105"/>
                            <w:sz w:val="18"/>
                          </w:rPr>
                          <w:t>opbevaring</w:t>
                        </w:r>
                      </w:p>
                    </w:txbxContent>
                  </v:textbox>
                </v:shape>
                <w10:wrap type="topAndBottom" anchorx="page"/>
              </v:group>
            </w:pict>
          </mc:Fallback>
        </mc:AlternateContent>
      </w:r>
    </w:p>
    <w:p w14:paraId="084B423E" w14:textId="77777777" w:rsidR="0092450B" w:rsidRDefault="00B101AA">
      <w:pPr>
        <w:pStyle w:val="Listeafsnit"/>
        <w:numPr>
          <w:ilvl w:val="1"/>
          <w:numId w:val="9"/>
        </w:numPr>
        <w:tabs>
          <w:tab w:val="left" w:pos="447"/>
          <w:tab w:val="left" w:pos="565"/>
        </w:tabs>
        <w:spacing w:before="159" w:line="249" w:lineRule="auto"/>
        <w:ind w:right="6774" w:hanging="240"/>
        <w:rPr>
          <w:sz w:val="18"/>
        </w:rPr>
      </w:pPr>
      <w:r>
        <w:rPr>
          <w:color w:val="004777"/>
          <w:w w:val="110"/>
          <w:sz w:val="18"/>
        </w:rPr>
        <w:t>Forholdsregler</w:t>
      </w:r>
      <w:r>
        <w:rPr>
          <w:color w:val="004777"/>
          <w:spacing w:val="-7"/>
          <w:w w:val="110"/>
          <w:sz w:val="18"/>
        </w:rPr>
        <w:t xml:space="preserve"> </w:t>
      </w:r>
      <w:r>
        <w:rPr>
          <w:color w:val="004777"/>
          <w:w w:val="110"/>
          <w:sz w:val="18"/>
        </w:rPr>
        <w:t>for</w:t>
      </w:r>
      <w:r>
        <w:rPr>
          <w:color w:val="004777"/>
          <w:spacing w:val="-7"/>
          <w:w w:val="110"/>
          <w:sz w:val="18"/>
        </w:rPr>
        <w:t xml:space="preserve"> </w:t>
      </w:r>
      <w:r>
        <w:rPr>
          <w:color w:val="004777"/>
          <w:w w:val="110"/>
          <w:sz w:val="18"/>
        </w:rPr>
        <w:t>sikker</w:t>
      </w:r>
      <w:r>
        <w:rPr>
          <w:color w:val="004777"/>
          <w:spacing w:val="-7"/>
          <w:w w:val="110"/>
          <w:sz w:val="18"/>
        </w:rPr>
        <w:t xml:space="preserve"> </w:t>
      </w:r>
      <w:r>
        <w:rPr>
          <w:color w:val="004777"/>
          <w:w w:val="110"/>
          <w:sz w:val="18"/>
        </w:rPr>
        <w:t xml:space="preserve">håndtering </w:t>
      </w:r>
      <w:r>
        <w:rPr>
          <w:w w:val="110"/>
          <w:sz w:val="18"/>
        </w:rPr>
        <w:t>Undgå</w:t>
      </w:r>
      <w:r>
        <w:rPr>
          <w:spacing w:val="-14"/>
          <w:w w:val="110"/>
          <w:sz w:val="18"/>
        </w:rPr>
        <w:t xml:space="preserve"> </w:t>
      </w:r>
      <w:r>
        <w:rPr>
          <w:w w:val="110"/>
          <w:sz w:val="18"/>
        </w:rPr>
        <w:t>direkte</w:t>
      </w:r>
      <w:r>
        <w:rPr>
          <w:spacing w:val="-14"/>
          <w:w w:val="110"/>
          <w:sz w:val="18"/>
        </w:rPr>
        <w:t xml:space="preserve"> </w:t>
      </w:r>
      <w:r>
        <w:rPr>
          <w:w w:val="110"/>
          <w:sz w:val="18"/>
        </w:rPr>
        <w:t>kontakt</w:t>
      </w:r>
      <w:r>
        <w:rPr>
          <w:spacing w:val="-14"/>
          <w:w w:val="110"/>
          <w:sz w:val="18"/>
        </w:rPr>
        <w:t xml:space="preserve"> </w:t>
      </w:r>
      <w:r>
        <w:rPr>
          <w:w w:val="110"/>
          <w:sz w:val="18"/>
        </w:rPr>
        <w:t>med</w:t>
      </w:r>
      <w:r>
        <w:rPr>
          <w:spacing w:val="-14"/>
          <w:w w:val="110"/>
          <w:sz w:val="18"/>
        </w:rPr>
        <w:t xml:space="preserve"> </w:t>
      </w:r>
      <w:r>
        <w:rPr>
          <w:w w:val="110"/>
          <w:sz w:val="18"/>
        </w:rPr>
        <w:t>produktet.</w:t>
      </w:r>
    </w:p>
    <w:p w14:paraId="4A390377" w14:textId="77777777" w:rsidR="0092450B" w:rsidRDefault="00B101AA">
      <w:pPr>
        <w:pStyle w:val="Brdtekst"/>
        <w:spacing w:before="1"/>
        <w:ind w:left="447"/>
      </w:pPr>
      <w:r>
        <w:t>Rygning</w:t>
      </w:r>
      <w:r>
        <w:rPr>
          <w:spacing w:val="21"/>
        </w:rPr>
        <w:t xml:space="preserve"> </w:t>
      </w:r>
      <w:r>
        <w:t>samt</w:t>
      </w:r>
      <w:r>
        <w:rPr>
          <w:spacing w:val="22"/>
        </w:rPr>
        <w:t xml:space="preserve"> </w:t>
      </w:r>
      <w:r>
        <w:t>indtagelse</w:t>
      </w:r>
      <w:r>
        <w:rPr>
          <w:spacing w:val="21"/>
        </w:rPr>
        <w:t xml:space="preserve"> </w:t>
      </w:r>
      <w:r>
        <w:t>af</w:t>
      </w:r>
      <w:r>
        <w:rPr>
          <w:spacing w:val="22"/>
        </w:rPr>
        <w:t xml:space="preserve"> </w:t>
      </w:r>
      <w:r>
        <w:t>mad</w:t>
      </w:r>
      <w:r>
        <w:rPr>
          <w:spacing w:val="21"/>
        </w:rPr>
        <w:t xml:space="preserve"> </w:t>
      </w:r>
      <w:r>
        <w:t>og</w:t>
      </w:r>
      <w:r>
        <w:rPr>
          <w:spacing w:val="22"/>
        </w:rPr>
        <w:t xml:space="preserve"> </w:t>
      </w:r>
      <w:r>
        <w:t>drikke</w:t>
      </w:r>
      <w:r>
        <w:rPr>
          <w:spacing w:val="21"/>
        </w:rPr>
        <w:t xml:space="preserve"> </w:t>
      </w:r>
      <w:r>
        <w:t>er</w:t>
      </w:r>
      <w:r>
        <w:rPr>
          <w:spacing w:val="22"/>
        </w:rPr>
        <w:t xml:space="preserve"> </w:t>
      </w:r>
      <w:r>
        <w:t>ikke</w:t>
      </w:r>
      <w:r>
        <w:rPr>
          <w:spacing w:val="21"/>
        </w:rPr>
        <w:t xml:space="preserve"> </w:t>
      </w:r>
      <w:r>
        <w:t>tilladt</w:t>
      </w:r>
      <w:r>
        <w:rPr>
          <w:spacing w:val="22"/>
        </w:rPr>
        <w:t xml:space="preserve"> </w:t>
      </w:r>
      <w:r>
        <w:t>i</w:t>
      </w:r>
      <w:r>
        <w:rPr>
          <w:spacing w:val="21"/>
        </w:rPr>
        <w:t xml:space="preserve"> </w:t>
      </w:r>
      <w:r>
        <w:rPr>
          <w:spacing w:val="-2"/>
        </w:rPr>
        <w:t>arbejdslokaler.</w:t>
      </w:r>
    </w:p>
    <w:p w14:paraId="0846B5E4" w14:textId="77777777" w:rsidR="0092450B" w:rsidRDefault="00B101AA">
      <w:pPr>
        <w:pStyle w:val="Brdtekst"/>
        <w:spacing w:before="9"/>
        <w:ind w:left="447"/>
      </w:pPr>
      <w:r>
        <w:rPr>
          <w:spacing w:val="2"/>
        </w:rPr>
        <w:t>Se</w:t>
      </w:r>
      <w:r>
        <w:rPr>
          <w:spacing w:val="33"/>
        </w:rPr>
        <w:t xml:space="preserve"> </w:t>
      </w:r>
      <w:r>
        <w:rPr>
          <w:spacing w:val="2"/>
        </w:rPr>
        <w:t>punktet</w:t>
      </w:r>
      <w:r>
        <w:rPr>
          <w:spacing w:val="34"/>
        </w:rPr>
        <w:t xml:space="preserve"> </w:t>
      </w:r>
      <w:r>
        <w:rPr>
          <w:spacing w:val="2"/>
        </w:rPr>
        <w:t>"Eksponeringskontrol/personlige</w:t>
      </w:r>
      <w:r>
        <w:rPr>
          <w:spacing w:val="34"/>
        </w:rPr>
        <w:t xml:space="preserve"> </w:t>
      </w:r>
      <w:r>
        <w:rPr>
          <w:spacing w:val="2"/>
        </w:rPr>
        <w:t>værnemidler"</w:t>
      </w:r>
      <w:r>
        <w:rPr>
          <w:spacing w:val="34"/>
        </w:rPr>
        <w:t xml:space="preserve"> </w:t>
      </w:r>
      <w:r>
        <w:rPr>
          <w:spacing w:val="2"/>
        </w:rPr>
        <w:t>for</w:t>
      </w:r>
      <w:r>
        <w:rPr>
          <w:spacing w:val="33"/>
        </w:rPr>
        <w:t xml:space="preserve"> </w:t>
      </w:r>
      <w:r>
        <w:rPr>
          <w:spacing w:val="2"/>
        </w:rPr>
        <w:t>oplysning</w:t>
      </w:r>
      <w:r>
        <w:rPr>
          <w:spacing w:val="34"/>
        </w:rPr>
        <w:t xml:space="preserve"> </w:t>
      </w:r>
      <w:r>
        <w:rPr>
          <w:spacing w:val="2"/>
        </w:rPr>
        <w:t>om</w:t>
      </w:r>
      <w:r>
        <w:rPr>
          <w:spacing w:val="34"/>
        </w:rPr>
        <w:t xml:space="preserve"> </w:t>
      </w:r>
      <w:r>
        <w:rPr>
          <w:spacing w:val="2"/>
        </w:rPr>
        <w:t>personlig</w:t>
      </w:r>
      <w:r>
        <w:rPr>
          <w:spacing w:val="34"/>
        </w:rPr>
        <w:t xml:space="preserve"> </w:t>
      </w:r>
      <w:r>
        <w:rPr>
          <w:spacing w:val="-2"/>
        </w:rPr>
        <w:t>beskyttelse.</w:t>
      </w:r>
    </w:p>
    <w:p w14:paraId="1BBC8E26" w14:textId="77777777" w:rsidR="0092450B" w:rsidRDefault="00B101AA">
      <w:pPr>
        <w:pStyle w:val="Listeafsnit"/>
        <w:numPr>
          <w:ilvl w:val="1"/>
          <w:numId w:val="9"/>
        </w:numPr>
        <w:tabs>
          <w:tab w:val="left" w:pos="565"/>
        </w:tabs>
        <w:ind w:left="565" w:hanging="358"/>
        <w:rPr>
          <w:sz w:val="18"/>
        </w:rPr>
      </w:pPr>
      <w:r>
        <w:rPr>
          <w:color w:val="004777"/>
          <w:sz w:val="18"/>
        </w:rPr>
        <w:t>Betingelser</w:t>
      </w:r>
      <w:r>
        <w:rPr>
          <w:color w:val="004777"/>
          <w:spacing w:val="39"/>
          <w:sz w:val="18"/>
        </w:rPr>
        <w:t xml:space="preserve"> </w:t>
      </w:r>
      <w:r>
        <w:rPr>
          <w:color w:val="004777"/>
          <w:sz w:val="18"/>
        </w:rPr>
        <w:t>for</w:t>
      </w:r>
      <w:r>
        <w:rPr>
          <w:color w:val="004777"/>
          <w:spacing w:val="39"/>
          <w:sz w:val="18"/>
        </w:rPr>
        <w:t xml:space="preserve"> </w:t>
      </w:r>
      <w:r>
        <w:rPr>
          <w:color w:val="004777"/>
          <w:sz w:val="18"/>
        </w:rPr>
        <w:t>sikker</w:t>
      </w:r>
      <w:r>
        <w:rPr>
          <w:color w:val="004777"/>
          <w:spacing w:val="40"/>
          <w:sz w:val="18"/>
        </w:rPr>
        <w:t xml:space="preserve"> </w:t>
      </w:r>
      <w:r>
        <w:rPr>
          <w:color w:val="004777"/>
          <w:sz w:val="18"/>
        </w:rPr>
        <w:t>opbevaring,</w:t>
      </w:r>
      <w:r>
        <w:rPr>
          <w:color w:val="004777"/>
          <w:spacing w:val="39"/>
          <w:sz w:val="18"/>
        </w:rPr>
        <w:t xml:space="preserve"> </w:t>
      </w:r>
      <w:r>
        <w:rPr>
          <w:color w:val="004777"/>
          <w:sz w:val="18"/>
        </w:rPr>
        <w:t>herunder</w:t>
      </w:r>
      <w:r>
        <w:rPr>
          <w:color w:val="004777"/>
          <w:spacing w:val="39"/>
          <w:sz w:val="18"/>
        </w:rPr>
        <w:t xml:space="preserve"> </w:t>
      </w:r>
      <w:r>
        <w:rPr>
          <w:color w:val="004777"/>
          <w:sz w:val="18"/>
        </w:rPr>
        <w:t>eventuel</w:t>
      </w:r>
      <w:r>
        <w:rPr>
          <w:color w:val="004777"/>
          <w:spacing w:val="40"/>
          <w:sz w:val="18"/>
        </w:rPr>
        <w:t xml:space="preserve"> </w:t>
      </w:r>
      <w:r>
        <w:rPr>
          <w:color w:val="004777"/>
          <w:spacing w:val="-2"/>
          <w:sz w:val="18"/>
        </w:rPr>
        <w:t>uforenelighed</w:t>
      </w:r>
    </w:p>
    <w:p w14:paraId="2BA602A0" w14:textId="77777777" w:rsidR="0092450B" w:rsidRDefault="00B101AA">
      <w:pPr>
        <w:pStyle w:val="Brdtekst"/>
        <w:spacing w:before="9"/>
        <w:ind w:left="447"/>
      </w:pPr>
      <w:r>
        <w:t>Åbnet</w:t>
      </w:r>
      <w:r>
        <w:rPr>
          <w:spacing w:val="31"/>
        </w:rPr>
        <w:t xml:space="preserve"> </w:t>
      </w:r>
      <w:r>
        <w:t>emballage</w:t>
      </w:r>
      <w:r>
        <w:rPr>
          <w:spacing w:val="32"/>
        </w:rPr>
        <w:t xml:space="preserve"> </w:t>
      </w:r>
      <w:r>
        <w:t>skal</w:t>
      </w:r>
      <w:r>
        <w:rPr>
          <w:spacing w:val="32"/>
        </w:rPr>
        <w:t xml:space="preserve"> </w:t>
      </w:r>
      <w:r>
        <w:t>lukkes</w:t>
      </w:r>
      <w:r>
        <w:rPr>
          <w:spacing w:val="32"/>
        </w:rPr>
        <w:t xml:space="preserve"> </w:t>
      </w:r>
      <w:r>
        <w:t>omhyggeligt</w:t>
      </w:r>
      <w:r>
        <w:rPr>
          <w:spacing w:val="31"/>
        </w:rPr>
        <w:t xml:space="preserve"> </w:t>
      </w:r>
      <w:r>
        <w:t>og</w:t>
      </w:r>
      <w:r>
        <w:rPr>
          <w:spacing w:val="32"/>
        </w:rPr>
        <w:t xml:space="preserve"> </w:t>
      </w:r>
      <w:r>
        <w:t>opbevares</w:t>
      </w:r>
      <w:r>
        <w:rPr>
          <w:spacing w:val="32"/>
        </w:rPr>
        <w:t xml:space="preserve"> </w:t>
      </w:r>
      <w:r>
        <w:t>oprejst</w:t>
      </w:r>
      <w:r>
        <w:rPr>
          <w:spacing w:val="32"/>
        </w:rPr>
        <w:t xml:space="preserve"> </w:t>
      </w:r>
      <w:r>
        <w:t>for</w:t>
      </w:r>
      <w:r>
        <w:rPr>
          <w:spacing w:val="31"/>
        </w:rPr>
        <w:t xml:space="preserve"> </w:t>
      </w:r>
      <w:r>
        <w:t>at</w:t>
      </w:r>
      <w:r>
        <w:rPr>
          <w:spacing w:val="32"/>
        </w:rPr>
        <w:t xml:space="preserve"> </w:t>
      </w:r>
      <w:r>
        <w:t>forebygge</w:t>
      </w:r>
      <w:r>
        <w:rPr>
          <w:spacing w:val="32"/>
        </w:rPr>
        <w:t xml:space="preserve"> </w:t>
      </w:r>
      <w:r>
        <w:rPr>
          <w:spacing w:val="-2"/>
        </w:rPr>
        <w:t>lækage.</w:t>
      </w:r>
    </w:p>
    <w:p w14:paraId="1ABF7E28" w14:textId="77777777" w:rsidR="0092450B" w:rsidRDefault="00B101AA">
      <w:pPr>
        <w:pStyle w:val="Brdtekst"/>
        <w:spacing w:before="39"/>
        <w:ind w:left="447"/>
      </w:pPr>
      <w:r>
        <w:rPr>
          <w:color w:val="004777"/>
          <w:w w:val="105"/>
        </w:rPr>
        <w:t>Anbefalet</w:t>
      </w:r>
      <w:r>
        <w:rPr>
          <w:color w:val="004777"/>
          <w:spacing w:val="-2"/>
          <w:w w:val="110"/>
        </w:rPr>
        <w:t xml:space="preserve"> opbevaringsmateriale</w:t>
      </w:r>
    </w:p>
    <w:p w14:paraId="3F5789B1" w14:textId="77777777" w:rsidR="0092450B" w:rsidRDefault="00B101AA">
      <w:pPr>
        <w:pStyle w:val="Brdtekst"/>
        <w:spacing w:before="9"/>
        <w:ind w:left="717"/>
      </w:pPr>
      <w:r>
        <w:t>Opbevares</w:t>
      </w:r>
      <w:r>
        <w:rPr>
          <w:spacing w:val="24"/>
        </w:rPr>
        <w:t xml:space="preserve"> </w:t>
      </w:r>
      <w:r>
        <w:t>altid</w:t>
      </w:r>
      <w:r>
        <w:rPr>
          <w:spacing w:val="24"/>
        </w:rPr>
        <w:t xml:space="preserve"> </w:t>
      </w:r>
      <w:r>
        <w:t>i</w:t>
      </w:r>
      <w:r>
        <w:rPr>
          <w:spacing w:val="25"/>
        </w:rPr>
        <w:t xml:space="preserve"> </w:t>
      </w:r>
      <w:r>
        <w:t>beholdere</w:t>
      </w:r>
      <w:r>
        <w:rPr>
          <w:spacing w:val="24"/>
        </w:rPr>
        <w:t xml:space="preserve"> </w:t>
      </w:r>
      <w:r>
        <w:t>af</w:t>
      </w:r>
      <w:r>
        <w:rPr>
          <w:spacing w:val="24"/>
        </w:rPr>
        <w:t xml:space="preserve"> </w:t>
      </w:r>
      <w:r>
        <w:t>samme</w:t>
      </w:r>
      <w:r>
        <w:rPr>
          <w:spacing w:val="25"/>
        </w:rPr>
        <w:t xml:space="preserve"> </w:t>
      </w:r>
      <w:r>
        <w:t>materiale</w:t>
      </w:r>
      <w:r>
        <w:rPr>
          <w:spacing w:val="24"/>
        </w:rPr>
        <w:t xml:space="preserve"> </w:t>
      </w:r>
      <w:r>
        <w:t>som</w:t>
      </w:r>
      <w:r>
        <w:rPr>
          <w:spacing w:val="24"/>
        </w:rPr>
        <w:t xml:space="preserve"> </w:t>
      </w:r>
      <w:r>
        <w:t>den</w:t>
      </w:r>
      <w:r>
        <w:rPr>
          <w:spacing w:val="25"/>
        </w:rPr>
        <w:t xml:space="preserve"> </w:t>
      </w:r>
      <w:r>
        <w:rPr>
          <w:spacing w:val="-2"/>
        </w:rPr>
        <w:t>originale.</w:t>
      </w:r>
    </w:p>
    <w:p w14:paraId="1C4A17E1" w14:textId="77777777" w:rsidR="0092450B" w:rsidRDefault="00B101AA">
      <w:pPr>
        <w:pStyle w:val="Brdtekst"/>
        <w:spacing w:before="39" w:line="249" w:lineRule="auto"/>
        <w:ind w:left="717" w:right="8145" w:hanging="270"/>
      </w:pPr>
      <w:r>
        <w:rPr>
          <w:color w:val="004777"/>
          <w:spacing w:val="-2"/>
          <w:w w:val="105"/>
        </w:rPr>
        <w:t>Lagertemperatur</w:t>
      </w:r>
      <w:r>
        <w:rPr>
          <w:color w:val="004777"/>
          <w:spacing w:val="40"/>
          <w:w w:val="105"/>
        </w:rPr>
        <w:t xml:space="preserve"> </w:t>
      </w:r>
      <w:r>
        <w:rPr>
          <w:w w:val="105"/>
        </w:rPr>
        <w:t>Ingen</w:t>
      </w:r>
      <w:r>
        <w:rPr>
          <w:spacing w:val="-13"/>
          <w:w w:val="105"/>
        </w:rPr>
        <w:t xml:space="preserve"> </w:t>
      </w:r>
      <w:r>
        <w:rPr>
          <w:w w:val="105"/>
        </w:rPr>
        <w:t>særlige</w:t>
      </w:r>
      <w:r>
        <w:rPr>
          <w:spacing w:val="-13"/>
          <w:w w:val="105"/>
        </w:rPr>
        <w:t xml:space="preserve"> </w:t>
      </w:r>
      <w:r>
        <w:rPr>
          <w:w w:val="105"/>
        </w:rPr>
        <w:t>krav.</w:t>
      </w:r>
    </w:p>
    <w:p w14:paraId="6182DEA4" w14:textId="77777777" w:rsidR="0092450B" w:rsidRDefault="00B101AA">
      <w:pPr>
        <w:pStyle w:val="Brdtekst"/>
        <w:spacing w:before="32"/>
        <w:ind w:left="447"/>
      </w:pPr>
      <w:r>
        <w:rPr>
          <w:color w:val="004777"/>
          <w:w w:val="105"/>
        </w:rPr>
        <w:t>Materialer,</w:t>
      </w:r>
      <w:r>
        <w:rPr>
          <w:color w:val="004777"/>
          <w:spacing w:val="-1"/>
          <w:w w:val="105"/>
        </w:rPr>
        <w:t xml:space="preserve"> </w:t>
      </w:r>
      <w:r>
        <w:rPr>
          <w:color w:val="004777"/>
          <w:w w:val="105"/>
        </w:rPr>
        <w:t>der</w:t>
      </w:r>
      <w:r>
        <w:rPr>
          <w:color w:val="004777"/>
          <w:spacing w:val="-1"/>
          <w:w w:val="105"/>
        </w:rPr>
        <w:t xml:space="preserve"> </w:t>
      </w:r>
      <w:r>
        <w:rPr>
          <w:color w:val="004777"/>
          <w:w w:val="105"/>
        </w:rPr>
        <w:t>skal</w:t>
      </w:r>
      <w:r>
        <w:rPr>
          <w:color w:val="004777"/>
          <w:spacing w:val="-1"/>
          <w:w w:val="105"/>
        </w:rPr>
        <w:t xml:space="preserve"> </w:t>
      </w:r>
      <w:r>
        <w:rPr>
          <w:color w:val="004777"/>
          <w:spacing w:val="-2"/>
          <w:w w:val="105"/>
        </w:rPr>
        <w:t>undgås</w:t>
      </w:r>
    </w:p>
    <w:p w14:paraId="74A4137D" w14:textId="77777777" w:rsidR="0092450B" w:rsidRDefault="00B101AA">
      <w:pPr>
        <w:pStyle w:val="Brdtekst"/>
        <w:spacing w:before="9"/>
        <w:ind w:left="717"/>
      </w:pPr>
      <w:r>
        <w:rPr>
          <w:w w:val="105"/>
        </w:rPr>
        <w:t>Stærke</w:t>
      </w:r>
      <w:r>
        <w:rPr>
          <w:spacing w:val="-9"/>
          <w:w w:val="105"/>
        </w:rPr>
        <w:t xml:space="preserve"> </w:t>
      </w:r>
      <w:r>
        <w:rPr>
          <w:w w:val="105"/>
        </w:rPr>
        <w:t>syrer,</w:t>
      </w:r>
      <w:r>
        <w:rPr>
          <w:spacing w:val="-8"/>
          <w:w w:val="105"/>
        </w:rPr>
        <w:t xml:space="preserve"> </w:t>
      </w:r>
      <w:r>
        <w:rPr>
          <w:w w:val="105"/>
        </w:rPr>
        <w:t>stærke</w:t>
      </w:r>
      <w:r>
        <w:rPr>
          <w:spacing w:val="-8"/>
          <w:w w:val="105"/>
        </w:rPr>
        <w:t xml:space="preserve"> </w:t>
      </w:r>
      <w:r>
        <w:rPr>
          <w:w w:val="105"/>
        </w:rPr>
        <w:t>baser,</w:t>
      </w:r>
      <w:r>
        <w:rPr>
          <w:spacing w:val="-9"/>
          <w:w w:val="105"/>
        </w:rPr>
        <w:t xml:space="preserve"> </w:t>
      </w:r>
      <w:r>
        <w:rPr>
          <w:w w:val="105"/>
        </w:rPr>
        <w:t>stærke</w:t>
      </w:r>
      <w:r>
        <w:rPr>
          <w:spacing w:val="-8"/>
          <w:w w:val="105"/>
        </w:rPr>
        <w:t xml:space="preserve"> </w:t>
      </w:r>
      <w:r>
        <w:rPr>
          <w:w w:val="105"/>
        </w:rPr>
        <w:t>oxidationsmidler</w:t>
      </w:r>
      <w:r>
        <w:rPr>
          <w:spacing w:val="-8"/>
          <w:w w:val="105"/>
        </w:rPr>
        <w:t xml:space="preserve"> </w:t>
      </w:r>
      <w:r>
        <w:rPr>
          <w:w w:val="105"/>
        </w:rPr>
        <w:t>og</w:t>
      </w:r>
      <w:r>
        <w:rPr>
          <w:spacing w:val="-8"/>
          <w:w w:val="105"/>
        </w:rPr>
        <w:t xml:space="preserve"> </w:t>
      </w:r>
      <w:r>
        <w:rPr>
          <w:w w:val="105"/>
        </w:rPr>
        <w:t>stærke</w:t>
      </w:r>
      <w:r>
        <w:rPr>
          <w:spacing w:val="-9"/>
          <w:w w:val="105"/>
        </w:rPr>
        <w:t xml:space="preserve"> </w:t>
      </w:r>
      <w:r>
        <w:rPr>
          <w:spacing w:val="-2"/>
          <w:w w:val="105"/>
        </w:rPr>
        <w:t>reduktionsmidler.</w:t>
      </w:r>
    </w:p>
    <w:p w14:paraId="558CA16A" w14:textId="77777777" w:rsidR="0092450B" w:rsidRDefault="00B101AA">
      <w:pPr>
        <w:pStyle w:val="Listeafsnit"/>
        <w:numPr>
          <w:ilvl w:val="1"/>
          <w:numId w:val="9"/>
        </w:numPr>
        <w:tabs>
          <w:tab w:val="left" w:pos="565"/>
        </w:tabs>
        <w:ind w:left="565" w:hanging="358"/>
        <w:rPr>
          <w:sz w:val="18"/>
        </w:rPr>
      </w:pPr>
      <w:r>
        <w:rPr>
          <w:color w:val="004777"/>
          <w:sz w:val="18"/>
        </w:rPr>
        <w:t>Særlige</w:t>
      </w:r>
      <w:r>
        <w:rPr>
          <w:color w:val="004777"/>
          <w:spacing w:val="2"/>
          <w:sz w:val="18"/>
        </w:rPr>
        <w:t xml:space="preserve"> </w:t>
      </w:r>
      <w:r>
        <w:rPr>
          <w:color w:val="004777"/>
          <w:spacing w:val="-2"/>
          <w:sz w:val="18"/>
        </w:rPr>
        <w:t>anvendelser</w:t>
      </w:r>
    </w:p>
    <w:p w14:paraId="0F1934DB" w14:textId="77777777" w:rsidR="0092450B" w:rsidRDefault="00B101AA">
      <w:pPr>
        <w:pStyle w:val="Brdtekst"/>
        <w:spacing w:before="9"/>
        <w:ind w:left="447"/>
      </w:pPr>
      <w:r>
        <w:rPr>
          <w:w w:val="105"/>
        </w:rPr>
        <w:t>Produktet</w:t>
      </w:r>
      <w:r>
        <w:rPr>
          <w:spacing w:val="4"/>
          <w:w w:val="105"/>
        </w:rPr>
        <w:t xml:space="preserve"> </w:t>
      </w:r>
      <w:r>
        <w:rPr>
          <w:w w:val="105"/>
        </w:rPr>
        <w:t>bør</w:t>
      </w:r>
      <w:r>
        <w:rPr>
          <w:spacing w:val="4"/>
          <w:w w:val="105"/>
        </w:rPr>
        <w:t xml:space="preserve"> </w:t>
      </w:r>
      <w:r>
        <w:rPr>
          <w:w w:val="105"/>
        </w:rPr>
        <w:t>kun</w:t>
      </w:r>
      <w:r>
        <w:rPr>
          <w:spacing w:val="4"/>
          <w:w w:val="105"/>
        </w:rPr>
        <w:t xml:space="preserve"> </w:t>
      </w:r>
      <w:r>
        <w:rPr>
          <w:w w:val="105"/>
        </w:rPr>
        <w:t>bruges</w:t>
      </w:r>
      <w:r>
        <w:rPr>
          <w:spacing w:val="4"/>
          <w:w w:val="105"/>
        </w:rPr>
        <w:t xml:space="preserve"> </w:t>
      </w:r>
      <w:r>
        <w:rPr>
          <w:w w:val="105"/>
        </w:rPr>
        <w:t>til</w:t>
      </w:r>
      <w:r>
        <w:rPr>
          <w:spacing w:val="4"/>
          <w:w w:val="105"/>
        </w:rPr>
        <w:t xml:space="preserve"> </w:t>
      </w:r>
      <w:r>
        <w:rPr>
          <w:w w:val="105"/>
        </w:rPr>
        <w:t>anvendelser</w:t>
      </w:r>
      <w:r>
        <w:rPr>
          <w:spacing w:val="4"/>
          <w:w w:val="105"/>
        </w:rPr>
        <w:t xml:space="preserve"> </w:t>
      </w:r>
      <w:r>
        <w:rPr>
          <w:w w:val="105"/>
        </w:rPr>
        <w:t>beskrevet</w:t>
      </w:r>
      <w:r>
        <w:rPr>
          <w:spacing w:val="4"/>
          <w:w w:val="105"/>
        </w:rPr>
        <w:t xml:space="preserve"> </w:t>
      </w:r>
      <w:r>
        <w:rPr>
          <w:w w:val="105"/>
        </w:rPr>
        <w:t>i</w:t>
      </w:r>
      <w:r>
        <w:rPr>
          <w:spacing w:val="4"/>
          <w:w w:val="105"/>
        </w:rPr>
        <w:t xml:space="preserve"> </w:t>
      </w:r>
      <w:r>
        <w:rPr>
          <w:w w:val="105"/>
        </w:rPr>
        <w:t>punkt</w:t>
      </w:r>
      <w:r>
        <w:rPr>
          <w:spacing w:val="4"/>
          <w:w w:val="105"/>
        </w:rPr>
        <w:t xml:space="preserve"> </w:t>
      </w:r>
      <w:r>
        <w:rPr>
          <w:spacing w:val="-4"/>
          <w:w w:val="105"/>
        </w:rPr>
        <w:t>1.2.</w:t>
      </w:r>
    </w:p>
    <w:p w14:paraId="550D64C3" w14:textId="77777777" w:rsidR="0092450B" w:rsidRDefault="00B101AA">
      <w:pPr>
        <w:pStyle w:val="Brdtekst"/>
        <w:spacing w:before="11"/>
        <w:rPr>
          <w:sz w:val="10"/>
        </w:rPr>
      </w:pPr>
      <w:r>
        <w:rPr>
          <w:noProof/>
          <w:sz w:val="10"/>
        </w:rPr>
        <mc:AlternateContent>
          <mc:Choice Requires="wpg">
            <w:drawing>
              <wp:anchor distT="0" distB="0" distL="0" distR="0" simplePos="0" relativeHeight="487600640" behindDoc="1" locked="0" layoutInCell="1" allowOverlap="1" wp14:anchorId="4397F2CB" wp14:editId="374A2D30">
                <wp:simplePos x="0" y="0"/>
                <wp:positionH relativeFrom="page">
                  <wp:posOffset>485775</wp:posOffset>
                </wp:positionH>
                <wp:positionV relativeFrom="paragraph">
                  <wp:posOffset>95331</wp:posOffset>
                </wp:positionV>
                <wp:extent cx="6584950" cy="327025"/>
                <wp:effectExtent l="0" t="0" r="0" b="0"/>
                <wp:wrapTopAndBottom/>
                <wp:docPr id="62"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84950" cy="327025"/>
                          <a:chOff x="0" y="0"/>
                          <a:chExt cx="6584950" cy="327025"/>
                        </a:xfrm>
                      </wpg:grpSpPr>
                      <wps:wsp>
                        <wps:cNvPr id="63" name="Graphic 63"/>
                        <wps:cNvSpPr/>
                        <wps:spPr>
                          <a:xfrm>
                            <a:off x="0" y="0"/>
                            <a:ext cx="6584950" cy="327025"/>
                          </a:xfrm>
                          <a:custGeom>
                            <a:avLst/>
                            <a:gdLst/>
                            <a:ahLst/>
                            <a:cxnLst/>
                            <a:rect l="l" t="t" r="r" b="b"/>
                            <a:pathLst>
                              <a:path w="6584950" h="327025">
                                <a:moveTo>
                                  <a:pt x="6584950" y="0"/>
                                </a:moveTo>
                                <a:lnTo>
                                  <a:pt x="0" y="0"/>
                                </a:lnTo>
                                <a:lnTo>
                                  <a:pt x="0" y="326898"/>
                                </a:lnTo>
                                <a:lnTo>
                                  <a:pt x="6584950" y="326898"/>
                                </a:lnTo>
                                <a:lnTo>
                                  <a:pt x="6584950" y="0"/>
                                </a:lnTo>
                                <a:close/>
                              </a:path>
                            </a:pathLst>
                          </a:custGeom>
                          <a:solidFill>
                            <a:srgbClr val="E6ECF3"/>
                          </a:solidFill>
                        </wps:spPr>
                        <wps:bodyPr wrap="square" lIns="0" tIns="0" rIns="0" bIns="0" rtlCol="0">
                          <a:prstTxWarp prst="textNoShape">
                            <a:avLst/>
                          </a:prstTxWarp>
                          <a:noAutofit/>
                        </wps:bodyPr>
                      </wps:wsp>
                      <wps:wsp>
                        <wps:cNvPr id="64" name="Graphic 64"/>
                        <wps:cNvSpPr/>
                        <wps:spPr>
                          <a:xfrm>
                            <a:off x="0" y="0"/>
                            <a:ext cx="28575" cy="327025"/>
                          </a:xfrm>
                          <a:custGeom>
                            <a:avLst/>
                            <a:gdLst/>
                            <a:ahLst/>
                            <a:cxnLst/>
                            <a:rect l="l" t="t" r="r" b="b"/>
                            <a:pathLst>
                              <a:path w="28575" h="327025">
                                <a:moveTo>
                                  <a:pt x="28575" y="0"/>
                                </a:moveTo>
                                <a:lnTo>
                                  <a:pt x="0" y="0"/>
                                </a:lnTo>
                                <a:lnTo>
                                  <a:pt x="0" y="326897"/>
                                </a:lnTo>
                                <a:lnTo>
                                  <a:pt x="28575" y="326897"/>
                                </a:lnTo>
                                <a:lnTo>
                                  <a:pt x="28575" y="0"/>
                                </a:lnTo>
                                <a:close/>
                              </a:path>
                            </a:pathLst>
                          </a:custGeom>
                          <a:solidFill>
                            <a:srgbClr val="C4D2E4"/>
                          </a:solidFill>
                        </wps:spPr>
                        <wps:bodyPr wrap="square" lIns="0" tIns="0" rIns="0" bIns="0" rtlCol="0">
                          <a:prstTxWarp prst="textNoShape">
                            <a:avLst/>
                          </a:prstTxWarp>
                          <a:noAutofit/>
                        </wps:bodyPr>
                      </wps:wsp>
                      <wps:wsp>
                        <wps:cNvPr id="65" name="Textbox 65"/>
                        <wps:cNvSpPr txBox="1"/>
                        <wps:spPr>
                          <a:xfrm>
                            <a:off x="28575" y="0"/>
                            <a:ext cx="6556375" cy="327025"/>
                          </a:xfrm>
                          <a:prstGeom prst="rect">
                            <a:avLst/>
                          </a:prstGeom>
                        </wps:spPr>
                        <wps:txbx>
                          <w:txbxContent>
                            <w:p w14:paraId="4D38AFC6" w14:textId="77777777" w:rsidR="0092450B" w:rsidRDefault="00B101AA">
                              <w:pPr>
                                <w:spacing w:before="158"/>
                                <w:ind w:left="180"/>
                                <w:rPr>
                                  <w:sz w:val="18"/>
                                </w:rPr>
                              </w:pPr>
                              <w:r>
                                <w:rPr>
                                  <w:spacing w:val="-2"/>
                                  <w:w w:val="105"/>
                                  <w:sz w:val="18"/>
                                </w:rPr>
                                <w:t>PUNKT</w:t>
                              </w:r>
                              <w:r>
                                <w:rPr>
                                  <w:spacing w:val="11"/>
                                  <w:w w:val="105"/>
                                  <w:sz w:val="18"/>
                                </w:rPr>
                                <w:t xml:space="preserve"> </w:t>
                              </w:r>
                              <w:r>
                                <w:rPr>
                                  <w:spacing w:val="-2"/>
                                  <w:w w:val="105"/>
                                  <w:sz w:val="18"/>
                                </w:rPr>
                                <w:t>8:</w:t>
                              </w:r>
                              <w:r>
                                <w:rPr>
                                  <w:spacing w:val="11"/>
                                  <w:w w:val="105"/>
                                  <w:sz w:val="18"/>
                                </w:rPr>
                                <w:t xml:space="preserve"> </w:t>
                              </w:r>
                              <w:r>
                                <w:rPr>
                                  <w:spacing w:val="-2"/>
                                  <w:w w:val="105"/>
                                  <w:sz w:val="18"/>
                                </w:rPr>
                                <w:t>Eksponeringskontrol/personlige</w:t>
                              </w:r>
                              <w:r>
                                <w:rPr>
                                  <w:spacing w:val="11"/>
                                  <w:w w:val="105"/>
                                  <w:sz w:val="18"/>
                                </w:rPr>
                                <w:t xml:space="preserve"> </w:t>
                              </w:r>
                              <w:r>
                                <w:rPr>
                                  <w:spacing w:val="-2"/>
                                  <w:w w:val="105"/>
                                  <w:sz w:val="18"/>
                                </w:rPr>
                                <w:t>værnemidler</w:t>
                              </w:r>
                            </w:p>
                          </w:txbxContent>
                        </wps:txbx>
                        <wps:bodyPr wrap="square" lIns="0" tIns="0" rIns="0" bIns="0" rtlCol="0">
                          <a:noAutofit/>
                        </wps:bodyPr>
                      </wps:wsp>
                    </wpg:wgp>
                  </a:graphicData>
                </a:graphic>
              </wp:anchor>
            </w:drawing>
          </mc:Choice>
          <mc:Fallback>
            <w:pict>
              <v:group w14:anchorId="4397F2CB" id="Group 62" o:spid="_x0000_s1055" style="position:absolute;margin-left:38.25pt;margin-top:7.5pt;width:518.5pt;height:25.75pt;z-index:-15715840;mso-wrap-distance-left:0;mso-wrap-distance-right:0;mso-position-horizontal-relative:page" coordsize="65849,3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">
                <v:shape id="Graphic 63" o:spid="_x0000_s1056" style="position:absolute;width:65849;height:3270;visibility:visible;mso-wrap-style:square;v-text-anchor:top" coordsize="6584950,327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" path="m6584950,l,,,326898r6584950,l6584950,xe" fillcolor="#e6ecf3" stroked="f">
                  <v:path arrowok="t"/>
                </v:shape>
                <v:shape id="Graphic 64" o:spid="_x0000_s1057" style="position:absolute;width:285;height:3270;visibility:visible;mso-wrap-style:square;v-text-anchor:top" coordsize="28575,327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" path="m28575,l,,,326897r28575,l28575,xe" fillcolor="#c4d2e4" stroked="f">
                  <v:path arrowok="t"/>
                </v:shape>
                <v:shape id="Textbox 65" o:spid="_x0000_s1058" type="#_x0000_t202" style="position:absolute;left:285;width:65564;height:3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HJSxAAAANsAAAAPAAAAZHJzL2Rvd25yZXYueG1sRI9Ba8JA&#10;FITvBf/D8oTe6sZCQx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F1IclLEAAAA2wAAAA8A&#10;AAAAAAAAAAAAAAAABwIAAGRycy9kb3ducmV2LnhtbFBLBQYAAAAAAwADALcAAAD4AgAAAAA=&#10;" filled="f" stroked="f">
                  <v:textbox inset="0,0,0,0">
                    <w:txbxContent>
                      <w:p w14:paraId="4D38AFC6" w14:textId="77777777" w:rsidR="0092450B" w:rsidRDefault="00B101AA">
                        <w:pPr>
                          <w:spacing w:before="158"/>
                          <w:ind w:left="180"/>
                          <w:rPr>
                            <w:sz w:val="18"/>
                          </w:rPr>
                        </w:pPr>
                        <w:r>
                          <w:rPr>
                            <w:spacing w:val="-2"/>
                            <w:w w:val="105"/>
                            <w:sz w:val="18"/>
                          </w:rPr>
                          <w:t>PUNKT</w:t>
                        </w:r>
                        <w:r>
                          <w:rPr>
                            <w:spacing w:val="11"/>
                            <w:w w:val="105"/>
                            <w:sz w:val="18"/>
                          </w:rPr>
                          <w:t xml:space="preserve"> </w:t>
                        </w:r>
                        <w:r>
                          <w:rPr>
                            <w:spacing w:val="-2"/>
                            <w:w w:val="105"/>
                            <w:sz w:val="18"/>
                          </w:rPr>
                          <w:t>8:</w:t>
                        </w:r>
                        <w:r>
                          <w:rPr>
                            <w:spacing w:val="11"/>
                            <w:w w:val="105"/>
                            <w:sz w:val="18"/>
                          </w:rPr>
                          <w:t xml:space="preserve"> </w:t>
                        </w:r>
                        <w:r>
                          <w:rPr>
                            <w:spacing w:val="-2"/>
                            <w:w w:val="105"/>
                            <w:sz w:val="18"/>
                          </w:rPr>
                          <w:t>Eksponeringskontrol/personlige</w:t>
                        </w:r>
                        <w:r>
                          <w:rPr>
                            <w:spacing w:val="11"/>
                            <w:w w:val="105"/>
                            <w:sz w:val="18"/>
                          </w:rPr>
                          <w:t xml:space="preserve"> </w:t>
                        </w:r>
                        <w:r>
                          <w:rPr>
                            <w:spacing w:val="-2"/>
                            <w:w w:val="105"/>
                            <w:sz w:val="18"/>
                          </w:rPr>
                          <w:t>værnemidler</w:t>
                        </w:r>
                      </w:p>
                    </w:txbxContent>
                  </v:textbox>
                </v:shape>
                <w10:wrap type="topAndBottom" anchorx="page"/>
              </v:group>
            </w:pict>
          </mc:Fallback>
        </mc:AlternateContent>
      </w:r>
    </w:p>
    <w:p w14:paraId="7DDF774F" w14:textId="77777777" w:rsidR="0092450B" w:rsidRDefault="00B101AA">
      <w:pPr>
        <w:pStyle w:val="Listeafsnit"/>
        <w:numPr>
          <w:ilvl w:val="1"/>
          <w:numId w:val="8"/>
        </w:numPr>
        <w:tabs>
          <w:tab w:val="left" w:pos="565"/>
        </w:tabs>
        <w:spacing w:before="159"/>
        <w:ind w:left="565" w:hanging="358"/>
        <w:rPr>
          <w:sz w:val="18"/>
        </w:rPr>
      </w:pPr>
      <w:r>
        <w:rPr>
          <w:color w:val="004777"/>
          <w:spacing w:val="-2"/>
          <w:w w:val="110"/>
          <w:sz w:val="18"/>
        </w:rPr>
        <w:t>Kontrolparametre</w:t>
      </w:r>
    </w:p>
    <w:p w14:paraId="00F1162D" w14:textId="77777777" w:rsidR="0092450B" w:rsidRDefault="00B101AA">
      <w:pPr>
        <w:pStyle w:val="Brdtekst"/>
        <w:spacing w:before="9" w:line="249" w:lineRule="auto"/>
        <w:ind w:left="447" w:right="6774"/>
      </w:pPr>
      <w:r>
        <w:rPr>
          <w:spacing w:val="-2"/>
          <w:w w:val="105"/>
        </w:rPr>
        <w:t xml:space="preserve">2-(2-butoxyethoxy)ethanol </w:t>
      </w:r>
      <w:r>
        <w:rPr>
          <w:w w:val="105"/>
        </w:rPr>
        <w:t>Grænseværdi</w:t>
      </w:r>
      <w:r>
        <w:rPr>
          <w:spacing w:val="-13"/>
          <w:w w:val="105"/>
        </w:rPr>
        <w:t xml:space="preserve"> </w:t>
      </w:r>
      <w:r>
        <w:rPr>
          <w:w w:val="105"/>
        </w:rPr>
        <w:t>(8</w:t>
      </w:r>
      <w:r>
        <w:rPr>
          <w:spacing w:val="-13"/>
          <w:w w:val="105"/>
        </w:rPr>
        <w:t xml:space="preserve"> </w:t>
      </w:r>
      <w:r>
        <w:rPr>
          <w:w w:val="105"/>
        </w:rPr>
        <w:t>timer)</w:t>
      </w:r>
      <w:r>
        <w:rPr>
          <w:spacing w:val="-13"/>
          <w:w w:val="105"/>
        </w:rPr>
        <w:t xml:space="preserve"> </w:t>
      </w:r>
      <w:r>
        <w:rPr>
          <w:w w:val="105"/>
        </w:rPr>
        <w:t>(mg/m³):</w:t>
      </w:r>
      <w:r>
        <w:rPr>
          <w:spacing w:val="-13"/>
          <w:w w:val="105"/>
        </w:rPr>
        <w:t xml:space="preserve"> </w:t>
      </w:r>
      <w:r>
        <w:rPr>
          <w:w w:val="105"/>
        </w:rPr>
        <w:t>68</w:t>
      </w:r>
    </w:p>
    <w:p w14:paraId="3BEC7538" w14:textId="77777777" w:rsidR="0092450B" w:rsidRDefault="00B101AA">
      <w:pPr>
        <w:pStyle w:val="Brdtekst"/>
        <w:spacing w:before="1" w:line="249" w:lineRule="auto"/>
        <w:ind w:left="447" w:right="6074"/>
      </w:pPr>
      <w:r>
        <w:rPr>
          <w:w w:val="105"/>
        </w:rPr>
        <w:t>Grænseværdi</w:t>
      </w:r>
      <w:r>
        <w:rPr>
          <w:spacing w:val="-14"/>
          <w:w w:val="105"/>
        </w:rPr>
        <w:t xml:space="preserve"> </w:t>
      </w:r>
      <w:r>
        <w:rPr>
          <w:w w:val="105"/>
        </w:rPr>
        <w:t>(8</w:t>
      </w:r>
      <w:r>
        <w:rPr>
          <w:spacing w:val="-13"/>
          <w:w w:val="105"/>
        </w:rPr>
        <w:t xml:space="preserve"> </w:t>
      </w:r>
      <w:r>
        <w:rPr>
          <w:w w:val="105"/>
        </w:rPr>
        <w:t>timer)</w:t>
      </w:r>
      <w:r>
        <w:rPr>
          <w:spacing w:val="-13"/>
          <w:w w:val="105"/>
        </w:rPr>
        <w:t xml:space="preserve"> </w:t>
      </w:r>
      <w:r>
        <w:rPr>
          <w:w w:val="105"/>
        </w:rPr>
        <w:t>(ppm):</w:t>
      </w:r>
      <w:r>
        <w:rPr>
          <w:spacing w:val="-13"/>
          <w:w w:val="105"/>
        </w:rPr>
        <w:t xml:space="preserve"> </w:t>
      </w:r>
      <w:r>
        <w:rPr>
          <w:w w:val="105"/>
        </w:rPr>
        <w:t xml:space="preserve">10 </w:t>
      </w:r>
      <w:r>
        <w:rPr>
          <w:spacing w:val="-2"/>
          <w:w w:val="105"/>
        </w:rPr>
        <w:t>Anmærkninger:</w:t>
      </w:r>
    </w:p>
    <w:p w14:paraId="7959BA03" w14:textId="77777777" w:rsidR="0092450B" w:rsidRDefault="00B101AA">
      <w:pPr>
        <w:pStyle w:val="Brdtekst"/>
        <w:spacing w:before="2"/>
        <w:ind w:left="447"/>
      </w:pPr>
      <w:r>
        <w:t>E</w:t>
      </w:r>
      <w:r>
        <w:rPr>
          <w:spacing w:val="6"/>
        </w:rPr>
        <w:t xml:space="preserve"> </w:t>
      </w:r>
      <w:r>
        <w:t>=</w:t>
      </w:r>
      <w:r>
        <w:rPr>
          <w:spacing w:val="6"/>
        </w:rPr>
        <w:t xml:space="preserve"> </w:t>
      </w:r>
      <w:r>
        <w:t>Stoffet</w:t>
      </w:r>
      <w:r>
        <w:rPr>
          <w:spacing w:val="6"/>
        </w:rPr>
        <w:t xml:space="preserve"> </w:t>
      </w:r>
      <w:r>
        <w:t>har</w:t>
      </w:r>
      <w:r>
        <w:rPr>
          <w:spacing w:val="6"/>
        </w:rPr>
        <w:t xml:space="preserve"> </w:t>
      </w:r>
      <w:r>
        <w:t>en</w:t>
      </w:r>
      <w:r>
        <w:rPr>
          <w:spacing w:val="6"/>
        </w:rPr>
        <w:t xml:space="preserve"> </w:t>
      </w:r>
      <w:r>
        <w:t>EU-</w:t>
      </w:r>
      <w:r>
        <w:rPr>
          <w:spacing w:val="-2"/>
        </w:rPr>
        <w:t>grænseværdi.</w:t>
      </w:r>
    </w:p>
    <w:p w14:paraId="0241F423" w14:textId="77777777" w:rsidR="0092450B" w:rsidRDefault="0092450B">
      <w:pPr>
        <w:pStyle w:val="Brdtekst"/>
        <w:spacing w:before="17"/>
      </w:pPr>
    </w:p>
    <w:p w14:paraId="373F9DAF" w14:textId="77777777" w:rsidR="0092450B" w:rsidRDefault="00B101AA">
      <w:pPr>
        <w:pStyle w:val="Brdtekst"/>
        <w:spacing w:before="1"/>
        <w:ind w:left="447"/>
      </w:pPr>
      <w:r>
        <w:rPr>
          <w:spacing w:val="-2"/>
          <w:w w:val="110"/>
        </w:rPr>
        <w:t>kaliumhydroxid</w:t>
      </w:r>
    </w:p>
    <w:p w14:paraId="1E911A8B" w14:textId="77777777" w:rsidR="0092450B" w:rsidRDefault="00B101AA">
      <w:pPr>
        <w:pStyle w:val="Brdtekst"/>
        <w:spacing w:before="9" w:line="249" w:lineRule="auto"/>
        <w:ind w:left="447" w:right="6074"/>
      </w:pPr>
      <w:r>
        <w:rPr>
          <w:w w:val="105"/>
        </w:rPr>
        <w:t>Grænseværdi</w:t>
      </w:r>
      <w:r>
        <w:rPr>
          <w:spacing w:val="-13"/>
          <w:w w:val="105"/>
        </w:rPr>
        <w:t xml:space="preserve"> </w:t>
      </w:r>
      <w:r>
        <w:rPr>
          <w:w w:val="105"/>
        </w:rPr>
        <w:t>(8</w:t>
      </w:r>
      <w:r>
        <w:rPr>
          <w:spacing w:val="-13"/>
          <w:w w:val="105"/>
        </w:rPr>
        <w:t xml:space="preserve"> </w:t>
      </w:r>
      <w:r>
        <w:rPr>
          <w:w w:val="105"/>
        </w:rPr>
        <w:t>timer)</w:t>
      </w:r>
      <w:r>
        <w:rPr>
          <w:spacing w:val="-13"/>
          <w:w w:val="105"/>
        </w:rPr>
        <w:t xml:space="preserve"> </w:t>
      </w:r>
      <w:r>
        <w:rPr>
          <w:w w:val="105"/>
        </w:rPr>
        <w:t>(mg/m³):</w:t>
      </w:r>
      <w:r>
        <w:rPr>
          <w:spacing w:val="-13"/>
          <w:w w:val="105"/>
        </w:rPr>
        <w:t xml:space="preserve"> </w:t>
      </w:r>
      <w:r>
        <w:rPr>
          <w:w w:val="105"/>
        </w:rPr>
        <w:t xml:space="preserve">2 </w:t>
      </w:r>
      <w:r>
        <w:rPr>
          <w:spacing w:val="-2"/>
          <w:w w:val="105"/>
        </w:rPr>
        <w:t>Anmærkninger:</w:t>
      </w:r>
    </w:p>
    <w:p w14:paraId="3FB41A6B" w14:textId="77777777" w:rsidR="0092450B" w:rsidRDefault="00B101AA">
      <w:pPr>
        <w:pStyle w:val="Brdtekst"/>
        <w:spacing w:before="1"/>
        <w:ind w:left="447"/>
      </w:pPr>
      <w:r>
        <w:rPr>
          <w:w w:val="105"/>
        </w:rPr>
        <w:t>L</w:t>
      </w:r>
      <w:r>
        <w:rPr>
          <w:spacing w:val="-6"/>
          <w:w w:val="105"/>
        </w:rPr>
        <w:t xml:space="preserve"> </w:t>
      </w:r>
      <w:r>
        <w:rPr>
          <w:w w:val="105"/>
        </w:rPr>
        <w:t>=</w:t>
      </w:r>
      <w:r>
        <w:rPr>
          <w:spacing w:val="-5"/>
          <w:w w:val="105"/>
        </w:rPr>
        <w:t xml:space="preserve"> </w:t>
      </w:r>
      <w:r>
        <w:rPr>
          <w:w w:val="105"/>
        </w:rPr>
        <w:t>Grænseværdien</w:t>
      </w:r>
      <w:r>
        <w:rPr>
          <w:spacing w:val="-5"/>
          <w:w w:val="105"/>
        </w:rPr>
        <w:t xml:space="preserve"> </w:t>
      </w:r>
      <w:r>
        <w:rPr>
          <w:w w:val="105"/>
        </w:rPr>
        <w:t>er</w:t>
      </w:r>
      <w:r>
        <w:rPr>
          <w:spacing w:val="-5"/>
          <w:w w:val="105"/>
        </w:rPr>
        <w:t xml:space="preserve"> </w:t>
      </w:r>
      <w:r>
        <w:rPr>
          <w:w w:val="105"/>
        </w:rPr>
        <w:t>en</w:t>
      </w:r>
      <w:r>
        <w:rPr>
          <w:spacing w:val="-5"/>
          <w:w w:val="105"/>
        </w:rPr>
        <w:t xml:space="preserve"> </w:t>
      </w:r>
      <w:r>
        <w:rPr>
          <w:w w:val="105"/>
        </w:rPr>
        <w:t>loftsværdi,</w:t>
      </w:r>
      <w:r>
        <w:rPr>
          <w:spacing w:val="-6"/>
          <w:w w:val="105"/>
        </w:rPr>
        <w:t xml:space="preserve"> </w:t>
      </w:r>
      <w:r>
        <w:rPr>
          <w:w w:val="105"/>
        </w:rPr>
        <w:t>som</w:t>
      </w:r>
      <w:r>
        <w:rPr>
          <w:spacing w:val="-5"/>
          <w:w w:val="105"/>
        </w:rPr>
        <w:t xml:space="preserve"> </w:t>
      </w:r>
      <w:r>
        <w:rPr>
          <w:w w:val="105"/>
        </w:rPr>
        <w:t>ikke</w:t>
      </w:r>
      <w:r>
        <w:rPr>
          <w:spacing w:val="-5"/>
          <w:w w:val="105"/>
        </w:rPr>
        <w:t xml:space="preserve"> </w:t>
      </w:r>
      <w:r>
        <w:rPr>
          <w:w w:val="105"/>
        </w:rPr>
        <w:t>på</w:t>
      </w:r>
      <w:r>
        <w:rPr>
          <w:spacing w:val="-5"/>
          <w:w w:val="105"/>
        </w:rPr>
        <w:t xml:space="preserve"> </w:t>
      </w:r>
      <w:r>
        <w:rPr>
          <w:w w:val="105"/>
        </w:rPr>
        <w:t>noget</w:t>
      </w:r>
      <w:r>
        <w:rPr>
          <w:spacing w:val="-5"/>
          <w:w w:val="105"/>
        </w:rPr>
        <w:t xml:space="preserve"> </w:t>
      </w:r>
      <w:r>
        <w:rPr>
          <w:w w:val="105"/>
        </w:rPr>
        <w:t>tidspunkt</w:t>
      </w:r>
      <w:r>
        <w:rPr>
          <w:spacing w:val="-5"/>
          <w:w w:val="105"/>
        </w:rPr>
        <w:t xml:space="preserve"> </w:t>
      </w:r>
      <w:r>
        <w:rPr>
          <w:w w:val="105"/>
        </w:rPr>
        <w:t>må</w:t>
      </w:r>
      <w:r>
        <w:rPr>
          <w:spacing w:val="-6"/>
          <w:w w:val="105"/>
        </w:rPr>
        <w:t xml:space="preserve"> </w:t>
      </w:r>
      <w:r>
        <w:rPr>
          <w:spacing w:val="-2"/>
          <w:w w:val="105"/>
        </w:rPr>
        <w:t>overskrides.</w:t>
      </w:r>
    </w:p>
    <w:p w14:paraId="7B663F21" w14:textId="77777777" w:rsidR="0092450B" w:rsidRDefault="0092450B">
      <w:pPr>
        <w:pStyle w:val="Brdtekst"/>
        <w:sectPr w:rsidR="0092450B">
          <w:pgSz w:w="11900" w:h="16840"/>
          <w:pgMar w:top="1260" w:right="708" w:bottom="760" w:left="708" w:header="400" w:footer="575" w:gutter="0"/>
          <w:cols w:space="708"/>
        </w:sectPr>
      </w:pPr>
    </w:p>
    <w:p w14:paraId="1C90C10A" w14:textId="77777777" w:rsidR="0092450B" w:rsidRDefault="0092450B">
      <w:pPr>
        <w:pStyle w:val="Brdtekst"/>
        <w:spacing w:before="11"/>
        <w:rPr>
          <w:sz w:val="6"/>
        </w:rPr>
      </w:pPr>
    </w:p>
    <w:p w14:paraId="784A4D68" w14:textId="77777777" w:rsidR="0092450B" w:rsidRDefault="00B101AA">
      <w:pPr>
        <w:spacing w:line="20" w:lineRule="exact"/>
        <w:ind w:left="112"/>
        <w:rPr>
          <w:sz w:val="2"/>
        </w:rPr>
      </w:pPr>
      <w:r>
        <w:rPr>
          <w:noProof/>
          <w:sz w:val="2"/>
        </w:rPr>
        <mc:AlternateContent>
          <mc:Choice Requires="wps">
            <w:drawing>
              <wp:inline distT="0" distB="0" distL="0" distR="0" wp14:anchorId="33B4634E" wp14:editId="2A526B26">
                <wp:extent cx="6515100" cy="6350"/>
                <wp:effectExtent l="9525" t="0" r="0" b="3175"/>
                <wp:docPr id="66"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15100" cy="6350"/>
                          <a:chOff x="0" y="0"/>
                          <a:chExt cx="6515100" cy="6350"/>
                        </a:xfrm>
                      </wpg:grpSpPr>
                      <wps:wsp>
                        <wps:cNvPr id="67" name="Graphic 67"/>
                        <wps:cNvSpPr/>
                        <wps:spPr>
                          <a:xfrm>
                            <a:off x="0" y="3175"/>
                            <a:ext cx="6515100" cy="1270"/>
                          </a:xfrm>
                          <a:custGeom>
                            <a:avLst/>
                            <a:gdLst/>
                            <a:ahLst/>
                            <a:cxnLst/>
                            <a:rect l="l" t="t" r="r" b="b"/>
                            <a:pathLst>
                              <a:path w="6515100">
                                <a:moveTo>
                                  <a:pt x="0" y="0"/>
                                </a:moveTo>
                                <a:lnTo>
                                  <a:pt x="6515100" y="0"/>
                                </a:lnTo>
                              </a:path>
                            </a:pathLst>
                          </a:custGeom>
                          <a:ln w="6350">
                            <a:solidFill>
                              <a:srgbClr val="DCDCDC"/>
                            </a:solidFill>
                            <a:prstDash val="solid"/>
                          </a:ln>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513pt;height:.5pt;mso-position-horizontal-relative:char;mso-position-vertical-relative:line" id="docshapegroup59" coordorigin="0,0" coordsize="10260,10">
                <v:line style="position:absolute" from="0,5" to="10260,5" stroked="true" strokeweight=".5pt" strokecolor="#dcdcdc">
                  <v:stroke dashstyle="solid"/>
                </v:line>
              </v:group>
            </w:pict>
          </mc:Fallback>
        </mc:AlternateContent>
      </w:r>
    </w:p>
    <w:p w14:paraId="55889880" w14:textId="77777777" w:rsidR="0092450B" w:rsidRDefault="0092450B">
      <w:pPr>
        <w:pStyle w:val="Brdtekst"/>
        <w:spacing w:before="22"/>
      </w:pPr>
    </w:p>
    <w:p w14:paraId="744F3AF1" w14:textId="77777777" w:rsidR="0092450B" w:rsidRDefault="00B101AA">
      <w:pPr>
        <w:pStyle w:val="Brdtekst"/>
        <w:ind w:left="447"/>
      </w:pPr>
      <w:r>
        <w:rPr>
          <w:w w:val="105"/>
        </w:rPr>
        <w:t>Bekendtgørelse</w:t>
      </w:r>
      <w:r>
        <w:rPr>
          <w:spacing w:val="1"/>
          <w:w w:val="105"/>
        </w:rPr>
        <w:t xml:space="preserve"> </w:t>
      </w:r>
      <w:r>
        <w:rPr>
          <w:w w:val="105"/>
        </w:rPr>
        <w:t>nr.</w:t>
      </w:r>
      <w:r>
        <w:rPr>
          <w:spacing w:val="1"/>
          <w:w w:val="105"/>
        </w:rPr>
        <w:t xml:space="preserve"> </w:t>
      </w:r>
      <w:r>
        <w:rPr>
          <w:w w:val="105"/>
        </w:rPr>
        <w:t>202</w:t>
      </w:r>
      <w:r>
        <w:rPr>
          <w:spacing w:val="1"/>
          <w:w w:val="105"/>
        </w:rPr>
        <w:t xml:space="preserve"> </w:t>
      </w:r>
      <w:r>
        <w:rPr>
          <w:w w:val="105"/>
        </w:rPr>
        <w:t>om</w:t>
      </w:r>
      <w:r>
        <w:rPr>
          <w:spacing w:val="1"/>
          <w:w w:val="105"/>
        </w:rPr>
        <w:t xml:space="preserve"> </w:t>
      </w:r>
      <w:r>
        <w:rPr>
          <w:w w:val="105"/>
        </w:rPr>
        <w:t>grænseværdier</w:t>
      </w:r>
      <w:r>
        <w:rPr>
          <w:spacing w:val="1"/>
          <w:w w:val="105"/>
        </w:rPr>
        <w:t xml:space="preserve"> </w:t>
      </w:r>
      <w:r>
        <w:rPr>
          <w:w w:val="105"/>
        </w:rPr>
        <w:t>for</w:t>
      </w:r>
      <w:r>
        <w:rPr>
          <w:spacing w:val="2"/>
          <w:w w:val="105"/>
        </w:rPr>
        <w:t xml:space="preserve"> </w:t>
      </w:r>
      <w:r>
        <w:rPr>
          <w:w w:val="105"/>
        </w:rPr>
        <w:t>stoffer</w:t>
      </w:r>
      <w:r>
        <w:rPr>
          <w:spacing w:val="1"/>
          <w:w w:val="105"/>
        </w:rPr>
        <w:t xml:space="preserve"> </w:t>
      </w:r>
      <w:r>
        <w:rPr>
          <w:w w:val="105"/>
        </w:rPr>
        <w:t>og</w:t>
      </w:r>
      <w:r>
        <w:rPr>
          <w:spacing w:val="1"/>
          <w:w w:val="105"/>
        </w:rPr>
        <w:t xml:space="preserve"> </w:t>
      </w:r>
      <w:r>
        <w:rPr>
          <w:w w:val="105"/>
        </w:rPr>
        <w:t>materialer</w:t>
      </w:r>
      <w:r>
        <w:rPr>
          <w:spacing w:val="1"/>
          <w:w w:val="105"/>
        </w:rPr>
        <w:t xml:space="preserve"> </w:t>
      </w:r>
      <w:r>
        <w:rPr>
          <w:w w:val="105"/>
        </w:rPr>
        <w:t>af</w:t>
      </w:r>
      <w:r>
        <w:rPr>
          <w:spacing w:val="1"/>
          <w:w w:val="105"/>
        </w:rPr>
        <w:t xml:space="preserve"> </w:t>
      </w:r>
      <w:r>
        <w:rPr>
          <w:spacing w:val="-2"/>
          <w:w w:val="105"/>
        </w:rPr>
        <w:t>21/02/2023.</w:t>
      </w:r>
    </w:p>
    <w:p w14:paraId="1E952497" w14:textId="77777777" w:rsidR="0092450B" w:rsidRDefault="0092450B">
      <w:pPr>
        <w:pStyle w:val="Brdtekst"/>
        <w:spacing w:before="48"/>
      </w:pPr>
    </w:p>
    <w:p w14:paraId="5AA98434" w14:textId="77777777" w:rsidR="0092450B" w:rsidRDefault="00B101AA">
      <w:pPr>
        <w:pStyle w:val="Brdtekst"/>
        <w:ind w:left="207"/>
      </w:pPr>
      <w:r>
        <w:rPr>
          <w:color w:val="004777"/>
          <w:spacing w:val="-4"/>
        </w:rPr>
        <w:t>DNEL</w:t>
      </w:r>
    </w:p>
    <w:p w14:paraId="3441A671" w14:textId="77777777" w:rsidR="0092450B" w:rsidRDefault="00B101AA">
      <w:pPr>
        <w:pStyle w:val="Brdtekst"/>
        <w:spacing w:before="9"/>
        <w:ind w:left="447"/>
      </w:pPr>
      <w:r>
        <w:rPr>
          <w:noProof/>
        </w:rPr>
        <mc:AlternateContent>
          <mc:Choice Requires="wps">
            <w:drawing>
              <wp:anchor distT="0" distB="0" distL="0" distR="0" simplePos="0" relativeHeight="15742464" behindDoc="0" locked="0" layoutInCell="1" allowOverlap="1" wp14:anchorId="36E5530B" wp14:editId="16AF965B">
                <wp:simplePos x="0" y="0"/>
                <wp:positionH relativeFrom="page">
                  <wp:posOffset>511175</wp:posOffset>
                </wp:positionH>
                <wp:positionV relativeFrom="paragraph">
                  <wp:posOffset>142283</wp:posOffset>
                </wp:positionV>
                <wp:extent cx="6597650" cy="3255009"/>
                <wp:effectExtent l="0" t="0" r="0" b="0"/>
                <wp:wrapNone/>
                <wp:docPr id="68" name="Text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97650" cy="3255009"/>
                        </a:xfrm>
                        <a:prstGeom prst="rect">
                          <a:avLst/>
                        </a:prstGeom>
                      </wps:spPr>
                      <wps:txbx>
                        <w:txbxContent>
                          <w:tbl>
                            <w:tblPr>
                              <w:tblStyle w:val="TableNormal"/>
                              <w:tblW w:w="0" w:type="auto"/>
                              <w:tblInd w:w="67" w:type="dxa"/>
                              <w:tblLayout w:type="fixed"/>
                              <w:tblLook w:val="01E0" w:firstRow="1" w:lastRow="1" w:firstColumn="1" w:lastColumn="1" w:noHBand="0" w:noVBand="0"/>
                            </w:tblPr>
                            <w:tblGrid>
                              <w:gridCol w:w="4861"/>
                              <w:gridCol w:w="3360"/>
                              <w:gridCol w:w="2050"/>
                            </w:tblGrid>
                            <w:tr w:rsidR="0092450B" w14:paraId="56C6A277" w14:textId="77777777">
                              <w:trPr>
                                <w:trHeight w:val="284"/>
                              </w:trPr>
                              <w:tc>
                                <w:tcPr>
                                  <w:tcW w:w="4861" w:type="dxa"/>
                                  <w:tcBorders>
                                    <w:top w:val="single" w:sz="6" w:space="0" w:color="E6ECF3"/>
                                    <w:bottom w:val="single" w:sz="6" w:space="0" w:color="E6ECF3"/>
                                  </w:tcBorders>
                                </w:tcPr>
                                <w:p w14:paraId="567C1ED0" w14:textId="77777777" w:rsidR="0092450B" w:rsidRDefault="00B101AA">
                                  <w:pPr>
                                    <w:pStyle w:val="TableParagraph"/>
                                    <w:spacing w:before="29"/>
                                    <w:ind w:left="320"/>
                                    <w:rPr>
                                      <w:rFonts w:ascii="Arial Black"/>
                                      <w:sz w:val="16"/>
                                    </w:rPr>
                                  </w:pPr>
                                  <w:r>
                                    <w:rPr>
                                      <w:rFonts w:ascii="Arial Black"/>
                                      <w:spacing w:val="-2"/>
                                      <w:sz w:val="16"/>
                                    </w:rPr>
                                    <w:t>Varighed:</w:t>
                                  </w:r>
                                </w:p>
                              </w:tc>
                              <w:tc>
                                <w:tcPr>
                                  <w:tcW w:w="3360" w:type="dxa"/>
                                  <w:tcBorders>
                                    <w:top w:val="single" w:sz="6" w:space="0" w:color="E6ECF3"/>
                                    <w:bottom w:val="single" w:sz="6" w:space="0" w:color="E6ECF3"/>
                                  </w:tcBorders>
                                </w:tcPr>
                                <w:p w14:paraId="72B6F8A9" w14:textId="77777777" w:rsidR="0092450B" w:rsidRDefault="00B101AA">
                                  <w:pPr>
                                    <w:pStyle w:val="TableParagraph"/>
                                    <w:spacing w:before="29"/>
                                    <w:ind w:left="964"/>
                                    <w:rPr>
                                      <w:rFonts w:ascii="Arial Black"/>
                                      <w:sz w:val="16"/>
                                    </w:rPr>
                                  </w:pPr>
                                  <w:r>
                                    <w:rPr>
                                      <w:rFonts w:ascii="Arial Black"/>
                                      <w:spacing w:val="-2"/>
                                      <w:sz w:val="16"/>
                                    </w:rPr>
                                    <w:t>Eksponeringsvej:</w:t>
                                  </w:r>
                                </w:p>
                              </w:tc>
                              <w:tc>
                                <w:tcPr>
                                  <w:tcW w:w="2050" w:type="dxa"/>
                                  <w:tcBorders>
                                    <w:top w:val="single" w:sz="6" w:space="0" w:color="E6ECF3"/>
                                    <w:bottom w:val="single" w:sz="6" w:space="0" w:color="E6ECF3"/>
                                  </w:tcBorders>
                                </w:tcPr>
                                <w:p w14:paraId="706E6932" w14:textId="77777777" w:rsidR="0092450B" w:rsidRDefault="00B101AA">
                                  <w:pPr>
                                    <w:pStyle w:val="TableParagraph"/>
                                    <w:spacing w:before="29"/>
                                    <w:ind w:left="357"/>
                                    <w:rPr>
                                      <w:rFonts w:ascii="Arial Black"/>
                                      <w:sz w:val="16"/>
                                    </w:rPr>
                                  </w:pPr>
                                  <w:r>
                                    <w:rPr>
                                      <w:rFonts w:ascii="Arial Black"/>
                                      <w:spacing w:val="-2"/>
                                      <w:sz w:val="16"/>
                                    </w:rPr>
                                    <w:t>DNEL:</w:t>
                                  </w:r>
                                </w:p>
                              </w:tc>
                            </w:tr>
                            <w:tr w:rsidR="0092450B" w14:paraId="02BCB838" w14:textId="77777777">
                              <w:trPr>
                                <w:trHeight w:val="284"/>
                              </w:trPr>
                              <w:tc>
                                <w:tcPr>
                                  <w:tcW w:w="4861" w:type="dxa"/>
                                  <w:tcBorders>
                                    <w:top w:val="single" w:sz="6" w:space="0" w:color="E6ECF3"/>
                                    <w:bottom w:val="single" w:sz="6" w:space="0" w:color="E6ECF3"/>
                                  </w:tcBorders>
                                </w:tcPr>
                                <w:p w14:paraId="1D53A073" w14:textId="77777777" w:rsidR="0092450B" w:rsidRDefault="00B101AA">
                                  <w:pPr>
                                    <w:pStyle w:val="TableParagraph"/>
                                    <w:spacing w:before="55"/>
                                    <w:ind w:left="320"/>
                                    <w:rPr>
                                      <w:sz w:val="16"/>
                                    </w:rPr>
                                  </w:pPr>
                                  <w:r>
                                    <w:rPr>
                                      <w:w w:val="105"/>
                                      <w:sz w:val="16"/>
                                    </w:rPr>
                                    <w:t>På</w:t>
                                  </w:r>
                                  <w:r>
                                    <w:rPr>
                                      <w:spacing w:val="-3"/>
                                      <w:w w:val="105"/>
                                      <w:sz w:val="16"/>
                                    </w:rPr>
                                    <w:t xml:space="preserve"> </w:t>
                                  </w:r>
                                  <w:r>
                                    <w:rPr>
                                      <w:w w:val="105"/>
                                      <w:sz w:val="16"/>
                                    </w:rPr>
                                    <w:t>lang</w:t>
                                  </w:r>
                                  <w:r>
                                    <w:rPr>
                                      <w:spacing w:val="-3"/>
                                      <w:w w:val="105"/>
                                      <w:sz w:val="16"/>
                                    </w:rPr>
                                    <w:t xml:space="preserve"> </w:t>
                                  </w:r>
                                  <w:r>
                                    <w:rPr>
                                      <w:w w:val="105"/>
                                      <w:sz w:val="16"/>
                                    </w:rPr>
                                    <w:t>sigt</w:t>
                                  </w:r>
                                  <w:r>
                                    <w:rPr>
                                      <w:spacing w:val="-3"/>
                                      <w:w w:val="105"/>
                                      <w:sz w:val="16"/>
                                    </w:rPr>
                                    <w:t xml:space="preserve"> </w:t>
                                  </w:r>
                                  <w:r>
                                    <w:rPr>
                                      <w:w w:val="105"/>
                                      <w:sz w:val="16"/>
                                    </w:rPr>
                                    <w:t>–</w:t>
                                  </w:r>
                                  <w:r>
                                    <w:rPr>
                                      <w:spacing w:val="-3"/>
                                      <w:w w:val="105"/>
                                      <w:sz w:val="16"/>
                                    </w:rPr>
                                    <w:t xml:space="preserve"> </w:t>
                                  </w:r>
                                  <w:r>
                                    <w:rPr>
                                      <w:w w:val="105"/>
                                      <w:sz w:val="16"/>
                                    </w:rPr>
                                    <w:t>systemiske</w:t>
                                  </w:r>
                                  <w:r>
                                    <w:rPr>
                                      <w:spacing w:val="-2"/>
                                      <w:w w:val="105"/>
                                      <w:sz w:val="16"/>
                                    </w:rPr>
                                    <w:t xml:space="preserve"> </w:t>
                                  </w:r>
                                  <w:r>
                                    <w:rPr>
                                      <w:w w:val="105"/>
                                      <w:sz w:val="16"/>
                                    </w:rPr>
                                    <w:t>virkninger</w:t>
                                  </w:r>
                                  <w:r>
                                    <w:rPr>
                                      <w:spacing w:val="-3"/>
                                      <w:w w:val="105"/>
                                      <w:sz w:val="16"/>
                                    </w:rPr>
                                    <w:t xml:space="preserve"> </w:t>
                                  </w:r>
                                  <w:r>
                                    <w:rPr>
                                      <w:w w:val="105"/>
                                      <w:sz w:val="16"/>
                                    </w:rPr>
                                    <w:t>-</w:t>
                                  </w:r>
                                  <w:r>
                                    <w:rPr>
                                      <w:spacing w:val="-3"/>
                                      <w:w w:val="105"/>
                                      <w:sz w:val="16"/>
                                    </w:rPr>
                                    <w:t xml:space="preserve"> </w:t>
                                  </w:r>
                                  <w:r>
                                    <w:rPr>
                                      <w:spacing w:val="-2"/>
                                      <w:w w:val="105"/>
                                      <w:sz w:val="16"/>
                                    </w:rPr>
                                    <w:t>arbejdere</w:t>
                                  </w:r>
                                </w:p>
                              </w:tc>
                              <w:tc>
                                <w:tcPr>
                                  <w:tcW w:w="3360" w:type="dxa"/>
                                  <w:tcBorders>
                                    <w:top w:val="single" w:sz="6" w:space="0" w:color="E6ECF3"/>
                                    <w:bottom w:val="single" w:sz="6" w:space="0" w:color="E6ECF3"/>
                                  </w:tcBorders>
                                </w:tcPr>
                                <w:p w14:paraId="2C3F20DD" w14:textId="77777777" w:rsidR="0092450B" w:rsidRDefault="00B101AA">
                                  <w:pPr>
                                    <w:pStyle w:val="TableParagraph"/>
                                    <w:spacing w:before="55"/>
                                    <w:ind w:left="964"/>
                                    <w:rPr>
                                      <w:sz w:val="16"/>
                                    </w:rPr>
                                  </w:pPr>
                                  <w:r>
                                    <w:rPr>
                                      <w:spacing w:val="-2"/>
                                      <w:w w:val="110"/>
                                      <w:sz w:val="16"/>
                                    </w:rPr>
                                    <w:t>Indånding</w:t>
                                  </w:r>
                                </w:p>
                              </w:tc>
                              <w:tc>
                                <w:tcPr>
                                  <w:tcW w:w="2050" w:type="dxa"/>
                                  <w:tcBorders>
                                    <w:top w:val="single" w:sz="6" w:space="0" w:color="E6ECF3"/>
                                    <w:bottom w:val="single" w:sz="6" w:space="0" w:color="E6ECF3"/>
                                  </w:tcBorders>
                                </w:tcPr>
                                <w:p w14:paraId="0CDC83E6" w14:textId="77777777" w:rsidR="0092450B" w:rsidRDefault="00B101AA">
                                  <w:pPr>
                                    <w:pStyle w:val="TableParagraph"/>
                                    <w:spacing w:before="55"/>
                                    <w:ind w:left="357"/>
                                    <w:rPr>
                                      <w:sz w:val="16"/>
                                    </w:rPr>
                                  </w:pPr>
                                  <w:r>
                                    <w:rPr>
                                      <w:w w:val="105"/>
                                      <w:sz w:val="16"/>
                                    </w:rPr>
                                    <w:t>19</w:t>
                                  </w:r>
                                  <w:r>
                                    <w:rPr>
                                      <w:spacing w:val="-10"/>
                                      <w:w w:val="105"/>
                                      <w:sz w:val="16"/>
                                    </w:rPr>
                                    <w:t xml:space="preserve"> </w:t>
                                  </w:r>
                                  <w:r>
                                    <w:rPr>
                                      <w:spacing w:val="-2"/>
                                      <w:w w:val="110"/>
                                      <w:sz w:val="16"/>
                                    </w:rPr>
                                    <w:t>mg/m3</w:t>
                                  </w:r>
                                </w:p>
                              </w:tc>
                            </w:tr>
                            <w:tr w:rsidR="0092450B" w14:paraId="72A4322F" w14:textId="77777777">
                              <w:trPr>
                                <w:trHeight w:val="373"/>
                              </w:trPr>
                              <w:tc>
                                <w:tcPr>
                                  <w:tcW w:w="4861" w:type="dxa"/>
                                  <w:tcBorders>
                                    <w:top w:val="single" w:sz="6" w:space="0" w:color="E6ECF3"/>
                                    <w:bottom w:val="single" w:sz="6" w:space="0" w:color="E6ECF3"/>
                                  </w:tcBorders>
                                </w:tcPr>
                                <w:p w14:paraId="1CF3EF86" w14:textId="77777777" w:rsidR="0092450B" w:rsidRDefault="00B101AA">
                                  <w:pPr>
                                    <w:pStyle w:val="TableParagraph"/>
                                    <w:spacing w:before="159" w:line="187" w:lineRule="exact"/>
                                    <w:ind w:left="290"/>
                                    <w:rPr>
                                      <w:sz w:val="18"/>
                                    </w:rPr>
                                  </w:pPr>
                                  <w:r>
                                    <w:rPr>
                                      <w:spacing w:val="-2"/>
                                      <w:w w:val="105"/>
                                      <w:sz w:val="18"/>
                                    </w:rPr>
                                    <w:t>2-(2-butoxyethoxy)ethanol</w:t>
                                  </w:r>
                                </w:p>
                              </w:tc>
                              <w:tc>
                                <w:tcPr>
                                  <w:tcW w:w="3360" w:type="dxa"/>
                                  <w:tcBorders>
                                    <w:top w:val="single" w:sz="6" w:space="0" w:color="E6ECF3"/>
                                    <w:bottom w:val="single" w:sz="6" w:space="0" w:color="E6ECF3"/>
                                  </w:tcBorders>
                                </w:tcPr>
                                <w:p w14:paraId="55389D7B" w14:textId="77777777" w:rsidR="0092450B" w:rsidRDefault="0092450B">
                                  <w:pPr>
                                    <w:pStyle w:val="TableParagraph"/>
                                    <w:rPr>
                                      <w:rFonts w:ascii="Times New Roman"/>
                                      <w:sz w:val="16"/>
                                    </w:rPr>
                                  </w:pPr>
                                </w:p>
                              </w:tc>
                              <w:tc>
                                <w:tcPr>
                                  <w:tcW w:w="2050" w:type="dxa"/>
                                  <w:tcBorders>
                                    <w:top w:val="single" w:sz="6" w:space="0" w:color="E6ECF3"/>
                                    <w:bottom w:val="single" w:sz="6" w:space="0" w:color="E6ECF3"/>
                                  </w:tcBorders>
                                </w:tcPr>
                                <w:p w14:paraId="77FE5232" w14:textId="77777777" w:rsidR="0092450B" w:rsidRDefault="0092450B">
                                  <w:pPr>
                                    <w:pStyle w:val="TableParagraph"/>
                                    <w:rPr>
                                      <w:rFonts w:ascii="Times New Roman"/>
                                      <w:sz w:val="16"/>
                                    </w:rPr>
                                  </w:pPr>
                                </w:p>
                              </w:tc>
                            </w:tr>
                            <w:tr w:rsidR="0092450B" w14:paraId="23EAEA76" w14:textId="77777777">
                              <w:trPr>
                                <w:trHeight w:val="277"/>
                              </w:trPr>
                              <w:tc>
                                <w:tcPr>
                                  <w:tcW w:w="4861" w:type="dxa"/>
                                  <w:tcBorders>
                                    <w:top w:val="single" w:sz="6" w:space="0" w:color="E6ECF3"/>
                                    <w:bottom w:val="single" w:sz="6" w:space="0" w:color="E6ECF3"/>
                                  </w:tcBorders>
                                </w:tcPr>
                                <w:p w14:paraId="2026362E" w14:textId="77777777" w:rsidR="0092450B" w:rsidRDefault="00B101AA">
                                  <w:pPr>
                                    <w:pStyle w:val="TableParagraph"/>
                                    <w:spacing w:before="29"/>
                                    <w:ind w:left="320"/>
                                    <w:rPr>
                                      <w:rFonts w:ascii="Arial Black"/>
                                      <w:sz w:val="16"/>
                                    </w:rPr>
                                  </w:pPr>
                                  <w:r>
                                    <w:rPr>
                                      <w:rFonts w:ascii="Arial Black"/>
                                      <w:spacing w:val="-2"/>
                                      <w:sz w:val="16"/>
                                    </w:rPr>
                                    <w:t>Varighed:</w:t>
                                  </w:r>
                                </w:p>
                              </w:tc>
                              <w:tc>
                                <w:tcPr>
                                  <w:tcW w:w="3360" w:type="dxa"/>
                                  <w:tcBorders>
                                    <w:top w:val="single" w:sz="6" w:space="0" w:color="E6ECF3"/>
                                    <w:bottom w:val="single" w:sz="6" w:space="0" w:color="E6ECF3"/>
                                  </w:tcBorders>
                                </w:tcPr>
                                <w:p w14:paraId="74F934FC" w14:textId="77777777" w:rsidR="0092450B" w:rsidRDefault="00B101AA">
                                  <w:pPr>
                                    <w:pStyle w:val="TableParagraph"/>
                                    <w:spacing w:before="29"/>
                                    <w:ind w:left="964"/>
                                    <w:rPr>
                                      <w:rFonts w:ascii="Arial Black"/>
                                      <w:sz w:val="16"/>
                                    </w:rPr>
                                  </w:pPr>
                                  <w:r>
                                    <w:rPr>
                                      <w:rFonts w:ascii="Arial Black"/>
                                      <w:spacing w:val="-2"/>
                                      <w:sz w:val="16"/>
                                    </w:rPr>
                                    <w:t>Eksponeringsvej:</w:t>
                                  </w:r>
                                </w:p>
                              </w:tc>
                              <w:tc>
                                <w:tcPr>
                                  <w:tcW w:w="2050" w:type="dxa"/>
                                  <w:tcBorders>
                                    <w:top w:val="single" w:sz="6" w:space="0" w:color="E6ECF3"/>
                                    <w:bottom w:val="single" w:sz="6" w:space="0" w:color="E6ECF3"/>
                                  </w:tcBorders>
                                </w:tcPr>
                                <w:p w14:paraId="1772A32E" w14:textId="77777777" w:rsidR="0092450B" w:rsidRDefault="00B101AA">
                                  <w:pPr>
                                    <w:pStyle w:val="TableParagraph"/>
                                    <w:spacing w:before="29"/>
                                    <w:ind w:left="357"/>
                                    <w:rPr>
                                      <w:rFonts w:ascii="Arial Black"/>
                                      <w:sz w:val="16"/>
                                    </w:rPr>
                                  </w:pPr>
                                  <w:r>
                                    <w:rPr>
                                      <w:rFonts w:ascii="Arial Black"/>
                                      <w:spacing w:val="-2"/>
                                      <w:sz w:val="16"/>
                                    </w:rPr>
                                    <w:t>DNEL:</w:t>
                                  </w:r>
                                </w:p>
                              </w:tc>
                            </w:tr>
                            <w:tr w:rsidR="0092450B" w14:paraId="5715FF33" w14:textId="77777777">
                              <w:trPr>
                                <w:trHeight w:val="284"/>
                              </w:trPr>
                              <w:tc>
                                <w:tcPr>
                                  <w:tcW w:w="4861" w:type="dxa"/>
                                  <w:tcBorders>
                                    <w:top w:val="single" w:sz="6" w:space="0" w:color="E6ECF3"/>
                                    <w:bottom w:val="single" w:sz="6" w:space="0" w:color="E6ECF3"/>
                                  </w:tcBorders>
                                </w:tcPr>
                                <w:p w14:paraId="0631870A" w14:textId="77777777" w:rsidR="0092450B" w:rsidRDefault="00B101AA">
                                  <w:pPr>
                                    <w:pStyle w:val="TableParagraph"/>
                                    <w:spacing w:before="55"/>
                                    <w:ind w:left="320"/>
                                    <w:rPr>
                                      <w:sz w:val="16"/>
                                    </w:rPr>
                                  </w:pPr>
                                  <w:r>
                                    <w:rPr>
                                      <w:w w:val="105"/>
                                      <w:sz w:val="16"/>
                                    </w:rPr>
                                    <w:t>På</w:t>
                                  </w:r>
                                  <w:r>
                                    <w:rPr>
                                      <w:spacing w:val="-3"/>
                                      <w:w w:val="105"/>
                                      <w:sz w:val="16"/>
                                    </w:rPr>
                                    <w:t xml:space="preserve"> </w:t>
                                  </w:r>
                                  <w:r>
                                    <w:rPr>
                                      <w:w w:val="105"/>
                                      <w:sz w:val="16"/>
                                    </w:rPr>
                                    <w:t>lang</w:t>
                                  </w:r>
                                  <w:r>
                                    <w:rPr>
                                      <w:spacing w:val="-3"/>
                                      <w:w w:val="105"/>
                                      <w:sz w:val="16"/>
                                    </w:rPr>
                                    <w:t xml:space="preserve"> </w:t>
                                  </w:r>
                                  <w:r>
                                    <w:rPr>
                                      <w:w w:val="105"/>
                                      <w:sz w:val="16"/>
                                    </w:rPr>
                                    <w:t>sigt</w:t>
                                  </w:r>
                                  <w:r>
                                    <w:rPr>
                                      <w:spacing w:val="-3"/>
                                      <w:w w:val="105"/>
                                      <w:sz w:val="16"/>
                                    </w:rPr>
                                    <w:t xml:space="preserve"> </w:t>
                                  </w:r>
                                  <w:r>
                                    <w:rPr>
                                      <w:w w:val="105"/>
                                      <w:sz w:val="16"/>
                                    </w:rPr>
                                    <w:t>–</w:t>
                                  </w:r>
                                  <w:r>
                                    <w:rPr>
                                      <w:spacing w:val="-3"/>
                                      <w:w w:val="105"/>
                                      <w:sz w:val="16"/>
                                    </w:rPr>
                                    <w:t xml:space="preserve"> </w:t>
                                  </w:r>
                                  <w:r>
                                    <w:rPr>
                                      <w:w w:val="105"/>
                                      <w:sz w:val="16"/>
                                    </w:rPr>
                                    <w:t>systemiske</w:t>
                                  </w:r>
                                  <w:r>
                                    <w:rPr>
                                      <w:spacing w:val="-2"/>
                                      <w:w w:val="105"/>
                                      <w:sz w:val="16"/>
                                    </w:rPr>
                                    <w:t xml:space="preserve"> </w:t>
                                  </w:r>
                                  <w:r>
                                    <w:rPr>
                                      <w:w w:val="105"/>
                                      <w:sz w:val="16"/>
                                    </w:rPr>
                                    <w:t>virkninger</w:t>
                                  </w:r>
                                  <w:r>
                                    <w:rPr>
                                      <w:spacing w:val="-3"/>
                                      <w:w w:val="105"/>
                                      <w:sz w:val="16"/>
                                    </w:rPr>
                                    <w:t xml:space="preserve"> </w:t>
                                  </w:r>
                                  <w:r>
                                    <w:rPr>
                                      <w:w w:val="105"/>
                                      <w:sz w:val="16"/>
                                    </w:rPr>
                                    <w:t>-</w:t>
                                  </w:r>
                                  <w:r>
                                    <w:rPr>
                                      <w:spacing w:val="-3"/>
                                      <w:w w:val="105"/>
                                      <w:sz w:val="16"/>
                                    </w:rPr>
                                    <w:t xml:space="preserve"> </w:t>
                                  </w:r>
                                  <w:r>
                                    <w:rPr>
                                      <w:spacing w:val="-2"/>
                                      <w:w w:val="105"/>
                                      <w:sz w:val="16"/>
                                    </w:rPr>
                                    <w:t>arbejdere</w:t>
                                  </w:r>
                                </w:p>
                              </w:tc>
                              <w:tc>
                                <w:tcPr>
                                  <w:tcW w:w="3360" w:type="dxa"/>
                                  <w:tcBorders>
                                    <w:top w:val="single" w:sz="6" w:space="0" w:color="E6ECF3"/>
                                    <w:bottom w:val="single" w:sz="6" w:space="0" w:color="E6ECF3"/>
                                  </w:tcBorders>
                                </w:tcPr>
                                <w:p w14:paraId="351639C4" w14:textId="77777777" w:rsidR="0092450B" w:rsidRDefault="00B101AA">
                                  <w:pPr>
                                    <w:pStyle w:val="TableParagraph"/>
                                    <w:spacing w:before="55"/>
                                    <w:ind w:left="964"/>
                                    <w:rPr>
                                      <w:sz w:val="16"/>
                                    </w:rPr>
                                  </w:pPr>
                                  <w:r>
                                    <w:rPr>
                                      <w:spacing w:val="-2"/>
                                      <w:w w:val="110"/>
                                      <w:sz w:val="16"/>
                                    </w:rPr>
                                    <w:t>Dermal</w:t>
                                  </w:r>
                                </w:p>
                              </w:tc>
                              <w:tc>
                                <w:tcPr>
                                  <w:tcW w:w="2050" w:type="dxa"/>
                                  <w:tcBorders>
                                    <w:top w:val="single" w:sz="6" w:space="0" w:color="E6ECF3"/>
                                    <w:bottom w:val="single" w:sz="6" w:space="0" w:color="E6ECF3"/>
                                  </w:tcBorders>
                                </w:tcPr>
                                <w:p w14:paraId="30B2D159" w14:textId="77777777" w:rsidR="0092450B" w:rsidRDefault="00B101AA">
                                  <w:pPr>
                                    <w:pStyle w:val="TableParagraph"/>
                                    <w:spacing w:before="55"/>
                                    <w:ind w:left="357"/>
                                    <w:rPr>
                                      <w:sz w:val="16"/>
                                    </w:rPr>
                                  </w:pPr>
                                  <w:r>
                                    <w:rPr>
                                      <w:w w:val="110"/>
                                      <w:sz w:val="16"/>
                                    </w:rPr>
                                    <w:t>20</w:t>
                                  </w:r>
                                  <w:r>
                                    <w:rPr>
                                      <w:spacing w:val="-7"/>
                                      <w:w w:val="110"/>
                                      <w:sz w:val="16"/>
                                    </w:rPr>
                                    <w:t xml:space="preserve"> </w:t>
                                  </w:r>
                                  <w:r>
                                    <w:rPr>
                                      <w:w w:val="110"/>
                                      <w:sz w:val="16"/>
                                    </w:rPr>
                                    <w:t>mg/kg</w:t>
                                  </w:r>
                                  <w:r>
                                    <w:rPr>
                                      <w:spacing w:val="-7"/>
                                      <w:w w:val="110"/>
                                      <w:sz w:val="16"/>
                                    </w:rPr>
                                    <w:t xml:space="preserve"> </w:t>
                                  </w:r>
                                  <w:r>
                                    <w:rPr>
                                      <w:spacing w:val="-2"/>
                                      <w:w w:val="110"/>
                                      <w:sz w:val="16"/>
                                    </w:rPr>
                                    <w:t>uge/dag</w:t>
                                  </w:r>
                                </w:p>
                              </w:tc>
                            </w:tr>
                            <w:tr w:rsidR="0092450B" w14:paraId="1F4E6707" w14:textId="77777777">
                              <w:trPr>
                                <w:trHeight w:val="284"/>
                              </w:trPr>
                              <w:tc>
                                <w:tcPr>
                                  <w:tcW w:w="4861" w:type="dxa"/>
                                  <w:tcBorders>
                                    <w:top w:val="single" w:sz="6" w:space="0" w:color="E6ECF3"/>
                                    <w:bottom w:val="single" w:sz="6" w:space="0" w:color="E6ECF3"/>
                                  </w:tcBorders>
                                </w:tcPr>
                                <w:p w14:paraId="01EC2664" w14:textId="77777777" w:rsidR="0092450B" w:rsidRDefault="00B101AA">
                                  <w:pPr>
                                    <w:pStyle w:val="TableParagraph"/>
                                    <w:spacing w:before="55"/>
                                    <w:ind w:left="320"/>
                                    <w:rPr>
                                      <w:sz w:val="16"/>
                                    </w:rPr>
                                  </w:pPr>
                                  <w:r>
                                    <w:rPr>
                                      <w:w w:val="105"/>
                                      <w:sz w:val="16"/>
                                    </w:rPr>
                                    <w:t>På</w:t>
                                  </w:r>
                                  <w:r>
                                    <w:rPr>
                                      <w:spacing w:val="1"/>
                                      <w:w w:val="105"/>
                                      <w:sz w:val="16"/>
                                    </w:rPr>
                                    <w:t xml:space="preserve"> </w:t>
                                  </w:r>
                                  <w:r>
                                    <w:rPr>
                                      <w:w w:val="105"/>
                                      <w:sz w:val="16"/>
                                    </w:rPr>
                                    <w:t>kort</w:t>
                                  </w:r>
                                  <w:r>
                                    <w:rPr>
                                      <w:spacing w:val="1"/>
                                      <w:w w:val="105"/>
                                      <w:sz w:val="16"/>
                                    </w:rPr>
                                    <w:t xml:space="preserve"> </w:t>
                                  </w:r>
                                  <w:r>
                                    <w:rPr>
                                      <w:w w:val="105"/>
                                      <w:sz w:val="16"/>
                                    </w:rPr>
                                    <w:t>sigt</w:t>
                                  </w:r>
                                  <w:r>
                                    <w:rPr>
                                      <w:spacing w:val="2"/>
                                      <w:w w:val="105"/>
                                      <w:sz w:val="16"/>
                                    </w:rPr>
                                    <w:t xml:space="preserve"> </w:t>
                                  </w:r>
                                  <w:r>
                                    <w:rPr>
                                      <w:w w:val="105"/>
                                      <w:sz w:val="16"/>
                                    </w:rPr>
                                    <w:t>–</w:t>
                                  </w:r>
                                  <w:r>
                                    <w:rPr>
                                      <w:spacing w:val="1"/>
                                      <w:w w:val="105"/>
                                      <w:sz w:val="16"/>
                                    </w:rPr>
                                    <w:t xml:space="preserve"> </w:t>
                                  </w:r>
                                  <w:r>
                                    <w:rPr>
                                      <w:w w:val="105"/>
                                      <w:sz w:val="16"/>
                                    </w:rPr>
                                    <w:t>lokale</w:t>
                                  </w:r>
                                  <w:r>
                                    <w:rPr>
                                      <w:spacing w:val="2"/>
                                      <w:w w:val="105"/>
                                      <w:sz w:val="16"/>
                                    </w:rPr>
                                    <w:t xml:space="preserve"> </w:t>
                                  </w:r>
                                  <w:r>
                                    <w:rPr>
                                      <w:w w:val="105"/>
                                      <w:sz w:val="16"/>
                                    </w:rPr>
                                    <w:t>virkninger</w:t>
                                  </w:r>
                                  <w:r>
                                    <w:rPr>
                                      <w:spacing w:val="1"/>
                                      <w:w w:val="105"/>
                                      <w:sz w:val="16"/>
                                    </w:rPr>
                                    <w:t xml:space="preserve"> </w:t>
                                  </w:r>
                                  <w:r>
                                    <w:rPr>
                                      <w:w w:val="105"/>
                                      <w:sz w:val="16"/>
                                    </w:rPr>
                                    <w:t>-</w:t>
                                  </w:r>
                                  <w:r>
                                    <w:rPr>
                                      <w:spacing w:val="2"/>
                                      <w:w w:val="105"/>
                                      <w:sz w:val="16"/>
                                    </w:rPr>
                                    <w:t xml:space="preserve"> </w:t>
                                  </w:r>
                                  <w:r>
                                    <w:rPr>
                                      <w:spacing w:val="-2"/>
                                      <w:w w:val="105"/>
                                      <w:sz w:val="16"/>
                                    </w:rPr>
                                    <w:t>arbejdere</w:t>
                                  </w:r>
                                </w:p>
                              </w:tc>
                              <w:tc>
                                <w:tcPr>
                                  <w:tcW w:w="3360" w:type="dxa"/>
                                  <w:tcBorders>
                                    <w:top w:val="single" w:sz="6" w:space="0" w:color="E6ECF3"/>
                                    <w:bottom w:val="single" w:sz="6" w:space="0" w:color="E6ECF3"/>
                                  </w:tcBorders>
                                </w:tcPr>
                                <w:p w14:paraId="5B897C27" w14:textId="77777777" w:rsidR="0092450B" w:rsidRDefault="00B101AA">
                                  <w:pPr>
                                    <w:pStyle w:val="TableParagraph"/>
                                    <w:spacing w:before="55"/>
                                    <w:ind w:left="964"/>
                                    <w:rPr>
                                      <w:sz w:val="16"/>
                                    </w:rPr>
                                  </w:pPr>
                                  <w:r>
                                    <w:rPr>
                                      <w:spacing w:val="-2"/>
                                      <w:w w:val="110"/>
                                      <w:sz w:val="16"/>
                                    </w:rPr>
                                    <w:t>Indånding</w:t>
                                  </w:r>
                                </w:p>
                              </w:tc>
                              <w:tc>
                                <w:tcPr>
                                  <w:tcW w:w="2050" w:type="dxa"/>
                                  <w:tcBorders>
                                    <w:top w:val="single" w:sz="6" w:space="0" w:color="E6ECF3"/>
                                    <w:bottom w:val="single" w:sz="6" w:space="0" w:color="E6ECF3"/>
                                  </w:tcBorders>
                                </w:tcPr>
                                <w:p w14:paraId="446CDC5B" w14:textId="77777777" w:rsidR="0092450B" w:rsidRDefault="00B101AA">
                                  <w:pPr>
                                    <w:pStyle w:val="TableParagraph"/>
                                    <w:spacing w:before="55"/>
                                    <w:ind w:left="357"/>
                                    <w:rPr>
                                      <w:sz w:val="16"/>
                                    </w:rPr>
                                  </w:pPr>
                                  <w:r>
                                    <w:rPr>
                                      <w:w w:val="105"/>
                                      <w:sz w:val="16"/>
                                    </w:rPr>
                                    <w:t>14</w:t>
                                  </w:r>
                                  <w:r>
                                    <w:rPr>
                                      <w:spacing w:val="-10"/>
                                      <w:w w:val="105"/>
                                      <w:sz w:val="16"/>
                                    </w:rPr>
                                    <w:t xml:space="preserve"> </w:t>
                                  </w:r>
                                  <w:r>
                                    <w:rPr>
                                      <w:spacing w:val="-5"/>
                                      <w:w w:val="110"/>
                                      <w:sz w:val="16"/>
                                    </w:rPr>
                                    <w:t>ppm</w:t>
                                  </w:r>
                                </w:p>
                              </w:tc>
                            </w:tr>
                            <w:tr w:rsidR="0092450B" w14:paraId="3597743F" w14:textId="77777777">
                              <w:trPr>
                                <w:trHeight w:val="284"/>
                              </w:trPr>
                              <w:tc>
                                <w:tcPr>
                                  <w:tcW w:w="4861" w:type="dxa"/>
                                  <w:tcBorders>
                                    <w:top w:val="single" w:sz="6" w:space="0" w:color="E6ECF3"/>
                                    <w:bottom w:val="single" w:sz="6" w:space="0" w:color="E6ECF3"/>
                                  </w:tcBorders>
                                </w:tcPr>
                                <w:p w14:paraId="1DD33476" w14:textId="77777777" w:rsidR="0092450B" w:rsidRDefault="00B101AA">
                                  <w:pPr>
                                    <w:pStyle w:val="TableParagraph"/>
                                    <w:spacing w:before="55"/>
                                    <w:ind w:left="320"/>
                                    <w:rPr>
                                      <w:sz w:val="16"/>
                                    </w:rPr>
                                  </w:pPr>
                                  <w:r>
                                    <w:rPr>
                                      <w:w w:val="105"/>
                                      <w:sz w:val="16"/>
                                    </w:rPr>
                                    <w:t>På</w:t>
                                  </w:r>
                                  <w:r>
                                    <w:rPr>
                                      <w:spacing w:val="1"/>
                                      <w:w w:val="105"/>
                                      <w:sz w:val="16"/>
                                    </w:rPr>
                                    <w:t xml:space="preserve"> </w:t>
                                  </w:r>
                                  <w:r>
                                    <w:rPr>
                                      <w:w w:val="105"/>
                                      <w:sz w:val="16"/>
                                    </w:rPr>
                                    <w:t>kort</w:t>
                                  </w:r>
                                  <w:r>
                                    <w:rPr>
                                      <w:spacing w:val="1"/>
                                      <w:w w:val="105"/>
                                      <w:sz w:val="16"/>
                                    </w:rPr>
                                    <w:t xml:space="preserve"> </w:t>
                                  </w:r>
                                  <w:r>
                                    <w:rPr>
                                      <w:w w:val="105"/>
                                      <w:sz w:val="16"/>
                                    </w:rPr>
                                    <w:t>sigt</w:t>
                                  </w:r>
                                  <w:r>
                                    <w:rPr>
                                      <w:spacing w:val="2"/>
                                      <w:w w:val="105"/>
                                      <w:sz w:val="16"/>
                                    </w:rPr>
                                    <w:t xml:space="preserve"> </w:t>
                                  </w:r>
                                  <w:r>
                                    <w:rPr>
                                      <w:w w:val="105"/>
                                      <w:sz w:val="16"/>
                                    </w:rPr>
                                    <w:t>–</w:t>
                                  </w:r>
                                  <w:r>
                                    <w:rPr>
                                      <w:spacing w:val="1"/>
                                      <w:w w:val="105"/>
                                      <w:sz w:val="16"/>
                                    </w:rPr>
                                    <w:t xml:space="preserve"> </w:t>
                                  </w:r>
                                  <w:r>
                                    <w:rPr>
                                      <w:w w:val="105"/>
                                      <w:sz w:val="16"/>
                                    </w:rPr>
                                    <w:t>lokale</w:t>
                                  </w:r>
                                  <w:r>
                                    <w:rPr>
                                      <w:spacing w:val="2"/>
                                      <w:w w:val="105"/>
                                      <w:sz w:val="16"/>
                                    </w:rPr>
                                    <w:t xml:space="preserve"> </w:t>
                                  </w:r>
                                  <w:r>
                                    <w:rPr>
                                      <w:w w:val="105"/>
                                      <w:sz w:val="16"/>
                                    </w:rPr>
                                    <w:t>virkninger</w:t>
                                  </w:r>
                                  <w:r>
                                    <w:rPr>
                                      <w:spacing w:val="1"/>
                                      <w:w w:val="105"/>
                                      <w:sz w:val="16"/>
                                    </w:rPr>
                                    <w:t xml:space="preserve"> </w:t>
                                  </w:r>
                                  <w:r>
                                    <w:rPr>
                                      <w:w w:val="105"/>
                                      <w:sz w:val="16"/>
                                    </w:rPr>
                                    <w:t>-</w:t>
                                  </w:r>
                                  <w:r>
                                    <w:rPr>
                                      <w:spacing w:val="2"/>
                                      <w:w w:val="105"/>
                                      <w:sz w:val="16"/>
                                    </w:rPr>
                                    <w:t xml:space="preserve"> </w:t>
                                  </w:r>
                                  <w:r>
                                    <w:rPr>
                                      <w:spacing w:val="-2"/>
                                      <w:w w:val="105"/>
                                      <w:sz w:val="16"/>
                                    </w:rPr>
                                    <w:t>arbejdere</w:t>
                                  </w:r>
                                </w:p>
                              </w:tc>
                              <w:tc>
                                <w:tcPr>
                                  <w:tcW w:w="3360" w:type="dxa"/>
                                  <w:tcBorders>
                                    <w:top w:val="single" w:sz="6" w:space="0" w:color="E6ECF3"/>
                                    <w:bottom w:val="single" w:sz="6" w:space="0" w:color="E6ECF3"/>
                                  </w:tcBorders>
                                </w:tcPr>
                                <w:p w14:paraId="4A906031" w14:textId="77777777" w:rsidR="0092450B" w:rsidRDefault="00B101AA">
                                  <w:pPr>
                                    <w:pStyle w:val="TableParagraph"/>
                                    <w:spacing w:before="55"/>
                                    <w:ind w:left="964"/>
                                    <w:rPr>
                                      <w:sz w:val="16"/>
                                    </w:rPr>
                                  </w:pPr>
                                  <w:r>
                                    <w:rPr>
                                      <w:spacing w:val="-2"/>
                                      <w:w w:val="110"/>
                                      <w:sz w:val="16"/>
                                    </w:rPr>
                                    <w:t>Indånding</w:t>
                                  </w:r>
                                </w:p>
                              </w:tc>
                              <w:tc>
                                <w:tcPr>
                                  <w:tcW w:w="2050" w:type="dxa"/>
                                  <w:tcBorders>
                                    <w:top w:val="single" w:sz="6" w:space="0" w:color="E6ECF3"/>
                                    <w:bottom w:val="single" w:sz="6" w:space="0" w:color="E6ECF3"/>
                                  </w:tcBorders>
                                </w:tcPr>
                                <w:p w14:paraId="1FC72307" w14:textId="77777777" w:rsidR="0092450B" w:rsidRDefault="00B101AA">
                                  <w:pPr>
                                    <w:pStyle w:val="TableParagraph"/>
                                    <w:spacing w:before="55"/>
                                    <w:ind w:left="357"/>
                                    <w:rPr>
                                      <w:sz w:val="16"/>
                                    </w:rPr>
                                  </w:pPr>
                                  <w:r>
                                    <w:rPr>
                                      <w:w w:val="105"/>
                                      <w:sz w:val="16"/>
                                    </w:rPr>
                                    <w:t>10</w:t>
                                  </w:r>
                                  <w:r>
                                    <w:rPr>
                                      <w:spacing w:val="-10"/>
                                      <w:w w:val="105"/>
                                      <w:sz w:val="16"/>
                                    </w:rPr>
                                    <w:t xml:space="preserve"> </w:t>
                                  </w:r>
                                  <w:r>
                                    <w:rPr>
                                      <w:spacing w:val="-5"/>
                                      <w:w w:val="110"/>
                                      <w:sz w:val="16"/>
                                    </w:rPr>
                                    <w:t>ppm</w:t>
                                  </w:r>
                                </w:p>
                              </w:tc>
                            </w:tr>
                            <w:tr w:rsidR="0092450B" w14:paraId="37C05C21" w14:textId="77777777">
                              <w:trPr>
                                <w:trHeight w:val="284"/>
                              </w:trPr>
                              <w:tc>
                                <w:tcPr>
                                  <w:tcW w:w="4861" w:type="dxa"/>
                                  <w:tcBorders>
                                    <w:top w:val="single" w:sz="6" w:space="0" w:color="E6ECF3"/>
                                    <w:bottom w:val="single" w:sz="6" w:space="0" w:color="E6ECF3"/>
                                  </w:tcBorders>
                                </w:tcPr>
                                <w:p w14:paraId="0E537147" w14:textId="77777777" w:rsidR="0092450B" w:rsidRDefault="00B101AA">
                                  <w:pPr>
                                    <w:pStyle w:val="TableParagraph"/>
                                    <w:spacing w:before="55"/>
                                    <w:ind w:left="320"/>
                                    <w:rPr>
                                      <w:sz w:val="16"/>
                                    </w:rPr>
                                  </w:pPr>
                                  <w:r>
                                    <w:rPr>
                                      <w:w w:val="105"/>
                                      <w:sz w:val="16"/>
                                    </w:rPr>
                                    <w:t>På</w:t>
                                  </w:r>
                                  <w:r>
                                    <w:rPr>
                                      <w:spacing w:val="-3"/>
                                      <w:w w:val="105"/>
                                      <w:sz w:val="16"/>
                                    </w:rPr>
                                    <w:t xml:space="preserve"> </w:t>
                                  </w:r>
                                  <w:r>
                                    <w:rPr>
                                      <w:w w:val="105"/>
                                      <w:sz w:val="16"/>
                                    </w:rPr>
                                    <w:t>lang</w:t>
                                  </w:r>
                                  <w:r>
                                    <w:rPr>
                                      <w:spacing w:val="-3"/>
                                      <w:w w:val="105"/>
                                      <w:sz w:val="16"/>
                                    </w:rPr>
                                    <w:t xml:space="preserve"> </w:t>
                                  </w:r>
                                  <w:r>
                                    <w:rPr>
                                      <w:w w:val="105"/>
                                      <w:sz w:val="16"/>
                                    </w:rPr>
                                    <w:t>sigt</w:t>
                                  </w:r>
                                  <w:r>
                                    <w:rPr>
                                      <w:spacing w:val="-3"/>
                                      <w:w w:val="105"/>
                                      <w:sz w:val="16"/>
                                    </w:rPr>
                                    <w:t xml:space="preserve"> </w:t>
                                  </w:r>
                                  <w:r>
                                    <w:rPr>
                                      <w:w w:val="105"/>
                                      <w:sz w:val="16"/>
                                    </w:rPr>
                                    <w:t>–</w:t>
                                  </w:r>
                                  <w:r>
                                    <w:rPr>
                                      <w:spacing w:val="-3"/>
                                      <w:w w:val="105"/>
                                      <w:sz w:val="16"/>
                                    </w:rPr>
                                    <w:t xml:space="preserve"> </w:t>
                                  </w:r>
                                  <w:r>
                                    <w:rPr>
                                      <w:w w:val="105"/>
                                      <w:sz w:val="16"/>
                                    </w:rPr>
                                    <w:t>systemiske</w:t>
                                  </w:r>
                                  <w:r>
                                    <w:rPr>
                                      <w:spacing w:val="-2"/>
                                      <w:w w:val="105"/>
                                      <w:sz w:val="16"/>
                                    </w:rPr>
                                    <w:t xml:space="preserve"> </w:t>
                                  </w:r>
                                  <w:r>
                                    <w:rPr>
                                      <w:w w:val="105"/>
                                      <w:sz w:val="16"/>
                                    </w:rPr>
                                    <w:t>virkninger</w:t>
                                  </w:r>
                                  <w:r>
                                    <w:rPr>
                                      <w:spacing w:val="-3"/>
                                      <w:w w:val="105"/>
                                      <w:sz w:val="16"/>
                                    </w:rPr>
                                    <w:t xml:space="preserve"> </w:t>
                                  </w:r>
                                  <w:r>
                                    <w:rPr>
                                      <w:w w:val="105"/>
                                      <w:sz w:val="16"/>
                                    </w:rPr>
                                    <w:t>-</w:t>
                                  </w:r>
                                  <w:r>
                                    <w:rPr>
                                      <w:spacing w:val="-3"/>
                                      <w:w w:val="105"/>
                                      <w:sz w:val="16"/>
                                    </w:rPr>
                                    <w:t xml:space="preserve"> </w:t>
                                  </w:r>
                                  <w:r>
                                    <w:rPr>
                                      <w:spacing w:val="-2"/>
                                      <w:w w:val="105"/>
                                      <w:sz w:val="16"/>
                                    </w:rPr>
                                    <w:t>arbejdere</w:t>
                                  </w:r>
                                </w:p>
                              </w:tc>
                              <w:tc>
                                <w:tcPr>
                                  <w:tcW w:w="3360" w:type="dxa"/>
                                  <w:tcBorders>
                                    <w:top w:val="single" w:sz="6" w:space="0" w:color="E6ECF3"/>
                                    <w:bottom w:val="single" w:sz="6" w:space="0" w:color="E6ECF3"/>
                                  </w:tcBorders>
                                </w:tcPr>
                                <w:p w14:paraId="322D62D9" w14:textId="77777777" w:rsidR="0092450B" w:rsidRDefault="00B101AA">
                                  <w:pPr>
                                    <w:pStyle w:val="TableParagraph"/>
                                    <w:spacing w:before="55"/>
                                    <w:ind w:left="964"/>
                                    <w:rPr>
                                      <w:sz w:val="16"/>
                                    </w:rPr>
                                  </w:pPr>
                                  <w:r>
                                    <w:rPr>
                                      <w:spacing w:val="-2"/>
                                      <w:w w:val="110"/>
                                      <w:sz w:val="16"/>
                                    </w:rPr>
                                    <w:t>Indånding</w:t>
                                  </w:r>
                                </w:p>
                              </w:tc>
                              <w:tc>
                                <w:tcPr>
                                  <w:tcW w:w="2050" w:type="dxa"/>
                                  <w:tcBorders>
                                    <w:top w:val="single" w:sz="6" w:space="0" w:color="E6ECF3"/>
                                    <w:bottom w:val="single" w:sz="6" w:space="0" w:color="E6ECF3"/>
                                  </w:tcBorders>
                                </w:tcPr>
                                <w:p w14:paraId="1235DF33" w14:textId="77777777" w:rsidR="0092450B" w:rsidRDefault="00B101AA">
                                  <w:pPr>
                                    <w:pStyle w:val="TableParagraph"/>
                                    <w:spacing w:before="55"/>
                                    <w:ind w:left="357"/>
                                    <w:rPr>
                                      <w:sz w:val="16"/>
                                    </w:rPr>
                                  </w:pPr>
                                  <w:r>
                                    <w:rPr>
                                      <w:w w:val="105"/>
                                      <w:sz w:val="16"/>
                                    </w:rPr>
                                    <w:t>10</w:t>
                                  </w:r>
                                  <w:r>
                                    <w:rPr>
                                      <w:spacing w:val="-10"/>
                                      <w:w w:val="105"/>
                                      <w:sz w:val="16"/>
                                    </w:rPr>
                                    <w:t xml:space="preserve"> </w:t>
                                  </w:r>
                                  <w:r>
                                    <w:rPr>
                                      <w:spacing w:val="-5"/>
                                      <w:w w:val="110"/>
                                      <w:sz w:val="16"/>
                                    </w:rPr>
                                    <w:t>ppm</w:t>
                                  </w:r>
                                </w:p>
                              </w:tc>
                            </w:tr>
                            <w:tr w:rsidR="0092450B" w14:paraId="6508A01F" w14:textId="77777777">
                              <w:trPr>
                                <w:trHeight w:val="373"/>
                              </w:trPr>
                              <w:tc>
                                <w:tcPr>
                                  <w:tcW w:w="4861" w:type="dxa"/>
                                  <w:tcBorders>
                                    <w:top w:val="single" w:sz="6" w:space="0" w:color="E6ECF3"/>
                                    <w:bottom w:val="single" w:sz="6" w:space="0" w:color="E6ECF3"/>
                                  </w:tcBorders>
                                </w:tcPr>
                                <w:p w14:paraId="699B2518" w14:textId="77777777" w:rsidR="0092450B" w:rsidRDefault="00B101AA">
                                  <w:pPr>
                                    <w:pStyle w:val="TableParagraph"/>
                                    <w:spacing w:before="159" w:line="187" w:lineRule="exact"/>
                                    <w:ind w:left="290"/>
                                    <w:rPr>
                                      <w:sz w:val="18"/>
                                    </w:rPr>
                                  </w:pPr>
                                  <w:r>
                                    <w:rPr>
                                      <w:spacing w:val="-2"/>
                                      <w:w w:val="110"/>
                                      <w:sz w:val="18"/>
                                    </w:rPr>
                                    <w:t>kaliumhydroxid</w:t>
                                  </w:r>
                                </w:p>
                              </w:tc>
                              <w:tc>
                                <w:tcPr>
                                  <w:tcW w:w="3360" w:type="dxa"/>
                                  <w:tcBorders>
                                    <w:top w:val="single" w:sz="6" w:space="0" w:color="E6ECF3"/>
                                    <w:bottom w:val="single" w:sz="6" w:space="0" w:color="E6ECF3"/>
                                  </w:tcBorders>
                                </w:tcPr>
                                <w:p w14:paraId="7FEAF204" w14:textId="77777777" w:rsidR="0092450B" w:rsidRDefault="0092450B">
                                  <w:pPr>
                                    <w:pStyle w:val="TableParagraph"/>
                                    <w:rPr>
                                      <w:rFonts w:ascii="Times New Roman"/>
                                      <w:sz w:val="16"/>
                                    </w:rPr>
                                  </w:pPr>
                                </w:p>
                              </w:tc>
                              <w:tc>
                                <w:tcPr>
                                  <w:tcW w:w="2050" w:type="dxa"/>
                                  <w:tcBorders>
                                    <w:top w:val="single" w:sz="6" w:space="0" w:color="E6ECF3"/>
                                    <w:bottom w:val="single" w:sz="6" w:space="0" w:color="E6ECF3"/>
                                  </w:tcBorders>
                                </w:tcPr>
                                <w:p w14:paraId="73537DA9" w14:textId="77777777" w:rsidR="0092450B" w:rsidRDefault="0092450B">
                                  <w:pPr>
                                    <w:pStyle w:val="TableParagraph"/>
                                    <w:rPr>
                                      <w:rFonts w:ascii="Times New Roman"/>
                                      <w:sz w:val="16"/>
                                    </w:rPr>
                                  </w:pPr>
                                </w:p>
                              </w:tc>
                            </w:tr>
                            <w:tr w:rsidR="0092450B" w14:paraId="04847699" w14:textId="77777777">
                              <w:trPr>
                                <w:trHeight w:val="277"/>
                              </w:trPr>
                              <w:tc>
                                <w:tcPr>
                                  <w:tcW w:w="4861" w:type="dxa"/>
                                  <w:tcBorders>
                                    <w:top w:val="single" w:sz="6" w:space="0" w:color="E6ECF3"/>
                                    <w:bottom w:val="single" w:sz="6" w:space="0" w:color="E6ECF3"/>
                                  </w:tcBorders>
                                </w:tcPr>
                                <w:p w14:paraId="16F3BC7A" w14:textId="77777777" w:rsidR="0092450B" w:rsidRDefault="00B101AA">
                                  <w:pPr>
                                    <w:pStyle w:val="TableParagraph"/>
                                    <w:spacing w:before="29"/>
                                    <w:ind w:left="320"/>
                                    <w:rPr>
                                      <w:rFonts w:ascii="Arial Black"/>
                                      <w:sz w:val="16"/>
                                    </w:rPr>
                                  </w:pPr>
                                  <w:r>
                                    <w:rPr>
                                      <w:rFonts w:ascii="Arial Black"/>
                                      <w:spacing w:val="-2"/>
                                      <w:sz w:val="16"/>
                                    </w:rPr>
                                    <w:t>Varighed:</w:t>
                                  </w:r>
                                </w:p>
                              </w:tc>
                              <w:tc>
                                <w:tcPr>
                                  <w:tcW w:w="3360" w:type="dxa"/>
                                  <w:tcBorders>
                                    <w:top w:val="single" w:sz="6" w:space="0" w:color="E6ECF3"/>
                                    <w:bottom w:val="single" w:sz="6" w:space="0" w:color="E6ECF3"/>
                                  </w:tcBorders>
                                </w:tcPr>
                                <w:p w14:paraId="1F92476C" w14:textId="77777777" w:rsidR="0092450B" w:rsidRDefault="00B101AA">
                                  <w:pPr>
                                    <w:pStyle w:val="TableParagraph"/>
                                    <w:spacing w:before="29"/>
                                    <w:ind w:left="964"/>
                                    <w:rPr>
                                      <w:rFonts w:ascii="Arial Black"/>
                                      <w:sz w:val="16"/>
                                    </w:rPr>
                                  </w:pPr>
                                  <w:r>
                                    <w:rPr>
                                      <w:rFonts w:ascii="Arial Black"/>
                                      <w:spacing w:val="-2"/>
                                      <w:sz w:val="16"/>
                                    </w:rPr>
                                    <w:t>Eksponeringsvej:</w:t>
                                  </w:r>
                                </w:p>
                              </w:tc>
                              <w:tc>
                                <w:tcPr>
                                  <w:tcW w:w="2050" w:type="dxa"/>
                                  <w:tcBorders>
                                    <w:top w:val="single" w:sz="6" w:space="0" w:color="E6ECF3"/>
                                    <w:bottom w:val="single" w:sz="6" w:space="0" w:color="E6ECF3"/>
                                  </w:tcBorders>
                                </w:tcPr>
                                <w:p w14:paraId="49CACF6D" w14:textId="77777777" w:rsidR="0092450B" w:rsidRDefault="00B101AA">
                                  <w:pPr>
                                    <w:pStyle w:val="TableParagraph"/>
                                    <w:spacing w:before="29"/>
                                    <w:ind w:left="357"/>
                                    <w:rPr>
                                      <w:rFonts w:ascii="Arial Black"/>
                                      <w:sz w:val="16"/>
                                    </w:rPr>
                                  </w:pPr>
                                  <w:r>
                                    <w:rPr>
                                      <w:rFonts w:ascii="Arial Black"/>
                                      <w:spacing w:val="-2"/>
                                      <w:sz w:val="16"/>
                                    </w:rPr>
                                    <w:t>DNEL:</w:t>
                                  </w:r>
                                </w:p>
                              </w:tc>
                            </w:tr>
                            <w:tr w:rsidR="0092450B" w14:paraId="11060A66" w14:textId="77777777">
                              <w:trPr>
                                <w:trHeight w:val="284"/>
                              </w:trPr>
                              <w:tc>
                                <w:tcPr>
                                  <w:tcW w:w="4861" w:type="dxa"/>
                                  <w:tcBorders>
                                    <w:top w:val="single" w:sz="6" w:space="0" w:color="E6ECF3"/>
                                    <w:bottom w:val="single" w:sz="6" w:space="0" w:color="E6ECF3"/>
                                  </w:tcBorders>
                                </w:tcPr>
                                <w:p w14:paraId="68C67192" w14:textId="77777777" w:rsidR="0092450B" w:rsidRDefault="00B101AA">
                                  <w:pPr>
                                    <w:pStyle w:val="TableParagraph"/>
                                    <w:spacing w:before="55"/>
                                    <w:ind w:left="320"/>
                                    <w:rPr>
                                      <w:sz w:val="16"/>
                                    </w:rPr>
                                  </w:pPr>
                                  <w:r>
                                    <w:rPr>
                                      <w:w w:val="105"/>
                                      <w:sz w:val="16"/>
                                    </w:rPr>
                                    <w:t>På</w:t>
                                  </w:r>
                                  <w:r>
                                    <w:rPr>
                                      <w:spacing w:val="-1"/>
                                      <w:w w:val="105"/>
                                      <w:sz w:val="16"/>
                                    </w:rPr>
                                    <w:t xml:space="preserve"> </w:t>
                                  </w:r>
                                  <w:r>
                                    <w:rPr>
                                      <w:w w:val="105"/>
                                      <w:sz w:val="16"/>
                                    </w:rPr>
                                    <w:t>lang</w:t>
                                  </w:r>
                                  <w:r>
                                    <w:rPr>
                                      <w:spacing w:val="-1"/>
                                      <w:w w:val="105"/>
                                      <w:sz w:val="16"/>
                                    </w:rPr>
                                    <w:t xml:space="preserve"> </w:t>
                                  </w:r>
                                  <w:r>
                                    <w:rPr>
                                      <w:w w:val="105"/>
                                      <w:sz w:val="16"/>
                                    </w:rPr>
                                    <w:t>sigt</w:t>
                                  </w:r>
                                  <w:r>
                                    <w:rPr>
                                      <w:spacing w:val="-1"/>
                                      <w:w w:val="105"/>
                                      <w:sz w:val="16"/>
                                    </w:rPr>
                                    <w:t xml:space="preserve"> </w:t>
                                  </w:r>
                                  <w:r>
                                    <w:rPr>
                                      <w:w w:val="105"/>
                                      <w:sz w:val="16"/>
                                    </w:rPr>
                                    <w:t>–</w:t>
                                  </w:r>
                                  <w:r>
                                    <w:rPr>
                                      <w:spacing w:val="-1"/>
                                      <w:w w:val="105"/>
                                      <w:sz w:val="16"/>
                                    </w:rPr>
                                    <w:t xml:space="preserve"> </w:t>
                                  </w:r>
                                  <w:r>
                                    <w:rPr>
                                      <w:w w:val="105"/>
                                      <w:sz w:val="16"/>
                                    </w:rPr>
                                    <w:t>lokale</w:t>
                                  </w:r>
                                  <w:r>
                                    <w:rPr>
                                      <w:spacing w:val="-1"/>
                                      <w:w w:val="105"/>
                                      <w:sz w:val="16"/>
                                    </w:rPr>
                                    <w:t xml:space="preserve"> </w:t>
                                  </w:r>
                                  <w:r>
                                    <w:rPr>
                                      <w:w w:val="105"/>
                                      <w:sz w:val="16"/>
                                    </w:rPr>
                                    <w:t>virkninger</w:t>
                                  </w:r>
                                  <w:r>
                                    <w:rPr>
                                      <w:spacing w:val="-1"/>
                                      <w:w w:val="105"/>
                                      <w:sz w:val="16"/>
                                    </w:rPr>
                                    <w:t xml:space="preserve"> </w:t>
                                  </w:r>
                                  <w:r>
                                    <w:rPr>
                                      <w:w w:val="105"/>
                                      <w:sz w:val="16"/>
                                    </w:rPr>
                                    <w:t>-</w:t>
                                  </w:r>
                                  <w:r>
                                    <w:rPr>
                                      <w:spacing w:val="-1"/>
                                      <w:w w:val="105"/>
                                      <w:sz w:val="16"/>
                                    </w:rPr>
                                    <w:t xml:space="preserve"> </w:t>
                                  </w:r>
                                  <w:r>
                                    <w:rPr>
                                      <w:spacing w:val="-2"/>
                                      <w:w w:val="105"/>
                                      <w:sz w:val="16"/>
                                    </w:rPr>
                                    <w:t>arbejdere</w:t>
                                  </w:r>
                                </w:p>
                              </w:tc>
                              <w:tc>
                                <w:tcPr>
                                  <w:tcW w:w="3360" w:type="dxa"/>
                                  <w:tcBorders>
                                    <w:top w:val="single" w:sz="6" w:space="0" w:color="E6ECF3"/>
                                    <w:bottom w:val="single" w:sz="6" w:space="0" w:color="E6ECF3"/>
                                  </w:tcBorders>
                                </w:tcPr>
                                <w:p w14:paraId="1FFFCB67" w14:textId="77777777" w:rsidR="0092450B" w:rsidRDefault="00B101AA">
                                  <w:pPr>
                                    <w:pStyle w:val="TableParagraph"/>
                                    <w:spacing w:before="55"/>
                                    <w:ind w:left="964"/>
                                    <w:rPr>
                                      <w:sz w:val="16"/>
                                    </w:rPr>
                                  </w:pPr>
                                  <w:r>
                                    <w:rPr>
                                      <w:spacing w:val="-2"/>
                                      <w:w w:val="110"/>
                                      <w:sz w:val="16"/>
                                    </w:rPr>
                                    <w:t>Indånding</w:t>
                                  </w:r>
                                </w:p>
                              </w:tc>
                              <w:tc>
                                <w:tcPr>
                                  <w:tcW w:w="2050" w:type="dxa"/>
                                  <w:tcBorders>
                                    <w:top w:val="single" w:sz="6" w:space="0" w:color="E6ECF3"/>
                                    <w:bottom w:val="single" w:sz="6" w:space="0" w:color="E6ECF3"/>
                                  </w:tcBorders>
                                </w:tcPr>
                                <w:p w14:paraId="332AEE55" w14:textId="77777777" w:rsidR="0092450B" w:rsidRDefault="00B101AA">
                                  <w:pPr>
                                    <w:pStyle w:val="TableParagraph"/>
                                    <w:spacing w:before="55"/>
                                    <w:ind w:left="357"/>
                                    <w:rPr>
                                      <w:sz w:val="16"/>
                                    </w:rPr>
                                  </w:pPr>
                                  <w:r>
                                    <w:rPr>
                                      <w:w w:val="105"/>
                                      <w:sz w:val="16"/>
                                    </w:rPr>
                                    <w:t>1</w:t>
                                  </w:r>
                                  <w:r>
                                    <w:rPr>
                                      <w:spacing w:val="-7"/>
                                      <w:w w:val="105"/>
                                      <w:sz w:val="16"/>
                                    </w:rPr>
                                    <w:t xml:space="preserve"> </w:t>
                                  </w:r>
                                  <w:r>
                                    <w:rPr>
                                      <w:spacing w:val="-2"/>
                                      <w:w w:val="110"/>
                                      <w:sz w:val="16"/>
                                    </w:rPr>
                                    <w:t>mg/m3</w:t>
                                  </w:r>
                                </w:p>
                              </w:tc>
                            </w:tr>
                            <w:tr w:rsidR="0092450B" w14:paraId="5AE8A47A" w14:textId="77777777">
                              <w:trPr>
                                <w:trHeight w:val="373"/>
                              </w:trPr>
                              <w:tc>
                                <w:tcPr>
                                  <w:tcW w:w="4861" w:type="dxa"/>
                                  <w:tcBorders>
                                    <w:top w:val="single" w:sz="6" w:space="0" w:color="E6ECF3"/>
                                    <w:bottom w:val="single" w:sz="6" w:space="0" w:color="E6ECF3"/>
                                  </w:tcBorders>
                                </w:tcPr>
                                <w:p w14:paraId="2FC9A487" w14:textId="77777777" w:rsidR="0092450B" w:rsidRDefault="00B101AA">
                                  <w:pPr>
                                    <w:pStyle w:val="TableParagraph"/>
                                    <w:spacing w:before="159" w:line="187" w:lineRule="exact"/>
                                    <w:ind w:left="290"/>
                                    <w:rPr>
                                      <w:sz w:val="18"/>
                                    </w:rPr>
                                  </w:pPr>
                                  <w:r>
                                    <w:rPr>
                                      <w:w w:val="105"/>
                                      <w:sz w:val="18"/>
                                    </w:rPr>
                                    <w:t>Natriummetasilicat</w:t>
                                  </w:r>
                                  <w:r>
                                    <w:rPr>
                                      <w:spacing w:val="33"/>
                                      <w:w w:val="110"/>
                                      <w:sz w:val="18"/>
                                    </w:rPr>
                                    <w:t xml:space="preserve"> </w:t>
                                  </w:r>
                                  <w:r>
                                    <w:rPr>
                                      <w:spacing w:val="-2"/>
                                      <w:w w:val="110"/>
                                      <w:sz w:val="18"/>
                                    </w:rPr>
                                    <w:t>pentahydrat</w:t>
                                  </w:r>
                                </w:p>
                              </w:tc>
                              <w:tc>
                                <w:tcPr>
                                  <w:tcW w:w="3360" w:type="dxa"/>
                                  <w:tcBorders>
                                    <w:top w:val="single" w:sz="6" w:space="0" w:color="E6ECF3"/>
                                    <w:bottom w:val="single" w:sz="6" w:space="0" w:color="E6ECF3"/>
                                  </w:tcBorders>
                                </w:tcPr>
                                <w:p w14:paraId="65B98EBB" w14:textId="77777777" w:rsidR="0092450B" w:rsidRDefault="0092450B">
                                  <w:pPr>
                                    <w:pStyle w:val="TableParagraph"/>
                                    <w:rPr>
                                      <w:rFonts w:ascii="Times New Roman"/>
                                      <w:sz w:val="16"/>
                                    </w:rPr>
                                  </w:pPr>
                                </w:p>
                              </w:tc>
                              <w:tc>
                                <w:tcPr>
                                  <w:tcW w:w="2050" w:type="dxa"/>
                                  <w:tcBorders>
                                    <w:top w:val="single" w:sz="6" w:space="0" w:color="E6ECF3"/>
                                    <w:bottom w:val="single" w:sz="6" w:space="0" w:color="E6ECF3"/>
                                  </w:tcBorders>
                                </w:tcPr>
                                <w:p w14:paraId="1AA584E9" w14:textId="77777777" w:rsidR="0092450B" w:rsidRDefault="0092450B">
                                  <w:pPr>
                                    <w:pStyle w:val="TableParagraph"/>
                                    <w:rPr>
                                      <w:rFonts w:ascii="Times New Roman"/>
                                      <w:sz w:val="16"/>
                                    </w:rPr>
                                  </w:pPr>
                                </w:p>
                              </w:tc>
                            </w:tr>
                            <w:tr w:rsidR="0092450B" w14:paraId="7E4C3068" w14:textId="77777777">
                              <w:trPr>
                                <w:trHeight w:val="277"/>
                              </w:trPr>
                              <w:tc>
                                <w:tcPr>
                                  <w:tcW w:w="4861" w:type="dxa"/>
                                  <w:tcBorders>
                                    <w:top w:val="single" w:sz="6" w:space="0" w:color="E6ECF3"/>
                                    <w:bottom w:val="single" w:sz="6" w:space="0" w:color="E6ECF3"/>
                                  </w:tcBorders>
                                </w:tcPr>
                                <w:p w14:paraId="29FAC140" w14:textId="77777777" w:rsidR="0092450B" w:rsidRDefault="00B101AA">
                                  <w:pPr>
                                    <w:pStyle w:val="TableParagraph"/>
                                    <w:spacing w:before="29"/>
                                    <w:ind w:left="320"/>
                                    <w:rPr>
                                      <w:rFonts w:ascii="Arial Black"/>
                                      <w:sz w:val="16"/>
                                    </w:rPr>
                                  </w:pPr>
                                  <w:r>
                                    <w:rPr>
                                      <w:rFonts w:ascii="Arial Black"/>
                                      <w:spacing w:val="-2"/>
                                      <w:sz w:val="16"/>
                                    </w:rPr>
                                    <w:t>Varighed:</w:t>
                                  </w:r>
                                </w:p>
                              </w:tc>
                              <w:tc>
                                <w:tcPr>
                                  <w:tcW w:w="3360" w:type="dxa"/>
                                  <w:tcBorders>
                                    <w:top w:val="single" w:sz="6" w:space="0" w:color="E6ECF3"/>
                                    <w:bottom w:val="single" w:sz="6" w:space="0" w:color="E6ECF3"/>
                                  </w:tcBorders>
                                </w:tcPr>
                                <w:p w14:paraId="13D4816E" w14:textId="77777777" w:rsidR="0092450B" w:rsidRDefault="00B101AA">
                                  <w:pPr>
                                    <w:pStyle w:val="TableParagraph"/>
                                    <w:spacing w:before="29"/>
                                    <w:ind w:left="964"/>
                                    <w:rPr>
                                      <w:rFonts w:ascii="Arial Black"/>
                                      <w:sz w:val="16"/>
                                    </w:rPr>
                                  </w:pPr>
                                  <w:r>
                                    <w:rPr>
                                      <w:rFonts w:ascii="Arial Black"/>
                                      <w:spacing w:val="-2"/>
                                      <w:sz w:val="16"/>
                                    </w:rPr>
                                    <w:t>Eksponeringsvej:</w:t>
                                  </w:r>
                                </w:p>
                              </w:tc>
                              <w:tc>
                                <w:tcPr>
                                  <w:tcW w:w="2050" w:type="dxa"/>
                                  <w:tcBorders>
                                    <w:top w:val="single" w:sz="6" w:space="0" w:color="E6ECF3"/>
                                    <w:bottom w:val="single" w:sz="6" w:space="0" w:color="E6ECF3"/>
                                  </w:tcBorders>
                                </w:tcPr>
                                <w:p w14:paraId="5A760FE2" w14:textId="77777777" w:rsidR="0092450B" w:rsidRDefault="00B101AA">
                                  <w:pPr>
                                    <w:pStyle w:val="TableParagraph"/>
                                    <w:spacing w:before="29"/>
                                    <w:ind w:left="357"/>
                                    <w:rPr>
                                      <w:rFonts w:ascii="Arial Black"/>
                                      <w:sz w:val="16"/>
                                    </w:rPr>
                                  </w:pPr>
                                  <w:r>
                                    <w:rPr>
                                      <w:rFonts w:ascii="Arial Black"/>
                                      <w:spacing w:val="-2"/>
                                      <w:sz w:val="16"/>
                                    </w:rPr>
                                    <w:t>DNEL:</w:t>
                                  </w:r>
                                </w:p>
                              </w:tc>
                            </w:tr>
                            <w:tr w:rsidR="0092450B" w14:paraId="228E286E" w14:textId="77777777">
                              <w:trPr>
                                <w:trHeight w:val="284"/>
                              </w:trPr>
                              <w:tc>
                                <w:tcPr>
                                  <w:tcW w:w="4861" w:type="dxa"/>
                                  <w:tcBorders>
                                    <w:top w:val="single" w:sz="6" w:space="0" w:color="E6ECF3"/>
                                    <w:bottom w:val="single" w:sz="6" w:space="0" w:color="E6ECF3"/>
                                  </w:tcBorders>
                                </w:tcPr>
                                <w:p w14:paraId="4BEA07C8" w14:textId="77777777" w:rsidR="0092450B" w:rsidRDefault="00B101AA">
                                  <w:pPr>
                                    <w:pStyle w:val="TableParagraph"/>
                                    <w:spacing w:before="55"/>
                                    <w:ind w:left="320"/>
                                    <w:rPr>
                                      <w:sz w:val="16"/>
                                    </w:rPr>
                                  </w:pPr>
                                  <w:r>
                                    <w:rPr>
                                      <w:w w:val="105"/>
                                      <w:sz w:val="16"/>
                                    </w:rPr>
                                    <w:t>På</w:t>
                                  </w:r>
                                  <w:r>
                                    <w:rPr>
                                      <w:spacing w:val="-3"/>
                                      <w:w w:val="105"/>
                                      <w:sz w:val="16"/>
                                    </w:rPr>
                                    <w:t xml:space="preserve"> </w:t>
                                  </w:r>
                                  <w:r>
                                    <w:rPr>
                                      <w:w w:val="105"/>
                                      <w:sz w:val="16"/>
                                    </w:rPr>
                                    <w:t>lang</w:t>
                                  </w:r>
                                  <w:r>
                                    <w:rPr>
                                      <w:spacing w:val="-3"/>
                                      <w:w w:val="105"/>
                                      <w:sz w:val="16"/>
                                    </w:rPr>
                                    <w:t xml:space="preserve"> </w:t>
                                  </w:r>
                                  <w:r>
                                    <w:rPr>
                                      <w:w w:val="105"/>
                                      <w:sz w:val="16"/>
                                    </w:rPr>
                                    <w:t>sigt</w:t>
                                  </w:r>
                                  <w:r>
                                    <w:rPr>
                                      <w:spacing w:val="-3"/>
                                      <w:w w:val="105"/>
                                      <w:sz w:val="16"/>
                                    </w:rPr>
                                    <w:t xml:space="preserve"> </w:t>
                                  </w:r>
                                  <w:r>
                                    <w:rPr>
                                      <w:w w:val="105"/>
                                      <w:sz w:val="16"/>
                                    </w:rPr>
                                    <w:t>–</w:t>
                                  </w:r>
                                  <w:r>
                                    <w:rPr>
                                      <w:spacing w:val="-3"/>
                                      <w:w w:val="105"/>
                                      <w:sz w:val="16"/>
                                    </w:rPr>
                                    <w:t xml:space="preserve"> </w:t>
                                  </w:r>
                                  <w:r>
                                    <w:rPr>
                                      <w:w w:val="105"/>
                                      <w:sz w:val="16"/>
                                    </w:rPr>
                                    <w:t>systemiske</w:t>
                                  </w:r>
                                  <w:r>
                                    <w:rPr>
                                      <w:spacing w:val="-2"/>
                                      <w:w w:val="105"/>
                                      <w:sz w:val="16"/>
                                    </w:rPr>
                                    <w:t xml:space="preserve"> </w:t>
                                  </w:r>
                                  <w:r>
                                    <w:rPr>
                                      <w:w w:val="105"/>
                                      <w:sz w:val="16"/>
                                    </w:rPr>
                                    <w:t>virkninger</w:t>
                                  </w:r>
                                  <w:r>
                                    <w:rPr>
                                      <w:spacing w:val="-3"/>
                                      <w:w w:val="105"/>
                                      <w:sz w:val="16"/>
                                    </w:rPr>
                                    <w:t xml:space="preserve"> </w:t>
                                  </w:r>
                                  <w:r>
                                    <w:rPr>
                                      <w:w w:val="105"/>
                                      <w:sz w:val="16"/>
                                    </w:rPr>
                                    <w:t>-</w:t>
                                  </w:r>
                                  <w:r>
                                    <w:rPr>
                                      <w:spacing w:val="-3"/>
                                      <w:w w:val="105"/>
                                      <w:sz w:val="16"/>
                                    </w:rPr>
                                    <w:t xml:space="preserve"> </w:t>
                                  </w:r>
                                  <w:r>
                                    <w:rPr>
                                      <w:spacing w:val="-2"/>
                                      <w:w w:val="105"/>
                                      <w:sz w:val="16"/>
                                    </w:rPr>
                                    <w:t>arbejdere</w:t>
                                  </w:r>
                                </w:p>
                              </w:tc>
                              <w:tc>
                                <w:tcPr>
                                  <w:tcW w:w="3360" w:type="dxa"/>
                                  <w:tcBorders>
                                    <w:top w:val="single" w:sz="6" w:space="0" w:color="E6ECF3"/>
                                    <w:bottom w:val="single" w:sz="6" w:space="0" w:color="E6ECF3"/>
                                  </w:tcBorders>
                                </w:tcPr>
                                <w:p w14:paraId="6C396330" w14:textId="77777777" w:rsidR="0092450B" w:rsidRDefault="00B101AA">
                                  <w:pPr>
                                    <w:pStyle w:val="TableParagraph"/>
                                    <w:spacing w:before="55"/>
                                    <w:ind w:left="964"/>
                                    <w:rPr>
                                      <w:sz w:val="16"/>
                                    </w:rPr>
                                  </w:pPr>
                                  <w:r>
                                    <w:rPr>
                                      <w:spacing w:val="-2"/>
                                      <w:w w:val="110"/>
                                      <w:sz w:val="16"/>
                                    </w:rPr>
                                    <w:t>Dermal</w:t>
                                  </w:r>
                                </w:p>
                              </w:tc>
                              <w:tc>
                                <w:tcPr>
                                  <w:tcW w:w="2050" w:type="dxa"/>
                                  <w:tcBorders>
                                    <w:top w:val="single" w:sz="6" w:space="0" w:color="E6ECF3"/>
                                    <w:bottom w:val="single" w:sz="6" w:space="0" w:color="E6ECF3"/>
                                  </w:tcBorders>
                                </w:tcPr>
                                <w:p w14:paraId="709F18FA" w14:textId="77777777" w:rsidR="0092450B" w:rsidRDefault="00B101AA">
                                  <w:pPr>
                                    <w:pStyle w:val="TableParagraph"/>
                                    <w:spacing w:before="55"/>
                                    <w:ind w:left="357"/>
                                    <w:rPr>
                                      <w:sz w:val="16"/>
                                    </w:rPr>
                                  </w:pPr>
                                  <w:r>
                                    <w:rPr>
                                      <w:sz w:val="16"/>
                                    </w:rPr>
                                    <w:t>1,49</w:t>
                                  </w:r>
                                  <w:r>
                                    <w:rPr>
                                      <w:spacing w:val="-2"/>
                                      <w:w w:val="110"/>
                                      <w:sz w:val="16"/>
                                    </w:rPr>
                                    <w:t xml:space="preserve"> mg/kg</w:t>
                                  </w:r>
                                </w:p>
                              </w:tc>
                            </w:tr>
                            <w:tr w:rsidR="0092450B" w14:paraId="3B166454" w14:textId="77777777">
                              <w:trPr>
                                <w:trHeight w:val="284"/>
                              </w:trPr>
                              <w:tc>
                                <w:tcPr>
                                  <w:tcW w:w="4861" w:type="dxa"/>
                                  <w:tcBorders>
                                    <w:top w:val="single" w:sz="6" w:space="0" w:color="E6ECF3"/>
                                    <w:bottom w:val="single" w:sz="6" w:space="0" w:color="E6ECF3"/>
                                  </w:tcBorders>
                                </w:tcPr>
                                <w:p w14:paraId="42B1D64F" w14:textId="77777777" w:rsidR="0092450B" w:rsidRDefault="00B101AA">
                                  <w:pPr>
                                    <w:pStyle w:val="TableParagraph"/>
                                    <w:spacing w:before="55"/>
                                    <w:ind w:left="320"/>
                                    <w:rPr>
                                      <w:sz w:val="16"/>
                                    </w:rPr>
                                  </w:pPr>
                                  <w:r>
                                    <w:rPr>
                                      <w:w w:val="105"/>
                                      <w:sz w:val="16"/>
                                    </w:rPr>
                                    <w:t>På</w:t>
                                  </w:r>
                                  <w:r>
                                    <w:rPr>
                                      <w:spacing w:val="-3"/>
                                      <w:w w:val="105"/>
                                      <w:sz w:val="16"/>
                                    </w:rPr>
                                    <w:t xml:space="preserve"> </w:t>
                                  </w:r>
                                  <w:r>
                                    <w:rPr>
                                      <w:w w:val="105"/>
                                      <w:sz w:val="16"/>
                                    </w:rPr>
                                    <w:t>lang</w:t>
                                  </w:r>
                                  <w:r>
                                    <w:rPr>
                                      <w:spacing w:val="-3"/>
                                      <w:w w:val="105"/>
                                      <w:sz w:val="16"/>
                                    </w:rPr>
                                    <w:t xml:space="preserve"> </w:t>
                                  </w:r>
                                  <w:r>
                                    <w:rPr>
                                      <w:w w:val="105"/>
                                      <w:sz w:val="16"/>
                                    </w:rPr>
                                    <w:t>sigt</w:t>
                                  </w:r>
                                  <w:r>
                                    <w:rPr>
                                      <w:spacing w:val="-3"/>
                                      <w:w w:val="105"/>
                                      <w:sz w:val="16"/>
                                    </w:rPr>
                                    <w:t xml:space="preserve"> </w:t>
                                  </w:r>
                                  <w:r>
                                    <w:rPr>
                                      <w:w w:val="105"/>
                                      <w:sz w:val="16"/>
                                    </w:rPr>
                                    <w:t>–</w:t>
                                  </w:r>
                                  <w:r>
                                    <w:rPr>
                                      <w:spacing w:val="-3"/>
                                      <w:w w:val="105"/>
                                      <w:sz w:val="16"/>
                                    </w:rPr>
                                    <w:t xml:space="preserve"> </w:t>
                                  </w:r>
                                  <w:r>
                                    <w:rPr>
                                      <w:w w:val="105"/>
                                      <w:sz w:val="16"/>
                                    </w:rPr>
                                    <w:t>systemiske</w:t>
                                  </w:r>
                                  <w:r>
                                    <w:rPr>
                                      <w:spacing w:val="-2"/>
                                      <w:w w:val="105"/>
                                      <w:sz w:val="16"/>
                                    </w:rPr>
                                    <w:t xml:space="preserve"> </w:t>
                                  </w:r>
                                  <w:r>
                                    <w:rPr>
                                      <w:w w:val="105"/>
                                      <w:sz w:val="16"/>
                                    </w:rPr>
                                    <w:t>virkninger</w:t>
                                  </w:r>
                                  <w:r>
                                    <w:rPr>
                                      <w:spacing w:val="-3"/>
                                      <w:w w:val="105"/>
                                      <w:sz w:val="16"/>
                                    </w:rPr>
                                    <w:t xml:space="preserve"> </w:t>
                                  </w:r>
                                  <w:r>
                                    <w:rPr>
                                      <w:w w:val="105"/>
                                      <w:sz w:val="16"/>
                                    </w:rPr>
                                    <w:t>-</w:t>
                                  </w:r>
                                  <w:r>
                                    <w:rPr>
                                      <w:spacing w:val="-3"/>
                                      <w:w w:val="105"/>
                                      <w:sz w:val="16"/>
                                    </w:rPr>
                                    <w:t xml:space="preserve"> </w:t>
                                  </w:r>
                                  <w:r>
                                    <w:rPr>
                                      <w:spacing w:val="-2"/>
                                      <w:w w:val="105"/>
                                      <w:sz w:val="16"/>
                                    </w:rPr>
                                    <w:t>arbejdere</w:t>
                                  </w:r>
                                </w:p>
                              </w:tc>
                              <w:tc>
                                <w:tcPr>
                                  <w:tcW w:w="3360" w:type="dxa"/>
                                  <w:tcBorders>
                                    <w:top w:val="single" w:sz="6" w:space="0" w:color="E6ECF3"/>
                                    <w:bottom w:val="single" w:sz="6" w:space="0" w:color="E6ECF3"/>
                                  </w:tcBorders>
                                </w:tcPr>
                                <w:p w14:paraId="3B776014" w14:textId="77777777" w:rsidR="0092450B" w:rsidRDefault="00B101AA">
                                  <w:pPr>
                                    <w:pStyle w:val="TableParagraph"/>
                                    <w:spacing w:before="55"/>
                                    <w:ind w:left="964"/>
                                    <w:rPr>
                                      <w:sz w:val="16"/>
                                    </w:rPr>
                                  </w:pPr>
                                  <w:r>
                                    <w:rPr>
                                      <w:spacing w:val="-2"/>
                                      <w:w w:val="110"/>
                                      <w:sz w:val="16"/>
                                    </w:rPr>
                                    <w:t>Indånding</w:t>
                                  </w:r>
                                </w:p>
                              </w:tc>
                              <w:tc>
                                <w:tcPr>
                                  <w:tcW w:w="2050" w:type="dxa"/>
                                  <w:tcBorders>
                                    <w:top w:val="single" w:sz="6" w:space="0" w:color="E6ECF3"/>
                                    <w:bottom w:val="single" w:sz="6" w:space="0" w:color="E6ECF3"/>
                                  </w:tcBorders>
                                </w:tcPr>
                                <w:p w14:paraId="6DADAEC3" w14:textId="77777777" w:rsidR="0092450B" w:rsidRDefault="00B101AA">
                                  <w:pPr>
                                    <w:pStyle w:val="TableParagraph"/>
                                    <w:spacing w:before="55"/>
                                    <w:ind w:left="357"/>
                                    <w:rPr>
                                      <w:sz w:val="16"/>
                                    </w:rPr>
                                  </w:pPr>
                                  <w:r>
                                    <w:rPr>
                                      <w:sz w:val="16"/>
                                    </w:rPr>
                                    <w:t>6,22</w:t>
                                  </w:r>
                                  <w:r>
                                    <w:rPr>
                                      <w:spacing w:val="-2"/>
                                      <w:w w:val="110"/>
                                      <w:sz w:val="16"/>
                                    </w:rPr>
                                    <w:t xml:space="preserve"> </w:t>
                                  </w:r>
                                  <w:r>
                                    <w:rPr>
                                      <w:spacing w:val="-4"/>
                                      <w:w w:val="110"/>
                                      <w:sz w:val="16"/>
                                    </w:rPr>
                                    <w:t>mg/m3</w:t>
                                  </w:r>
                                </w:p>
                              </w:tc>
                            </w:tr>
                            <w:tr w:rsidR="0092450B" w14:paraId="414CB525" w14:textId="77777777">
                              <w:trPr>
                                <w:trHeight w:val="380"/>
                              </w:trPr>
                              <w:tc>
                                <w:tcPr>
                                  <w:tcW w:w="10271" w:type="dxa"/>
                                  <w:gridSpan w:val="3"/>
                                </w:tcPr>
                                <w:p w14:paraId="6513BD29" w14:textId="77777777" w:rsidR="0092450B" w:rsidRDefault="00B101AA">
                                  <w:pPr>
                                    <w:pStyle w:val="TableParagraph"/>
                                    <w:spacing w:before="159" w:line="202" w:lineRule="exact"/>
                                    <w:ind w:left="50"/>
                                    <w:rPr>
                                      <w:sz w:val="18"/>
                                    </w:rPr>
                                  </w:pPr>
                                  <w:r>
                                    <w:rPr>
                                      <w:color w:val="004777"/>
                                      <w:spacing w:val="-4"/>
                                      <w:sz w:val="18"/>
                                    </w:rPr>
                                    <w:t>PNEC</w:t>
                                  </w:r>
                                </w:p>
                              </w:tc>
                            </w:tr>
                          </w:tbl>
                          <w:p w14:paraId="36CE31D2" w14:textId="77777777" w:rsidR="0092450B" w:rsidRDefault="0092450B">
                            <w:pPr>
                              <w:pStyle w:val="Brdtekst"/>
                            </w:pPr>
                          </w:p>
                        </w:txbxContent>
                      </wps:txbx>
                      <wps:bodyPr wrap="square" lIns="0" tIns="0" rIns="0" bIns="0" rtlCol="0">
                        <a:noAutofit/>
                      </wps:bodyPr>
                    </wps:wsp>
                  </a:graphicData>
                </a:graphic>
              </wp:anchor>
            </w:drawing>
          </mc:Choice>
          <mc:Fallback>
            <w:pict>
              <v:shape w14:anchorId="36E5530B" id="Textbox 68" o:spid="_x0000_s1059" type="#_x0000_t202" style="position:absolute;left:0;text-align:left;margin-left:40.25pt;margin-top:11.2pt;width:519.5pt;height:256.3pt;z-index:157424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" filled="f" stroked="f">
                <v:textbox inset="0,0,0,0">
                  <w:txbxContent>
                    <w:tbl>
                      <w:tblPr>
                        <w:tblStyle w:val="TableNormal"/>
                        <w:tblW w:w="0" w:type="auto"/>
                        <w:tblInd w:w="67" w:type="dxa"/>
                        <w:tblLayout w:type="fixed"/>
                        <w:tblLook w:val="01E0" w:firstRow="1" w:lastRow="1" w:firstColumn="1" w:lastColumn="1" w:noHBand="0" w:noVBand="0"/>
                      </w:tblPr>
                      <w:tblGrid>
                        <w:gridCol w:w="4861"/>
                        <w:gridCol w:w="3360"/>
                        <w:gridCol w:w="2050"/>
                      </w:tblGrid>
                      <w:tr w:rsidR="0092450B" w14:paraId="56C6A277" w14:textId="77777777">
                        <w:trPr>
                          <w:trHeight w:val="284"/>
                        </w:trPr>
                        <w:tc>
                          <w:tcPr>
                            <w:tcW w:w="4861" w:type="dxa"/>
                            <w:tcBorders>
                              <w:top w:val="single" w:sz="6" w:space="0" w:color="E6ECF3"/>
                              <w:bottom w:val="single" w:sz="6" w:space="0" w:color="E6ECF3"/>
                            </w:tcBorders>
                          </w:tcPr>
                          <w:p w14:paraId="567C1ED0" w14:textId="77777777" w:rsidR="0092450B" w:rsidRDefault="00B101AA">
                            <w:pPr>
                              <w:pStyle w:val="TableParagraph"/>
                              <w:spacing w:before="29"/>
                              <w:ind w:left="320"/>
                              <w:rPr>
                                <w:rFonts w:ascii="Arial Black"/>
                                <w:sz w:val="16"/>
                              </w:rPr>
                            </w:pPr>
                            <w:r>
                              <w:rPr>
                                <w:rFonts w:ascii="Arial Black"/>
                                <w:spacing w:val="-2"/>
                                <w:sz w:val="16"/>
                              </w:rPr>
                              <w:t>Varighed:</w:t>
                            </w:r>
                          </w:p>
                        </w:tc>
                        <w:tc>
                          <w:tcPr>
                            <w:tcW w:w="3360" w:type="dxa"/>
                            <w:tcBorders>
                              <w:top w:val="single" w:sz="6" w:space="0" w:color="E6ECF3"/>
                              <w:bottom w:val="single" w:sz="6" w:space="0" w:color="E6ECF3"/>
                            </w:tcBorders>
                          </w:tcPr>
                          <w:p w14:paraId="72B6F8A9" w14:textId="77777777" w:rsidR="0092450B" w:rsidRDefault="00B101AA">
                            <w:pPr>
                              <w:pStyle w:val="TableParagraph"/>
                              <w:spacing w:before="29"/>
                              <w:ind w:left="964"/>
                              <w:rPr>
                                <w:rFonts w:ascii="Arial Black"/>
                                <w:sz w:val="16"/>
                              </w:rPr>
                            </w:pPr>
                            <w:r>
                              <w:rPr>
                                <w:rFonts w:ascii="Arial Black"/>
                                <w:spacing w:val="-2"/>
                                <w:sz w:val="16"/>
                              </w:rPr>
                              <w:t>Eksponeringsvej:</w:t>
                            </w:r>
                          </w:p>
                        </w:tc>
                        <w:tc>
                          <w:tcPr>
                            <w:tcW w:w="2050" w:type="dxa"/>
                            <w:tcBorders>
                              <w:top w:val="single" w:sz="6" w:space="0" w:color="E6ECF3"/>
                              <w:bottom w:val="single" w:sz="6" w:space="0" w:color="E6ECF3"/>
                            </w:tcBorders>
                          </w:tcPr>
                          <w:p w14:paraId="706E6932" w14:textId="77777777" w:rsidR="0092450B" w:rsidRDefault="00B101AA">
                            <w:pPr>
                              <w:pStyle w:val="TableParagraph"/>
                              <w:spacing w:before="29"/>
                              <w:ind w:left="357"/>
                              <w:rPr>
                                <w:rFonts w:ascii="Arial Black"/>
                                <w:sz w:val="16"/>
                              </w:rPr>
                            </w:pPr>
                            <w:r>
                              <w:rPr>
                                <w:rFonts w:ascii="Arial Black"/>
                                <w:spacing w:val="-2"/>
                                <w:sz w:val="16"/>
                              </w:rPr>
                              <w:t>DNEL:</w:t>
                            </w:r>
                          </w:p>
                        </w:tc>
                      </w:tr>
                      <w:tr w:rsidR="0092450B" w14:paraId="02BCB838" w14:textId="77777777">
                        <w:trPr>
                          <w:trHeight w:val="284"/>
                        </w:trPr>
                        <w:tc>
                          <w:tcPr>
                            <w:tcW w:w="4861" w:type="dxa"/>
                            <w:tcBorders>
                              <w:top w:val="single" w:sz="6" w:space="0" w:color="E6ECF3"/>
                              <w:bottom w:val="single" w:sz="6" w:space="0" w:color="E6ECF3"/>
                            </w:tcBorders>
                          </w:tcPr>
                          <w:p w14:paraId="1D53A073" w14:textId="77777777" w:rsidR="0092450B" w:rsidRDefault="00B101AA">
                            <w:pPr>
                              <w:pStyle w:val="TableParagraph"/>
                              <w:spacing w:before="55"/>
                              <w:ind w:left="320"/>
                              <w:rPr>
                                <w:sz w:val="16"/>
                              </w:rPr>
                            </w:pPr>
                            <w:r>
                              <w:rPr>
                                <w:w w:val="105"/>
                                <w:sz w:val="16"/>
                              </w:rPr>
                              <w:t>På</w:t>
                            </w:r>
                            <w:r>
                              <w:rPr>
                                <w:spacing w:val="-3"/>
                                <w:w w:val="105"/>
                                <w:sz w:val="16"/>
                              </w:rPr>
                              <w:t xml:space="preserve"> </w:t>
                            </w:r>
                            <w:r>
                              <w:rPr>
                                <w:w w:val="105"/>
                                <w:sz w:val="16"/>
                              </w:rPr>
                              <w:t>lang</w:t>
                            </w:r>
                            <w:r>
                              <w:rPr>
                                <w:spacing w:val="-3"/>
                                <w:w w:val="105"/>
                                <w:sz w:val="16"/>
                              </w:rPr>
                              <w:t xml:space="preserve"> </w:t>
                            </w:r>
                            <w:r>
                              <w:rPr>
                                <w:w w:val="105"/>
                                <w:sz w:val="16"/>
                              </w:rPr>
                              <w:t>sigt</w:t>
                            </w:r>
                            <w:r>
                              <w:rPr>
                                <w:spacing w:val="-3"/>
                                <w:w w:val="105"/>
                                <w:sz w:val="16"/>
                              </w:rPr>
                              <w:t xml:space="preserve"> </w:t>
                            </w:r>
                            <w:r>
                              <w:rPr>
                                <w:w w:val="105"/>
                                <w:sz w:val="16"/>
                              </w:rPr>
                              <w:t>–</w:t>
                            </w:r>
                            <w:r>
                              <w:rPr>
                                <w:spacing w:val="-3"/>
                                <w:w w:val="105"/>
                                <w:sz w:val="16"/>
                              </w:rPr>
                              <w:t xml:space="preserve"> </w:t>
                            </w:r>
                            <w:r>
                              <w:rPr>
                                <w:w w:val="105"/>
                                <w:sz w:val="16"/>
                              </w:rPr>
                              <w:t>systemiske</w:t>
                            </w:r>
                            <w:r>
                              <w:rPr>
                                <w:spacing w:val="-2"/>
                                <w:w w:val="105"/>
                                <w:sz w:val="16"/>
                              </w:rPr>
                              <w:t xml:space="preserve"> </w:t>
                            </w:r>
                            <w:r>
                              <w:rPr>
                                <w:w w:val="105"/>
                                <w:sz w:val="16"/>
                              </w:rPr>
                              <w:t>virkninger</w:t>
                            </w:r>
                            <w:r>
                              <w:rPr>
                                <w:spacing w:val="-3"/>
                                <w:w w:val="105"/>
                                <w:sz w:val="16"/>
                              </w:rPr>
                              <w:t xml:space="preserve"> </w:t>
                            </w:r>
                            <w:r>
                              <w:rPr>
                                <w:w w:val="105"/>
                                <w:sz w:val="16"/>
                              </w:rPr>
                              <w:t>-</w:t>
                            </w:r>
                            <w:r>
                              <w:rPr>
                                <w:spacing w:val="-3"/>
                                <w:w w:val="105"/>
                                <w:sz w:val="16"/>
                              </w:rPr>
                              <w:t xml:space="preserve"> </w:t>
                            </w:r>
                            <w:r>
                              <w:rPr>
                                <w:spacing w:val="-2"/>
                                <w:w w:val="105"/>
                                <w:sz w:val="16"/>
                              </w:rPr>
                              <w:t>arbejdere</w:t>
                            </w:r>
                          </w:p>
                        </w:tc>
                        <w:tc>
                          <w:tcPr>
                            <w:tcW w:w="3360" w:type="dxa"/>
                            <w:tcBorders>
                              <w:top w:val="single" w:sz="6" w:space="0" w:color="E6ECF3"/>
                              <w:bottom w:val="single" w:sz="6" w:space="0" w:color="E6ECF3"/>
                            </w:tcBorders>
                          </w:tcPr>
                          <w:p w14:paraId="2C3F20DD" w14:textId="77777777" w:rsidR="0092450B" w:rsidRDefault="00B101AA">
                            <w:pPr>
                              <w:pStyle w:val="TableParagraph"/>
                              <w:spacing w:before="55"/>
                              <w:ind w:left="964"/>
                              <w:rPr>
                                <w:sz w:val="16"/>
                              </w:rPr>
                            </w:pPr>
                            <w:r>
                              <w:rPr>
                                <w:spacing w:val="-2"/>
                                <w:w w:val="110"/>
                                <w:sz w:val="16"/>
                              </w:rPr>
                              <w:t>Indånding</w:t>
                            </w:r>
                          </w:p>
                        </w:tc>
                        <w:tc>
                          <w:tcPr>
                            <w:tcW w:w="2050" w:type="dxa"/>
                            <w:tcBorders>
                              <w:top w:val="single" w:sz="6" w:space="0" w:color="E6ECF3"/>
                              <w:bottom w:val="single" w:sz="6" w:space="0" w:color="E6ECF3"/>
                            </w:tcBorders>
                          </w:tcPr>
                          <w:p w14:paraId="0CDC83E6" w14:textId="77777777" w:rsidR="0092450B" w:rsidRDefault="00B101AA">
                            <w:pPr>
                              <w:pStyle w:val="TableParagraph"/>
                              <w:spacing w:before="55"/>
                              <w:ind w:left="357"/>
                              <w:rPr>
                                <w:sz w:val="16"/>
                              </w:rPr>
                            </w:pPr>
                            <w:r>
                              <w:rPr>
                                <w:w w:val="105"/>
                                <w:sz w:val="16"/>
                              </w:rPr>
                              <w:t>19</w:t>
                            </w:r>
                            <w:r>
                              <w:rPr>
                                <w:spacing w:val="-10"/>
                                <w:w w:val="105"/>
                                <w:sz w:val="16"/>
                              </w:rPr>
                              <w:t xml:space="preserve"> </w:t>
                            </w:r>
                            <w:r>
                              <w:rPr>
                                <w:spacing w:val="-2"/>
                                <w:w w:val="110"/>
                                <w:sz w:val="16"/>
                              </w:rPr>
                              <w:t>mg/m3</w:t>
                            </w:r>
                          </w:p>
                        </w:tc>
                      </w:tr>
                      <w:tr w:rsidR="0092450B" w14:paraId="72A4322F" w14:textId="77777777">
                        <w:trPr>
                          <w:trHeight w:val="373"/>
                        </w:trPr>
                        <w:tc>
                          <w:tcPr>
                            <w:tcW w:w="4861" w:type="dxa"/>
                            <w:tcBorders>
                              <w:top w:val="single" w:sz="6" w:space="0" w:color="E6ECF3"/>
                              <w:bottom w:val="single" w:sz="6" w:space="0" w:color="E6ECF3"/>
                            </w:tcBorders>
                          </w:tcPr>
                          <w:p w14:paraId="1CF3EF86" w14:textId="77777777" w:rsidR="0092450B" w:rsidRDefault="00B101AA">
                            <w:pPr>
                              <w:pStyle w:val="TableParagraph"/>
                              <w:spacing w:before="159" w:line="187" w:lineRule="exact"/>
                              <w:ind w:left="290"/>
                              <w:rPr>
                                <w:sz w:val="18"/>
                              </w:rPr>
                            </w:pPr>
                            <w:r>
                              <w:rPr>
                                <w:spacing w:val="-2"/>
                                <w:w w:val="105"/>
                                <w:sz w:val="18"/>
                              </w:rPr>
                              <w:t>2-(2-butoxyethoxy)ethanol</w:t>
                            </w:r>
                          </w:p>
                        </w:tc>
                        <w:tc>
                          <w:tcPr>
                            <w:tcW w:w="3360" w:type="dxa"/>
                            <w:tcBorders>
                              <w:top w:val="single" w:sz="6" w:space="0" w:color="E6ECF3"/>
                              <w:bottom w:val="single" w:sz="6" w:space="0" w:color="E6ECF3"/>
                            </w:tcBorders>
                          </w:tcPr>
                          <w:p w14:paraId="55389D7B" w14:textId="77777777" w:rsidR="0092450B" w:rsidRDefault="0092450B">
                            <w:pPr>
                              <w:pStyle w:val="TableParagraph"/>
                              <w:rPr>
                                <w:rFonts w:ascii="Times New Roman"/>
                                <w:sz w:val="16"/>
                              </w:rPr>
                            </w:pPr>
                          </w:p>
                        </w:tc>
                        <w:tc>
                          <w:tcPr>
                            <w:tcW w:w="2050" w:type="dxa"/>
                            <w:tcBorders>
                              <w:top w:val="single" w:sz="6" w:space="0" w:color="E6ECF3"/>
                              <w:bottom w:val="single" w:sz="6" w:space="0" w:color="E6ECF3"/>
                            </w:tcBorders>
                          </w:tcPr>
                          <w:p w14:paraId="77FE5232" w14:textId="77777777" w:rsidR="0092450B" w:rsidRDefault="0092450B">
                            <w:pPr>
                              <w:pStyle w:val="TableParagraph"/>
                              <w:rPr>
                                <w:rFonts w:ascii="Times New Roman"/>
                                <w:sz w:val="16"/>
                              </w:rPr>
                            </w:pPr>
                          </w:p>
                        </w:tc>
                      </w:tr>
                      <w:tr w:rsidR="0092450B" w14:paraId="23EAEA76" w14:textId="77777777">
                        <w:trPr>
                          <w:trHeight w:val="277"/>
                        </w:trPr>
                        <w:tc>
                          <w:tcPr>
                            <w:tcW w:w="4861" w:type="dxa"/>
                            <w:tcBorders>
                              <w:top w:val="single" w:sz="6" w:space="0" w:color="E6ECF3"/>
                              <w:bottom w:val="single" w:sz="6" w:space="0" w:color="E6ECF3"/>
                            </w:tcBorders>
                          </w:tcPr>
                          <w:p w14:paraId="2026362E" w14:textId="77777777" w:rsidR="0092450B" w:rsidRDefault="00B101AA">
                            <w:pPr>
                              <w:pStyle w:val="TableParagraph"/>
                              <w:spacing w:before="29"/>
                              <w:ind w:left="320"/>
                              <w:rPr>
                                <w:rFonts w:ascii="Arial Black"/>
                                <w:sz w:val="16"/>
                              </w:rPr>
                            </w:pPr>
                            <w:r>
                              <w:rPr>
                                <w:rFonts w:ascii="Arial Black"/>
                                <w:spacing w:val="-2"/>
                                <w:sz w:val="16"/>
                              </w:rPr>
                              <w:t>Varighed:</w:t>
                            </w:r>
                          </w:p>
                        </w:tc>
                        <w:tc>
                          <w:tcPr>
                            <w:tcW w:w="3360" w:type="dxa"/>
                            <w:tcBorders>
                              <w:top w:val="single" w:sz="6" w:space="0" w:color="E6ECF3"/>
                              <w:bottom w:val="single" w:sz="6" w:space="0" w:color="E6ECF3"/>
                            </w:tcBorders>
                          </w:tcPr>
                          <w:p w14:paraId="74F934FC" w14:textId="77777777" w:rsidR="0092450B" w:rsidRDefault="00B101AA">
                            <w:pPr>
                              <w:pStyle w:val="TableParagraph"/>
                              <w:spacing w:before="29"/>
                              <w:ind w:left="964"/>
                              <w:rPr>
                                <w:rFonts w:ascii="Arial Black"/>
                                <w:sz w:val="16"/>
                              </w:rPr>
                            </w:pPr>
                            <w:r>
                              <w:rPr>
                                <w:rFonts w:ascii="Arial Black"/>
                                <w:spacing w:val="-2"/>
                                <w:sz w:val="16"/>
                              </w:rPr>
                              <w:t>Eksponeringsvej:</w:t>
                            </w:r>
                          </w:p>
                        </w:tc>
                        <w:tc>
                          <w:tcPr>
                            <w:tcW w:w="2050" w:type="dxa"/>
                            <w:tcBorders>
                              <w:top w:val="single" w:sz="6" w:space="0" w:color="E6ECF3"/>
                              <w:bottom w:val="single" w:sz="6" w:space="0" w:color="E6ECF3"/>
                            </w:tcBorders>
                          </w:tcPr>
                          <w:p w14:paraId="1772A32E" w14:textId="77777777" w:rsidR="0092450B" w:rsidRDefault="00B101AA">
                            <w:pPr>
                              <w:pStyle w:val="TableParagraph"/>
                              <w:spacing w:before="29"/>
                              <w:ind w:left="357"/>
                              <w:rPr>
                                <w:rFonts w:ascii="Arial Black"/>
                                <w:sz w:val="16"/>
                              </w:rPr>
                            </w:pPr>
                            <w:r>
                              <w:rPr>
                                <w:rFonts w:ascii="Arial Black"/>
                                <w:spacing w:val="-2"/>
                                <w:sz w:val="16"/>
                              </w:rPr>
                              <w:t>DNEL:</w:t>
                            </w:r>
                          </w:p>
                        </w:tc>
                      </w:tr>
                      <w:tr w:rsidR="0092450B" w14:paraId="5715FF33" w14:textId="77777777">
                        <w:trPr>
                          <w:trHeight w:val="284"/>
                        </w:trPr>
                        <w:tc>
                          <w:tcPr>
                            <w:tcW w:w="4861" w:type="dxa"/>
                            <w:tcBorders>
                              <w:top w:val="single" w:sz="6" w:space="0" w:color="E6ECF3"/>
                              <w:bottom w:val="single" w:sz="6" w:space="0" w:color="E6ECF3"/>
                            </w:tcBorders>
                          </w:tcPr>
                          <w:p w14:paraId="0631870A" w14:textId="77777777" w:rsidR="0092450B" w:rsidRDefault="00B101AA">
                            <w:pPr>
                              <w:pStyle w:val="TableParagraph"/>
                              <w:spacing w:before="55"/>
                              <w:ind w:left="320"/>
                              <w:rPr>
                                <w:sz w:val="16"/>
                              </w:rPr>
                            </w:pPr>
                            <w:r>
                              <w:rPr>
                                <w:w w:val="105"/>
                                <w:sz w:val="16"/>
                              </w:rPr>
                              <w:t>På</w:t>
                            </w:r>
                            <w:r>
                              <w:rPr>
                                <w:spacing w:val="-3"/>
                                <w:w w:val="105"/>
                                <w:sz w:val="16"/>
                              </w:rPr>
                              <w:t xml:space="preserve"> </w:t>
                            </w:r>
                            <w:r>
                              <w:rPr>
                                <w:w w:val="105"/>
                                <w:sz w:val="16"/>
                              </w:rPr>
                              <w:t>lang</w:t>
                            </w:r>
                            <w:r>
                              <w:rPr>
                                <w:spacing w:val="-3"/>
                                <w:w w:val="105"/>
                                <w:sz w:val="16"/>
                              </w:rPr>
                              <w:t xml:space="preserve"> </w:t>
                            </w:r>
                            <w:r>
                              <w:rPr>
                                <w:w w:val="105"/>
                                <w:sz w:val="16"/>
                              </w:rPr>
                              <w:t>sigt</w:t>
                            </w:r>
                            <w:r>
                              <w:rPr>
                                <w:spacing w:val="-3"/>
                                <w:w w:val="105"/>
                                <w:sz w:val="16"/>
                              </w:rPr>
                              <w:t xml:space="preserve"> </w:t>
                            </w:r>
                            <w:r>
                              <w:rPr>
                                <w:w w:val="105"/>
                                <w:sz w:val="16"/>
                              </w:rPr>
                              <w:t>–</w:t>
                            </w:r>
                            <w:r>
                              <w:rPr>
                                <w:spacing w:val="-3"/>
                                <w:w w:val="105"/>
                                <w:sz w:val="16"/>
                              </w:rPr>
                              <w:t xml:space="preserve"> </w:t>
                            </w:r>
                            <w:r>
                              <w:rPr>
                                <w:w w:val="105"/>
                                <w:sz w:val="16"/>
                              </w:rPr>
                              <w:t>systemiske</w:t>
                            </w:r>
                            <w:r>
                              <w:rPr>
                                <w:spacing w:val="-2"/>
                                <w:w w:val="105"/>
                                <w:sz w:val="16"/>
                              </w:rPr>
                              <w:t xml:space="preserve"> </w:t>
                            </w:r>
                            <w:r>
                              <w:rPr>
                                <w:w w:val="105"/>
                                <w:sz w:val="16"/>
                              </w:rPr>
                              <w:t>virkninger</w:t>
                            </w:r>
                            <w:r>
                              <w:rPr>
                                <w:spacing w:val="-3"/>
                                <w:w w:val="105"/>
                                <w:sz w:val="16"/>
                              </w:rPr>
                              <w:t xml:space="preserve"> </w:t>
                            </w:r>
                            <w:r>
                              <w:rPr>
                                <w:w w:val="105"/>
                                <w:sz w:val="16"/>
                              </w:rPr>
                              <w:t>-</w:t>
                            </w:r>
                            <w:r>
                              <w:rPr>
                                <w:spacing w:val="-3"/>
                                <w:w w:val="105"/>
                                <w:sz w:val="16"/>
                              </w:rPr>
                              <w:t xml:space="preserve"> </w:t>
                            </w:r>
                            <w:r>
                              <w:rPr>
                                <w:spacing w:val="-2"/>
                                <w:w w:val="105"/>
                                <w:sz w:val="16"/>
                              </w:rPr>
                              <w:t>arbejdere</w:t>
                            </w:r>
                          </w:p>
                        </w:tc>
                        <w:tc>
                          <w:tcPr>
                            <w:tcW w:w="3360" w:type="dxa"/>
                            <w:tcBorders>
                              <w:top w:val="single" w:sz="6" w:space="0" w:color="E6ECF3"/>
                              <w:bottom w:val="single" w:sz="6" w:space="0" w:color="E6ECF3"/>
                            </w:tcBorders>
                          </w:tcPr>
                          <w:p w14:paraId="351639C4" w14:textId="77777777" w:rsidR="0092450B" w:rsidRDefault="00B101AA">
                            <w:pPr>
                              <w:pStyle w:val="TableParagraph"/>
                              <w:spacing w:before="55"/>
                              <w:ind w:left="964"/>
                              <w:rPr>
                                <w:sz w:val="16"/>
                              </w:rPr>
                            </w:pPr>
                            <w:r>
                              <w:rPr>
                                <w:spacing w:val="-2"/>
                                <w:w w:val="110"/>
                                <w:sz w:val="16"/>
                              </w:rPr>
                              <w:t>Dermal</w:t>
                            </w:r>
                          </w:p>
                        </w:tc>
                        <w:tc>
                          <w:tcPr>
                            <w:tcW w:w="2050" w:type="dxa"/>
                            <w:tcBorders>
                              <w:top w:val="single" w:sz="6" w:space="0" w:color="E6ECF3"/>
                              <w:bottom w:val="single" w:sz="6" w:space="0" w:color="E6ECF3"/>
                            </w:tcBorders>
                          </w:tcPr>
                          <w:p w14:paraId="30B2D159" w14:textId="77777777" w:rsidR="0092450B" w:rsidRDefault="00B101AA">
                            <w:pPr>
                              <w:pStyle w:val="TableParagraph"/>
                              <w:spacing w:before="55"/>
                              <w:ind w:left="357"/>
                              <w:rPr>
                                <w:sz w:val="16"/>
                              </w:rPr>
                            </w:pPr>
                            <w:r>
                              <w:rPr>
                                <w:w w:val="110"/>
                                <w:sz w:val="16"/>
                              </w:rPr>
                              <w:t>20</w:t>
                            </w:r>
                            <w:r>
                              <w:rPr>
                                <w:spacing w:val="-7"/>
                                <w:w w:val="110"/>
                                <w:sz w:val="16"/>
                              </w:rPr>
                              <w:t xml:space="preserve"> </w:t>
                            </w:r>
                            <w:r>
                              <w:rPr>
                                <w:w w:val="110"/>
                                <w:sz w:val="16"/>
                              </w:rPr>
                              <w:t>mg/kg</w:t>
                            </w:r>
                            <w:r>
                              <w:rPr>
                                <w:spacing w:val="-7"/>
                                <w:w w:val="110"/>
                                <w:sz w:val="16"/>
                              </w:rPr>
                              <w:t xml:space="preserve"> </w:t>
                            </w:r>
                            <w:r>
                              <w:rPr>
                                <w:spacing w:val="-2"/>
                                <w:w w:val="110"/>
                                <w:sz w:val="16"/>
                              </w:rPr>
                              <w:t>uge/dag</w:t>
                            </w:r>
                          </w:p>
                        </w:tc>
                      </w:tr>
                      <w:tr w:rsidR="0092450B" w14:paraId="1F4E6707" w14:textId="77777777">
                        <w:trPr>
                          <w:trHeight w:val="284"/>
                        </w:trPr>
                        <w:tc>
                          <w:tcPr>
                            <w:tcW w:w="4861" w:type="dxa"/>
                            <w:tcBorders>
                              <w:top w:val="single" w:sz="6" w:space="0" w:color="E6ECF3"/>
                              <w:bottom w:val="single" w:sz="6" w:space="0" w:color="E6ECF3"/>
                            </w:tcBorders>
                          </w:tcPr>
                          <w:p w14:paraId="01EC2664" w14:textId="77777777" w:rsidR="0092450B" w:rsidRDefault="00B101AA">
                            <w:pPr>
                              <w:pStyle w:val="TableParagraph"/>
                              <w:spacing w:before="55"/>
                              <w:ind w:left="320"/>
                              <w:rPr>
                                <w:sz w:val="16"/>
                              </w:rPr>
                            </w:pPr>
                            <w:r>
                              <w:rPr>
                                <w:w w:val="105"/>
                                <w:sz w:val="16"/>
                              </w:rPr>
                              <w:t>På</w:t>
                            </w:r>
                            <w:r>
                              <w:rPr>
                                <w:spacing w:val="1"/>
                                <w:w w:val="105"/>
                                <w:sz w:val="16"/>
                              </w:rPr>
                              <w:t xml:space="preserve"> </w:t>
                            </w:r>
                            <w:r>
                              <w:rPr>
                                <w:w w:val="105"/>
                                <w:sz w:val="16"/>
                              </w:rPr>
                              <w:t>kort</w:t>
                            </w:r>
                            <w:r>
                              <w:rPr>
                                <w:spacing w:val="1"/>
                                <w:w w:val="105"/>
                                <w:sz w:val="16"/>
                              </w:rPr>
                              <w:t xml:space="preserve"> </w:t>
                            </w:r>
                            <w:r>
                              <w:rPr>
                                <w:w w:val="105"/>
                                <w:sz w:val="16"/>
                              </w:rPr>
                              <w:t>sigt</w:t>
                            </w:r>
                            <w:r>
                              <w:rPr>
                                <w:spacing w:val="2"/>
                                <w:w w:val="105"/>
                                <w:sz w:val="16"/>
                              </w:rPr>
                              <w:t xml:space="preserve"> </w:t>
                            </w:r>
                            <w:r>
                              <w:rPr>
                                <w:w w:val="105"/>
                                <w:sz w:val="16"/>
                              </w:rPr>
                              <w:t>–</w:t>
                            </w:r>
                            <w:r>
                              <w:rPr>
                                <w:spacing w:val="1"/>
                                <w:w w:val="105"/>
                                <w:sz w:val="16"/>
                              </w:rPr>
                              <w:t xml:space="preserve"> </w:t>
                            </w:r>
                            <w:r>
                              <w:rPr>
                                <w:w w:val="105"/>
                                <w:sz w:val="16"/>
                              </w:rPr>
                              <w:t>lokale</w:t>
                            </w:r>
                            <w:r>
                              <w:rPr>
                                <w:spacing w:val="2"/>
                                <w:w w:val="105"/>
                                <w:sz w:val="16"/>
                              </w:rPr>
                              <w:t xml:space="preserve"> </w:t>
                            </w:r>
                            <w:r>
                              <w:rPr>
                                <w:w w:val="105"/>
                                <w:sz w:val="16"/>
                              </w:rPr>
                              <w:t>virkninger</w:t>
                            </w:r>
                            <w:r>
                              <w:rPr>
                                <w:spacing w:val="1"/>
                                <w:w w:val="105"/>
                                <w:sz w:val="16"/>
                              </w:rPr>
                              <w:t xml:space="preserve"> </w:t>
                            </w:r>
                            <w:r>
                              <w:rPr>
                                <w:w w:val="105"/>
                                <w:sz w:val="16"/>
                              </w:rPr>
                              <w:t>-</w:t>
                            </w:r>
                            <w:r>
                              <w:rPr>
                                <w:spacing w:val="2"/>
                                <w:w w:val="105"/>
                                <w:sz w:val="16"/>
                              </w:rPr>
                              <w:t xml:space="preserve"> </w:t>
                            </w:r>
                            <w:r>
                              <w:rPr>
                                <w:spacing w:val="-2"/>
                                <w:w w:val="105"/>
                                <w:sz w:val="16"/>
                              </w:rPr>
                              <w:t>arbejdere</w:t>
                            </w:r>
                          </w:p>
                        </w:tc>
                        <w:tc>
                          <w:tcPr>
                            <w:tcW w:w="3360" w:type="dxa"/>
                            <w:tcBorders>
                              <w:top w:val="single" w:sz="6" w:space="0" w:color="E6ECF3"/>
                              <w:bottom w:val="single" w:sz="6" w:space="0" w:color="E6ECF3"/>
                            </w:tcBorders>
                          </w:tcPr>
                          <w:p w14:paraId="5B897C27" w14:textId="77777777" w:rsidR="0092450B" w:rsidRDefault="00B101AA">
                            <w:pPr>
                              <w:pStyle w:val="TableParagraph"/>
                              <w:spacing w:before="55"/>
                              <w:ind w:left="964"/>
                              <w:rPr>
                                <w:sz w:val="16"/>
                              </w:rPr>
                            </w:pPr>
                            <w:r>
                              <w:rPr>
                                <w:spacing w:val="-2"/>
                                <w:w w:val="110"/>
                                <w:sz w:val="16"/>
                              </w:rPr>
                              <w:t>Indånding</w:t>
                            </w:r>
                          </w:p>
                        </w:tc>
                        <w:tc>
                          <w:tcPr>
                            <w:tcW w:w="2050" w:type="dxa"/>
                            <w:tcBorders>
                              <w:top w:val="single" w:sz="6" w:space="0" w:color="E6ECF3"/>
                              <w:bottom w:val="single" w:sz="6" w:space="0" w:color="E6ECF3"/>
                            </w:tcBorders>
                          </w:tcPr>
                          <w:p w14:paraId="446CDC5B" w14:textId="77777777" w:rsidR="0092450B" w:rsidRDefault="00B101AA">
                            <w:pPr>
                              <w:pStyle w:val="TableParagraph"/>
                              <w:spacing w:before="55"/>
                              <w:ind w:left="357"/>
                              <w:rPr>
                                <w:sz w:val="16"/>
                              </w:rPr>
                            </w:pPr>
                            <w:r>
                              <w:rPr>
                                <w:w w:val="105"/>
                                <w:sz w:val="16"/>
                              </w:rPr>
                              <w:t>14</w:t>
                            </w:r>
                            <w:r>
                              <w:rPr>
                                <w:spacing w:val="-10"/>
                                <w:w w:val="105"/>
                                <w:sz w:val="16"/>
                              </w:rPr>
                              <w:t xml:space="preserve"> </w:t>
                            </w:r>
                            <w:r>
                              <w:rPr>
                                <w:spacing w:val="-5"/>
                                <w:w w:val="110"/>
                                <w:sz w:val="16"/>
                              </w:rPr>
                              <w:t>ppm</w:t>
                            </w:r>
                          </w:p>
                        </w:tc>
                      </w:tr>
                      <w:tr w:rsidR="0092450B" w14:paraId="3597743F" w14:textId="77777777">
                        <w:trPr>
                          <w:trHeight w:val="284"/>
                        </w:trPr>
                        <w:tc>
                          <w:tcPr>
                            <w:tcW w:w="4861" w:type="dxa"/>
                            <w:tcBorders>
                              <w:top w:val="single" w:sz="6" w:space="0" w:color="E6ECF3"/>
                              <w:bottom w:val="single" w:sz="6" w:space="0" w:color="E6ECF3"/>
                            </w:tcBorders>
                          </w:tcPr>
                          <w:p w14:paraId="1DD33476" w14:textId="77777777" w:rsidR="0092450B" w:rsidRDefault="00B101AA">
                            <w:pPr>
                              <w:pStyle w:val="TableParagraph"/>
                              <w:spacing w:before="55"/>
                              <w:ind w:left="320"/>
                              <w:rPr>
                                <w:sz w:val="16"/>
                              </w:rPr>
                            </w:pPr>
                            <w:r>
                              <w:rPr>
                                <w:w w:val="105"/>
                                <w:sz w:val="16"/>
                              </w:rPr>
                              <w:t>På</w:t>
                            </w:r>
                            <w:r>
                              <w:rPr>
                                <w:spacing w:val="1"/>
                                <w:w w:val="105"/>
                                <w:sz w:val="16"/>
                              </w:rPr>
                              <w:t xml:space="preserve"> </w:t>
                            </w:r>
                            <w:r>
                              <w:rPr>
                                <w:w w:val="105"/>
                                <w:sz w:val="16"/>
                              </w:rPr>
                              <w:t>kort</w:t>
                            </w:r>
                            <w:r>
                              <w:rPr>
                                <w:spacing w:val="1"/>
                                <w:w w:val="105"/>
                                <w:sz w:val="16"/>
                              </w:rPr>
                              <w:t xml:space="preserve"> </w:t>
                            </w:r>
                            <w:r>
                              <w:rPr>
                                <w:w w:val="105"/>
                                <w:sz w:val="16"/>
                              </w:rPr>
                              <w:t>sigt</w:t>
                            </w:r>
                            <w:r>
                              <w:rPr>
                                <w:spacing w:val="2"/>
                                <w:w w:val="105"/>
                                <w:sz w:val="16"/>
                              </w:rPr>
                              <w:t xml:space="preserve"> </w:t>
                            </w:r>
                            <w:r>
                              <w:rPr>
                                <w:w w:val="105"/>
                                <w:sz w:val="16"/>
                              </w:rPr>
                              <w:t>–</w:t>
                            </w:r>
                            <w:r>
                              <w:rPr>
                                <w:spacing w:val="1"/>
                                <w:w w:val="105"/>
                                <w:sz w:val="16"/>
                              </w:rPr>
                              <w:t xml:space="preserve"> </w:t>
                            </w:r>
                            <w:r>
                              <w:rPr>
                                <w:w w:val="105"/>
                                <w:sz w:val="16"/>
                              </w:rPr>
                              <w:t>lokale</w:t>
                            </w:r>
                            <w:r>
                              <w:rPr>
                                <w:spacing w:val="2"/>
                                <w:w w:val="105"/>
                                <w:sz w:val="16"/>
                              </w:rPr>
                              <w:t xml:space="preserve"> </w:t>
                            </w:r>
                            <w:r>
                              <w:rPr>
                                <w:w w:val="105"/>
                                <w:sz w:val="16"/>
                              </w:rPr>
                              <w:t>virkninger</w:t>
                            </w:r>
                            <w:r>
                              <w:rPr>
                                <w:spacing w:val="1"/>
                                <w:w w:val="105"/>
                                <w:sz w:val="16"/>
                              </w:rPr>
                              <w:t xml:space="preserve"> </w:t>
                            </w:r>
                            <w:r>
                              <w:rPr>
                                <w:w w:val="105"/>
                                <w:sz w:val="16"/>
                              </w:rPr>
                              <w:t>-</w:t>
                            </w:r>
                            <w:r>
                              <w:rPr>
                                <w:spacing w:val="2"/>
                                <w:w w:val="105"/>
                                <w:sz w:val="16"/>
                              </w:rPr>
                              <w:t xml:space="preserve"> </w:t>
                            </w:r>
                            <w:r>
                              <w:rPr>
                                <w:spacing w:val="-2"/>
                                <w:w w:val="105"/>
                                <w:sz w:val="16"/>
                              </w:rPr>
                              <w:t>arbejdere</w:t>
                            </w:r>
                          </w:p>
                        </w:tc>
                        <w:tc>
                          <w:tcPr>
                            <w:tcW w:w="3360" w:type="dxa"/>
                            <w:tcBorders>
                              <w:top w:val="single" w:sz="6" w:space="0" w:color="E6ECF3"/>
                              <w:bottom w:val="single" w:sz="6" w:space="0" w:color="E6ECF3"/>
                            </w:tcBorders>
                          </w:tcPr>
                          <w:p w14:paraId="4A906031" w14:textId="77777777" w:rsidR="0092450B" w:rsidRDefault="00B101AA">
                            <w:pPr>
                              <w:pStyle w:val="TableParagraph"/>
                              <w:spacing w:before="55"/>
                              <w:ind w:left="964"/>
                              <w:rPr>
                                <w:sz w:val="16"/>
                              </w:rPr>
                            </w:pPr>
                            <w:r>
                              <w:rPr>
                                <w:spacing w:val="-2"/>
                                <w:w w:val="110"/>
                                <w:sz w:val="16"/>
                              </w:rPr>
                              <w:t>Indånding</w:t>
                            </w:r>
                          </w:p>
                        </w:tc>
                        <w:tc>
                          <w:tcPr>
                            <w:tcW w:w="2050" w:type="dxa"/>
                            <w:tcBorders>
                              <w:top w:val="single" w:sz="6" w:space="0" w:color="E6ECF3"/>
                              <w:bottom w:val="single" w:sz="6" w:space="0" w:color="E6ECF3"/>
                            </w:tcBorders>
                          </w:tcPr>
                          <w:p w14:paraId="1FC72307" w14:textId="77777777" w:rsidR="0092450B" w:rsidRDefault="00B101AA">
                            <w:pPr>
                              <w:pStyle w:val="TableParagraph"/>
                              <w:spacing w:before="55"/>
                              <w:ind w:left="357"/>
                              <w:rPr>
                                <w:sz w:val="16"/>
                              </w:rPr>
                            </w:pPr>
                            <w:r>
                              <w:rPr>
                                <w:w w:val="105"/>
                                <w:sz w:val="16"/>
                              </w:rPr>
                              <w:t>10</w:t>
                            </w:r>
                            <w:r>
                              <w:rPr>
                                <w:spacing w:val="-10"/>
                                <w:w w:val="105"/>
                                <w:sz w:val="16"/>
                              </w:rPr>
                              <w:t xml:space="preserve"> </w:t>
                            </w:r>
                            <w:r>
                              <w:rPr>
                                <w:spacing w:val="-5"/>
                                <w:w w:val="110"/>
                                <w:sz w:val="16"/>
                              </w:rPr>
                              <w:t>ppm</w:t>
                            </w:r>
                          </w:p>
                        </w:tc>
                      </w:tr>
                      <w:tr w:rsidR="0092450B" w14:paraId="37C05C21" w14:textId="77777777">
                        <w:trPr>
                          <w:trHeight w:val="284"/>
                        </w:trPr>
                        <w:tc>
                          <w:tcPr>
                            <w:tcW w:w="4861" w:type="dxa"/>
                            <w:tcBorders>
                              <w:top w:val="single" w:sz="6" w:space="0" w:color="E6ECF3"/>
                              <w:bottom w:val="single" w:sz="6" w:space="0" w:color="E6ECF3"/>
                            </w:tcBorders>
                          </w:tcPr>
                          <w:p w14:paraId="0E537147" w14:textId="77777777" w:rsidR="0092450B" w:rsidRDefault="00B101AA">
                            <w:pPr>
                              <w:pStyle w:val="TableParagraph"/>
                              <w:spacing w:before="55"/>
                              <w:ind w:left="320"/>
                              <w:rPr>
                                <w:sz w:val="16"/>
                              </w:rPr>
                            </w:pPr>
                            <w:r>
                              <w:rPr>
                                <w:w w:val="105"/>
                                <w:sz w:val="16"/>
                              </w:rPr>
                              <w:t>På</w:t>
                            </w:r>
                            <w:r>
                              <w:rPr>
                                <w:spacing w:val="-3"/>
                                <w:w w:val="105"/>
                                <w:sz w:val="16"/>
                              </w:rPr>
                              <w:t xml:space="preserve"> </w:t>
                            </w:r>
                            <w:r>
                              <w:rPr>
                                <w:w w:val="105"/>
                                <w:sz w:val="16"/>
                              </w:rPr>
                              <w:t>lang</w:t>
                            </w:r>
                            <w:r>
                              <w:rPr>
                                <w:spacing w:val="-3"/>
                                <w:w w:val="105"/>
                                <w:sz w:val="16"/>
                              </w:rPr>
                              <w:t xml:space="preserve"> </w:t>
                            </w:r>
                            <w:r>
                              <w:rPr>
                                <w:w w:val="105"/>
                                <w:sz w:val="16"/>
                              </w:rPr>
                              <w:t>sigt</w:t>
                            </w:r>
                            <w:r>
                              <w:rPr>
                                <w:spacing w:val="-3"/>
                                <w:w w:val="105"/>
                                <w:sz w:val="16"/>
                              </w:rPr>
                              <w:t xml:space="preserve"> </w:t>
                            </w:r>
                            <w:r>
                              <w:rPr>
                                <w:w w:val="105"/>
                                <w:sz w:val="16"/>
                              </w:rPr>
                              <w:t>–</w:t>
                            </w:r>
                            <w:r>
                              <w:rPr>
                                <w:spacing w:val="-3"/>
                                <w:w w:val="105"/>
                                <w:sz w:val="16"/>
                              </w:rPr>
                              <w:t xml:space="preserve"> </w:t>
                            </w:r>
                            <w:r>
                              <w:rPr>
                                <w:w w:val="105"/>
                                <w:sz w:val="16"/>
                              </w:rPr>
                              <w:t>systemiske</w:t>
                            </w:r>
                            <w:r>
                              <w:rPr>
                                <w:spacing w:val="-2"/>
                                <w:w w:val="105"/>
                                <w:sz w:val="16"/>
                              </w:rPr>
                              <w:t xml:space="preserve"> </w:t>
                            </w:r>
                            <w:r>
                              <w:rPr>
                                <w:w w:val="105"/>
                                <w:sz w:val="16"/>
                              </w:rPr>
                              <w:t>virkninger</w:t>
                            </w:r>
                            <w:r>
                              <w:rPr>
                                <w:spacing w:val="-3"/>
                                <w:w w:val="105"/>
                                <w:sz w:val="16"/>
                              </w:rPr>
                              <w:t xml:space="preserve"> </w:t>
                            </w:r>
                            <w:r>
                              <w:rPr>
                                <w:w w:val="105"/>
                                <w:sz w:val="16"/>
                              </w:rPr>
                              <w:t>-</w:t>
                            </w:r>
                            <w:r>
                              <w:rPr>
                                <w:spacing w:val="-3"/>
                                <w:w w:val="105"/>
                                <w:sz w:val="16"/>
                              </w:rPr>
                              <w:t xml:space="preserve"> </w:t>
                            </w:r>
                            <w:r>
                              <w:rPr>
                                <w:spacing w:val="-2"/>
                                <w:w w:val="105"/>
                                <w:sz w:val="16"/>
                              </w:rPr>
                              <w:t>arbejdere</w:t>
                            </w:r>
                          </w:p>
                        </w:tc>
                        <w:tc>
                          <w:tcPr>
                            <w:tcW w:w="3360" w:type="dxa"/>
                            <w:tcBorders>
                              <w:top w:val="single" w:sz="6" w:space="0" w:color="E6ECF3"/>
                              <w:bottom w:val="single" w:sz="6" w:space="0" w:color="E6ECF3"/>
                            </w:tcBorders>
                          </w:tcPr>
                          <w:p w14:paraId="322D62D9" w14:textId="77777777" w:rsidR="0092450B" w:rsidRDefault="00B101AA">
                            <w:pPr>
                              <w:pStyle w:val="TableParagraph"/>
                              <w:spacing w:before="55"/>
                              <w:ind w:left="964"/>
                              <w:rPr>
                                <w:sz w:val="16"/>
                              </w:rPr>
                            </w:pPr>
                            <w:r>
                              <w:rPr>
                                <w:spacing w:val="-2"/>
                                <w:w w:val="110"/>
                                <w:sz w:val="16"/>
                              </w:rPr>
                              <w:t>Indånding</w:t>
                            </w:r>
                          </w:p>
                        </w:tc>
                        <w:tc>
                          <w:tcPr>
                            <w:tcW w:w="2050" w:type="dxa"/>
                            <w:tcBorders>
                              <w:top w:val="single" w:sz="6" w:space="0" w:color="E6ECF3"/>
                              <w:bottom w:val="single" w:sz="6" w:space="0" w:color="E6ECF3"/>
                            </w:tcBorders>
                          </w:tcPr>
                          <w:p w14:paraId="1235DF33" w14:textId="77777777" w:rsidR="0092450B" w:rsidRDefault="00B101AA">
                            <w:pPr>
                              <w:pStyle w:val="TableParagraph"/>
                              <w:spacing w:before="55"/>
                              <w:ind w:left="357"/>
                              <w:rPr>
                                <w:sz w:val="16"/>
                              </w:rPr>
                            </w:pPr>
                            <w:r>
                              <w:rPr>
                                <w:w w:val="105"/>
                                <w:sz w:val="16"/>
                              </w:rPr>
                              <w:t>10</w:t>
                            </w:r>
                            <w:r>
                              <w:rPr>
                                <w:spacing w:val="-10"/>
                                <w:w w:val="105"/>
                                <w:sz w:val="16"/>
                              </w:rPr>
                              <w:t xml:space="preserve"> </w:t>
                            </w:r>
                            <w:r>
                              <w:rPr>
                                <w:spacing w:val="-5"/>
                                <w:w w:val="110"/>
                                <w:sz w:val="16"/>
                              </w:rPr>
                              <w:t>ppm</w:t>
                            </w:r>
                          </w:p>
                        </w:tc>
                      </w:tr>
                      <w:tr w:rsidR="0092450B" w14:paraId="6508A01F" w14:textId="77777777">
                        <w:trPr>
                          <w:trHeight w:val="373"/>
                        </w:trPr>
                        <w:tc>
                          <w:tcPr>
                            <w:tcW w:w="4861" w:type="dxa"/>
                            <w:tcBorders>
                              <w:top w:val="single" w:sz="6" w:space="0" w:color="E6ECF3"/>
                              <w:bottom w:val="single" w:sz="6" w:space="0" w:color="E6ECF3"/>
                            </w:tcBorders>
                          </w:tcPr>
                          <w:p w14:paraId="699B2518" w14:textId="77777777" w:rsidR="0092450B" w:rsidRDefault="00B101AA">
                            <w:pPr>
                              <w:pStyle w:val="TableParagraph"/>
                              <w:spacing w:before="159" w:line="187" w:lineRule="exact"/>
                              <w:ind w:left="290"/>
                              <w:rPr>
                                <w:sz w:val="18"/>
                              </w:rPr>
                            </w:pPr>
                            <w:r>
                              <w:rPr>
                                <w:spacing w:val="-2"/>
                                <w:w w:val="110"/>
                                <w:sz w:val="18"/>
                              </w:rPr>
                              <w:t>kaliumhydroxid</w:t>
                            </w:r>
                          </w:p>
                        </w:tc>
                        <w:tc>
                          <w:tcPr>
                            <w:tcW w:w="3360" w:type="dxa"/>
                            <w:tcBorders>
                              <w:top w:val="single" w:sz="6" w:space="0" w:color="E6ECF3"/>
                              <w:bottom w:val="single" w:sz="6" w:space="0" w:color="E6ECF3"/>
                            </w:tcBorders>
                          </w:tcPr>
                          <w:p w14:paraId="7FEAF204" w14:textId="77777777" w:rsidR="0092450B" w:rsidRDefault="0092450B">
                            <w:pPr>
                              <w:pStyle w:val="TableParagraph"/>
                              <w:rPr>
                                <w:rFonts w:ascii="Times New Roman"/>
                                <w:sz w:val="16"/>
                              </w:rPr>
                            </w:pPr>
                          </w:p>
                        </w:tc>
                        <w:tc>
                          <w:tcPr>
                            <w:tcW w:w="2050" w:type="dxa"/>
                            <w:tcBorders>
                              <w:top w:val="single" w:sz="6" w:space="0" w:color="E6ECF3"/>
                              <w:bottom w:val="single" w:sz="6" w:space="0" w:color="E6ECF3"/>
                            </w:tcBorders>
                          </w:tcPr>
                          <w:p w14:paraId="73537DA9" w14:textId="77777777" w:rsidR="0092450B" w:rsidRDefault="0092450B">
                            <w:pPr>
                              <w:pStyle w:val="TableParagraph"/>
                              <w:rPr>
                                <w:rFonts w:ascii="Times New Roman"/>
                                <w:sz w:val="16"/>
                              </w:rPr>
                            </w:pPr>
                          </w:p>
                        </w:tc>
                      </w:tr>
                      <w:tr w:rsidR="0092450B" w14:paraId="04847699" w14:textId="77777777">
                        <w:trPr>
                          <w:trHeight w:val="277"/>
                        </w:trPr>
                        <w:tc>
                          <w:tcPr>
                            <w:tcW w:w="4861" w:type="dxa"/>
                            <w:tcBorders>
                              <w:top w:val="single" w:sz="6" w:space="0" w:color="E6ECF3"/>
                              <w:bottom w:val="single" w:sz="6" w:space="0" w:color="E6ECF3"/>
                            </w:tcBorders>
                          </w:tcPr>
                          <w:p w14:paraId="16F3BC7A" w14:textId="77777777" w:rsidR="0092450B" w:rsidRDefault="00B101AA">
                            <w:pPr>
                              <w:pStyle w:val="TableParagraph"/>
                              <w:spacing w:before="29"/>
                              <w:ind w:left="320"/>
                              <w:rPr>
                                <w:rFonts w:ascii="Arial Black"/>
                                <w:sz w:val="16"/>
                              </w:rPr>
                            </w:pPr>
                            <w:r>
                              <w:rPr>
                                <w:rFonts w:ascii="Arial Black"/>
                                <w:spacing w:val="-2"/>
                                <w:sz w:val="16"/>
                              </w:rPr>
                              <w:t>Varighed:</w:t>
                            </w:r>
                          </w:p>
                        </w:tc>
                        <w:tc>
                          <w:tcPr>
                            <w:tcW w:w="3360" w:type="dxa"/>
                            <w:tcBorders>
                              <w:top w:val="single" w:sz="6" w:space="0" w:color="E6ECF3"/>
                              <w:bottom w:val="single" w:sz="6" w:space="0" w:color="E6ECF3"/>
                            </w:tcBorders>
                          </w:tcPr>
                          <w:p w14:paraId="1F92476C" w14:textId="77777777" w:rsidR="0092450B" w:rsidRDefault="00B101AA">
                            <w:pPr>
                              <w:pStyle w:val="TableParagraph"/>
                              <w:spacing w:before="29"/>
                              <w:ind w:left="964"/>
                              <w:rPr>
                                <w:rFonts w:ascii="Arial Black"/>
                                <w:sz w:val="16"/>
                              </w:rPr>
                            </w:pPr>
                            <w:r>
                              <w:rPr>
                                <w:rFonts w:ascii="Arial Black"/>
                                <w:spacing w:val="-2"/>
                                <w:sz w:val="16"/>
                              </w:rPr>
                              <w:t>Eksponeringsvej:</w:t>
                            </w:r>
                          </w:p>
                        </w:tc>
                        <w:tc>
                          <w:tcPr>
                            <w:tcW w:w="2050" w:type="dxa"/>
                            <w:tcBorders>
                              <w:top w:val="single" w:sz="6" w:space="0" w:color="E6ECF3"/>
                              <w:bottom w:val="single" w:sz="6" w:space="0" w:color="E6ECF3"/>
                            </w:tcBorders>
                          </w:tcPr>
                          <w:p w14:paraId="49CACF6D" w14:textId="77777777" w:rsidR="0092450B" w:rsidRDefault="00B101AA">
                            <w:pPr>
                              <w:pStyle w:val="TableParagraph"/>
                              <w:spacing w:before="29"/>
                              <w:ind w:left="357"/>
                              <w:rPr>
                                <w:rFonts w:ascii="Arial Black"/>
                                <w:sz w:val="16"/>
                              </w:rPr>
                            </w:pPr>
                            <w:r>
                              <w:rPr>
                                <w:rFonts w:ascii="Arial Black"/>
                                <w:spacing w:val="-2"/>
                                <w:sz w:val="16"/>
                              </w:rPr>
                              <w:t>DNEL:</w:t>
                            </w:r>
                          </w:p>
                        </w:tc>
                      </w:tr>
                      <w:tr w:rsidR="0092450B" w14:paraId="11060A66" w14:textId="77777777">
                        <w:trPr>
                          <w:trHeight w:val="284"/>
                        </w:trPr>
                        <w:tc>
                          <w:tcPr>
                            <w:tcW w:w="4861" w:type="dxa"/>
                            <w:tcBorders>
                              <w:top w:val="single" w:sz="6" w:space="0" w:color="E6ECF3"/>
                              <w:bottom w:val="single" w:sz="6" w:space="0" w:color="E6ECF3"/>
                            </w:tcBorders>
                          </w:tcPr>
                          <w:p w14:paraId="68C67192" w14:textId="77777777" w:rsidR="0092450B" w:rsidRDefault="00B101AA">
                            <w:pPr>
                              <w:pStyle w:val="TableParagraph"/>
                              <w:spacing w:before="55"/>
                              <w:ind w:left="320"/>
                              <w:rPr>
                                <w:sz w:val="16"/>
                              </w:rPr>
                            </w:pPr>
                            <w:r>
                              <w:rPr>
                                <w:w w:val="105"/>
                                <w:sz w:val="16"/>
                              </w:rPr>
                              <w:t>På</w:t>
                            </w:r>
                            <w:r>
                              <w:rPr>
                                <w:spacing w:val="-1"/>
                                <w:w w:val="105"/>
                                <w:sz w:val="16"/>
                              </w:rPr>
                              <w:t xml:space="preserve"> </w:t>
                            </w:r>
                            <w:r>
                              <w:rPr>
                                <w:w w:val="105"/>
                                <w:sz w:val="16"/>
                              </w:rPr>
                              <w:t>lang</w:t>
                            </w:r>
                            <w:r>
                              <w:rPr>
                                <w:spacing w:val="-1"/>
                                <w:w w:val="105"/>
                                <w:sz w:val="16"/>
                              </w:rPr>
                              <w:t xml:space="preserve"> </w:t>
                            </w:r>
                            <w:r>
                              <w:rPr>
                                <w:w w:val="105"/>
                                <w:sz w:val="16"/>
                              </w:rPr>
                              <w:t>sigt</w:t>
                            </w:r>
                            <w:r>
                              <w:rPr>
                                <w:spacing w:val="-1"/>
                                <w:w w:val="105"/>
                                <w:sz w:val="16"/>
                              </w:rPr>
                              <w:t xml:space="preserve"> </w:t>
                            </w:r>
                            <w:r>
                              <w:rPr>
                                <w:w w:val="105"/>
                                <w:sz w:val="16"/>
                              </w:rPr>
                              <w:t>–</w:t>
                            </w:r>
                            <w:r>
                              <w:rPr>
                                <w:spacing w:val="-1"/>
                                <w:w w:val="105"/>
                                <w:sz w:val="16"/>
                              </w:rPr>
                              <w:t xml:space="preserve"> </w:t>
                            </w:r>
                            <w:r>
                              <w:rPr>
                                <w:w w:val="105"/>
                                <w:sz w:val="16"/>
                              </w:rPr>
                              <w:t>lokale</w:t>
                            </w:r>
                            <w:r>
                              <w:rPr>
                                <w:spacing w:val="-1"/>
                                <w:w w:val="105"/>
                                <w:sz w:val="16"/>
                              </w:rPr>
                              <w:t xml:space="preserve"> </w:t>
                            </w:r>
                            <w:r>
                              <w:rPr>
                                <w:w w:val="105"/>
                                <w:sz w:val="16"/>
                              </w:rPr>
                              <w:t>virkninger</w:t>
                            </w:r>
                            <w:r>
                              <w:rPr>
                                <w:spacing w:val="-1"/>
                                <w:w w:val="105"/>
                                <w:sz w:val="16"/>
                              </w:rPr>
                              <w:t xml:space="preserve"> </w:t>
                            </w:r>
                            <w:r>
                              <w:rPr>
                                <w:w w:val="105"/>
                                <w:sz w:val="16"/>
                              </w:rPr>
                              <w:t>-</w:t>
                            </w:r>
                            <w:r>
                              <w:rPr>
                                <w:spacing w:val="-1"/>
                                <w:w w:val="105"/>
                                <w:sz w:val="16"/>
                              </w:rPr>
                              <w:t xml:space="preserve"> </w:t>
                            </w:r>
                            <w:r>
                              <w:rPr>
                                <w:spacing w:val="-2"/>
                                <w:w w:val="105"/>
                                <w:sz w:val="16"/>
                              </w:rPr>
                              <w:t>arbejdere</w:t>
                            </w:r>
                          </w:p>
                        </w:tc>
                        <w:tc>
                          <w:tcPr>
                            <w:tcW w:w="3360" w:type="dxa"/>
                            <w:tcBorders>
                              <w:top w:val="single" w:sz="6" w:space="0" w:color="E6ECF3"/>
                              <w:bottom w:val="single" w:sz="6" w:space="0" w:color="E6ECF3"/>
                            </w:tcBorders>
                          </w:tcPr>
                          <w:p w14:paraId="1FFFCB67" w14:textId="77777777" w:rsidR="0092450B" w:rsidRDefault="00B101AA">
                            <w:pPr>
                              <w:pStyle w:val="TableParagraph"/>
                              <w:spacing w:before="55"/>
                              <w:ind w:left="964"/>
                              <w:rPr>
                                <w:sz w:val="16"/>
                              </w:rPr>
                            </w:pPr>
                            <w:r>
                              <w:rPr>
                                <w:spacing w:val="-2"/>
                                <w:w w:val="110"/>
                                <w:sz w:val="16"/>
                              </w:rPr>
                              <w:t>Indånding</w:t>
                            </w:r>
                          </w:p>
                        </w:tc>
                        <w:tc>
                          <w:tcPr>
                            <w:tcW w:w="2050" w:type="dxa"/>
                            <w:tcBorders>
                              <w:top w:val="single" w:sz="6" w:space="0" w:color="E6ECF3"/>
                              <w:bottom w:val="single" w:sz="6" w:space="0" w:color="E6ECF3"/>
                            </w:tcBorders>
                          </w:tcPr>
                          <w:p w14:paraId="332AEE55" w14:textId="77777777" w:rsidR="0092450B" w:rsidRDefault="00B101AA">
                            <w:pPr>
                              <w:pStyle w:val="TableParagraph"/>
                              <w:spacing w:before="55"/>
                              <w:ind w:left="357"/>
                              <w:rPr>
                                <w:sz w:val="16"/>
                              </w:rPr>
                            </w:pPr>
                            <w:r>
                              <w:rPr>
                                <w:w w:val="105"/>
                                <w:sz w:val="16"/>
                              </w:rPr>
                              <w:t>1</w:t>
                            </w:r>
                            <w:r>
                              <w:rPr>
                                <w:spacing w:val="-7"/>
                                <w:w w:val="105"/>
                                <w:sz w:val="16"/>
                              </w:rPr>
                              <w:t xml:space="preserve"> </w:t>
                            </w:r>
                            <w:r>
                              <w:rPr>
                                <w:spacing w:val="-2"/>
                                <w:w w:val="110"/>
                                <w:sz w:val="16"/>
                              </w:rPr>
                              <w:t>mg/m3</w:t>
                            </w:r>
                          </w:p>
                        </w:tc>
                      </w:tr>
                      <w:tr w:rsidR="0092450B" w14:paraId="5AE8A47A" w14:textId="77777777">
                        <w:trPr>
                          <w:trHeight w:val="373"/>
                        </w:trPr>
                        <w:tc>
                          <w:tcPr>
                            <w:tcW w:w="4861" w:type="dxa"/>
                            <w:tcBorders>
                              <w:top w:val="single" w:sz="6" w:space="0" w:color="E6ECF3"/>
                              <w:bottom w:val="single" w:sz="6" w:space="0" w:color="E6ECF3"/>
                            </w:tcBorders>
                          </w:tcPr>
                          <w:p w14:paraId="2FC9A487" w14:textId="77777777" w:rsidR="0092450B" w:rsidRDefault="00B101AA">
                            <w:pPr>
                              <w:pStyle w:val="TableParagraph"/>
                              <w:spacing w:before="159" w:line="187" w:lineRule="exact"/>
                              <w:ind w:left="290"/>
                              <w:rPr>
                                <w:sz w:val="18"/>
                              </w:rPr>
                            </w:pPr>
                            <w:r>
                              <w:rPr>
                                <w:w w:val="105"/>
                                <w:sz w:val="18"/>
                              </w:rPr>
                              <w:t>Natriummetasilicat</w:t>
                            </w:r>
                            <w:r>
                              <w:rPr>
                                <w:spacing w:val="33"/>
                                <w:w w:val="110"/>
                                <w:sz w:val="18"/>
                              </w:rPr>
                              <w:t xml:space="preserve"> </w:t>
                            </w:r>
                            <w:r>
                              <w:rPr>
                                <w:spacing w:val="-2"/>
                                <w:w w:val="110"/>
                                <w:sz w:val="18"/>
                              </w:rPr>
                              <w:t>pentahydrat</w:t>
                            </w:r>
                          </w:p>
                        </w:tc>
                        <w:tc>
                          <w:tcPr>
                            <w:tcW w:w="3360" w:type="dxa"/>
                            <w:tcBorders>
                              <w:top w:val="single" w:sz="6" w:space="0" w:color="E6ECF3"/>
                              <w:bottom w:val="single" w:sz="6" w:space="0" w:color="E6ECF3"/>
                            </w:tcBorders>
                          </w:tcPr>
                          <w:p w14:paraId="65B98EBB" w14:textId="77777777" w:rsidR="0092450B" w:rsidRDefault="0092450B">
                            <w:pPr>
                              <w:pStyle w:val="TableParagraph"/>
                              <w:rPr>
                                <w:rFonts w:ascii="Times New Roman"/>
                                <w:sz w:val="16"/>
                              </w:rPr>
                            </w:pPr>
                          </w:p>
                        </w:tc>
                        <w:tc>
                          <w:tcPr>
                            <w:tcW w:w="2050" w:type="dxa"/>
                            <w:tcBorders>
                              <w:top w:val="single" w:sz="6" w:space="0" w:color="E6ECF3"/>
                              <w:bottom w:val="single" w:sz="6" w:space="0" w:color="E6ECF3"/>
                            </w:tcBorders>
                          </w:tcPr>
                          <w:p w14:paraId="1AA584E9" w14:textId="77777777" w:rsidR="0092450B" w:rsidRDefault="0092450B">
                            <w:pPr>
                              <w:pStyle w:val="TableParagraph"/>
                              <w:rPr>
                                <w:rFonts w:ascii="Times New Roman"/>
                                <w:sz w:val="16"/>
                              </w:rPr>
                            </w:pPr>
                          </w:p>
                        </w:tc>
                      </w:tr>
                      <w:tr w:rsidR="0092450B" w14:paraId="7E4C3068" w14:textId="77777777">
                        <w:trPr>
                          <w:trHeight w:val="277"/>
                        </w:trPr>
                        <w:tc>
                          <w:tcPr>
                            <w:tcW w:w="4861" w:type="dxa"/>
                            <w:tcBorders>
                              <w:top w:val="single" w:sz="6" w:space="0" w:color="E6ECF3"/>
                              <w:bottom w:val="single" w:sz="6" w:space="0" w:color="E6ECF3"/>
                            </w:tcBorders>
                          </w:tcPr>
                          <w:p w14:paraId="29FAC140" w14:textId="77777777" w:rsidR="0092450B" w:rsidRDefault="00B101AA">
                            <w:pPr>
                              <w:pStyle w:val="TableParagraph"/>
                              <w:spacing w:before="29"/>
                              <w:ind w:left="320"/>
                              <w:rPr>
                                <w:rFonts w:ascii="Arial Black"/>
                                <w:sz w:val="16"/>
                              </w:rPr>
                            </w:pPr>
                            <w:r>
                              <w:rPr>
                                <w:rFonts w:ascii="Arial Black"/>
                                <w:spacing w:val="-2"/>
                                <w:sz w:val="16"/>
                              </w:rPr>
                              <w:t>Varighed:</w:t>
                            </w:r>
                          </w:p>
                        </w:tc>
                        <w:tc>
                          <w:tcPr>
                            <w:tcW w:w="3360" w:type="dxa"/>
                            <w:tcBorders>
                              <w:top w:val="single" w:sz="6" w:space="0" w:color="E6ECF3"/>
                              <w:bottom w:val="single" w:sz="6" w:space="0" w:color="E6ECF3"/>
                            </w:tcBorders>
                          </w:tcPr>
                          <w:p w14:paraId="13D4816E" w14:textId="77777777" w:rsidR="0092450B" w:rsidRDefault="00B101AA">
                            <w:pPr>
                              <w:pStyle w:val="TableParagraph"/>
                              <w:spacing w:before="29"/>
                              <w:ind w:left="964"/>
                              <w:rPr>
                                <w:rFonts w:ascii="Arial Black"/>
                                <w:sz w:val="16"/>
                              </w:rPr>
                            </w:pPr>
                            <w:r>
                              <w:rPr>
                                <w:rFonts w:ascii="Arial Black"/>
                                <w:spacing w:val="-2"/>
                                <w:sz w:val="16"/>
                              </w:rPr>
                              <w:t>Eksponeringsvej:</w:t>
                            </w:r>
                          </w:p>
                        </w:tc>
                        <w:tc>
                          <w:tcPr>
                            <w:tcW w:w="2050" w:type="dxa"/>
                            <w:tcBorders>
                              <w:top w:val="single" w:sz="6" w:space="0" w:color="E6ECF3"/>
                              <w:bottom w:val="single" w:sz="6" w:space="0" w:color="E6ECF3"/>
                            </w:tcBorders>
                          </w:tcPr>
                          <w:p w14:paraId="5A760FE2" w14:textId="77777777" w:rsidR="0092450B" w:rsidRDefault="00B101AA">
                            <w:pPr>
                              <w:pStyle w:val="TableParagraph"/>
                              <w:spacing w:before="29"/>
                              <w:ind w:left="357"/>
                              <w:rPr>
                                <w:rFonts w:ascii="Arial Black"/>
                                <w:sz w:val="16"/>
                              </w:rPr>
                            </w:pPr>
                            <w:r>
                              <w:rPr>
                                <w:rFonts w:ascii="Arial Black"/>
                                <w:spacing w:val="-2"/>
                                <w:sz w:val="16"/>
                              </w:rPr>
                              <w:t>DNEL:</w:t>
                            </w:r>
                          </w:p>
                        </w:tc>
                      </w:tr>
                      <w:tr w:rsidR="0092450B" w14:paraId="228E286E" w14:textId="77777777">
                        <w:trPr>
                          <w:trHeight w:val="284"/>
                        </w:trPr>
                        <w:tc>
                          <w:tcPr>
                            <w:tcW w:w="4861" w:type="dxa"/>
                            <w:tcBorders>
                              <w:top w:val="single" w:sz="6" w:space="0" w:color="E6ECF3"/>
                              <w:bottom w:val="single" w:sz="6" w:space="0" w:color="E6ECF3"/>
                            </w:tcBorders>
                          </w:tcPr>
                          <w:p w14:paraId="4BEA07C8" w14:textId="77777777" w:rsidR="0092450B" w:rsidRDefault="00B101AA">
                            <w:pPr>
                              <w:pStyle w:val="TableParagraph"/>
                              <w:spacing w:before="55"/>
                              <w:ind w:left="320"/>
                              <w:rPr>
                                <w:sz w:val="16"/>
                              </w:rPr>
                            </w:pPr>
                            <w:r>
                              <w:rPr>
                                <w:w w:val="105"/>
                                <w:sz w:val="16"/>
                              </w:rPr>
                              <w:t>På</w:t>
                            </w:r>
                            <w:r>
                              <w:rPr>
                                <w:spacing w:val="-3"/>
                                <w:w w:val="105"/>
                                <w:sz w:val="16"/>
                              </w:rPr>
                              <w:t xml:space="preserve"> </w:t>
                            </w:r>
                            <w:r>
                              <w:rPr>
                                <w:w w:val="105"/>
                                <w:sz w:val="16"/>
                              </w:rPr>
                              <w:t>lang</w:t>
                            </w:r>
                            <w:r>
                              <w:rPr>
                                <w:spacing w:val="-3"/>
                                <w:w w:val="105"/>
                                <w:sz w:val="16"/>
                              </w:rPr>
                              <w:t xml:space="preserve"> </w:t>
                            </w:r>
                            <w:r>
                              <w:rPr>
                                <w:w w:val="105"/>
                                <w:sz w:val="16"/>
                              </w:rPr>
                              <w:t>sigt</w:t>
                            </w:r>
                            <w:r>
                              <w:rPr>
                                <w:spacing w:val="-3"/>
                                <w:w w:val="105"/>
                                <w:sz w:val="16"/>
                              </w:rPr>
                              <w:t xml:space="preserve"> </w:t>
                            </w:r>
                            <w:r>
                              <w:rPr>
                                <w:w w:val="105"/>
                                <w:sz w:val="16"/>
                              </w:rPr>
                              <w:t>–</w:t>
                            </w:r>
                            <w:r>
                              <w:rPr>
                                <w:spacing w:val="-3"/>
                                <w:w w:val="105"/>
                                <w:sz w:val="16"/>
                              </w:rPr>
                              <w:t xml:space="preserve"> </w:t>
                            </w:r>
                            <w:r>
                              <w:rPr>
                                <w:w w:val="105"/>
                                <w:sz w:val="16"/>
                              </w:rPr>
                              <w:t>systemiske</w:t>
                            </w:r>
                            <w:r>
                              <w:rPr>
                                <w:spacing w:val="-2"/>
                                <w:w w:val="105"/>
                                <w:sz w:val="16"/>
                              </w:rPr>
                              <w:t xml:space="preserve"> </w:t>
                            </w:r>
                            <w:r>
                              <w:rPr>
                                <w:w w:val="105"/>
                                <w:sz w:val="16"/>
                              </w:rPr>
                              <w:t>virkninger</w:t>
                            </w:r>
                            <w:r>
                              <w:rPr>
                                <w:spacing w:val="-3"/>
                                <w:w w:val="105"/>
                                <w:sz w:val="16"/>
                              </w:rPr>
                              <w:t xml:space="preserve"> </w:t>
                            </w:r>
                            <w:r>
                              <w:rPr>
                                <w:w w:val="105"/>
                                <w:sz w:val="16"/>
                              </w:rPr>
                              <w:t>-</w:t>
                            </w:r>
                            <w:r>
                              <w:rPr>
                                <w:spacing w:val="-3"/>
                                <w:w w:val="105"/>
                                <w:sz w:val="16"/>
                              </w:rPr>
                              <w:t xml:space="preserve"> </w:t>
                            </w:r>
                            <w:r>
                              <w:rPr>
                                <w:spacing w:val="-2"/>
                                <w:w w:val="105"/>
                                <w:sz w:val="16"/>
                              </w:rPr>
                              <w:t>arbejdere</w:t>
                            </w:r>
                          </w:p>
                        </w:tc>
                        <w:tc>
                          <w:tcPr>
                            <w:tcW w:w="3360" w:type="dxa"/>
                            <w:tcBorders>
                              <w:top w:val="single" w:sz="6" w:space="0" w:color="E6ECF3"/>
                              <w:bottom w:val="single" w:sz="6" w:space="0" w:color="E6ECF3"/>
                            </w:tcBorders>
                          </w:tcPr>
                          <w:p w14:paraId="6C396330" w14:textId="77777777" w:rsidR="0092450B" w:rsidRDefault="00B101AA">
                            <w:pPr>
                              <w:pStyle w:val="TableParagraph"/>
                              <w:spacing w:before="55"/>
                              <w:ind w:left="964"/>
                              <w:rPr>
                                <w:sz w:val="16"/>
                              </w:rPr>
                            </w:pPr>
                            <w:r>
                              <w:rPr>
                                <w:spacing w:val="-2"/>
                                <w:w w:val="110"/>
                                <w:sz w:val="16"/>
                              </w:rPr>
                              <w:t>Dermal</w:t>
                            </w:r>
                          </w:p>
                        </w:tc>
                        <w:tc>
                          <w:tcPr>
                            <w:tcW w:w="2050" w:type="dxa"/>
                            <w:tcBorders>
                              <w:top w:val="single" w:sz="6" w:space="0" w:color="E6ECF3"/>
                              <w:bottom w:val="single" w:sz="6" w:space="0" w:color="E6ECF3"/>
                            </w:tcBorders>
                          </w:tcPr>
                          <w:p w14:paraId="709F18FA" w14:textId="77777777" w:rsidR="0092450B" w:rsidRDefault="00B101AA">
                            <w:pPr>
                              <w:pStyle w:val="TableParagraph"/>
                              <w:spacing w:before="55"/>
                              <w:ind w:left="357"/>
                              <w:rPr>
                                <w:sz w:val="16"/>
                              </w:rPr>
                            </w:pPr>
                            <w:r>
                              <w:rPr>
                                <w:sz w:val="16"/>
                              </w:rPr>
                              <w:t>1,49</w:t>
                            </w:r>
                            <w:r>
                              <w:rPr>
                                <w:spacing w:val="-2"/>
                                <w:w w:val="110"/>
                                <w:sz w:val="16"/>
                              </w:rPr>
                              <w:t xml:space="preserve"> mg/kg</w:t>
                            </w:r>
                          </w:p>
                        </w:tc>
                      </w:tr>
                      <w:tr w:rsidR="0092450B" w14:paraId="3B166454" w14:textId="77777777">
                        <w:trPr>
                          <w:trHeight w:val="284"/>
                        </w:trPr>
                        <w:tc>
                          <w:tcPr>
                            <w:tcW w:w="4861" w:type="dxa"/>
                            <w:tcBorders>
                              <w:top w:val="single" w:sz="6" w:space="0" w:color="E6ECF3"/>
                              <w:bottom w:val="single" w:sz="6" w:space="0" w:color="E6ECF3"/>
                            </w:tcBorders>
                          </w:tcPr>
                          <w:p w14:paraId="42B1D64F" w14:textId="77777777" w:rsidR="0092450B" w:rsidRDefault="00B101AA">
                            <w:pPr>
                              <w:pStyle w:val="TableParagraph"/>
                              <w:spacing w:before="55"/>
                              <w:ind w:left="320"/>
                              <w:rPr>
                                <w:sz w:val="16"/>
                              </w:rPr>
                            </w:pPr>
                            <w:r>
                              <w:rPr>
                                <w:w w:val="105"/>
                                <w:sz w:val="16"/>
                              </w:rPr>
                              <w:t>På</w:t>
                            </w:r>
                            <w:r>
                              <w:rPr>
                                <w:spacing w:val="-3"/>
                                <w:w w:val="105"/>
                                <w:sz w:val="16"/>
                              </w:rPr>
                              <w:t xml:space="preserve"> </w:t>
                            </w:r>
                            <w:r>
                              <w:rPr>
                                <w:w w:val="105"/>
                                <w:sz w:val="16"/>
                              </w:rPr>
                              <w:t>lang</w:t>
                            </w:r>
                            <w:r>
                              <w:rPr>
                                <w:spacing w:val="-3"/>
                                <w:w w:val="105"/>
                                <w:sz w:val="16"/>
                              </w:rPr>
                              <w:t xml:space="preserve"> </w:t>
                            </w:r>
                            <w:r>
                              <w:rPr>
                                <w:w w:val="105"/>
                                <w:sz w:val="16"/>
                              </w:rPr>
                              <w:t>sigt</w:t>
                            </w:r>
                            <w:r>
                              <w:rPr>
                                <w:spacing w:val="-3"/>
                                <w:w w:val="105"/>
                                <w:sz w:val="16"/>
                              </w:rPr>
                              <w:t xml:space="preserve"> </w:t>
                            </w:r>
                            <w:r>
                              <w:rPr>
                                <w:w w:val="105"/>
                                <w:sz w:val="16"/>
                              </w:rPr>
                              <w:t>–</w:t>
                            </w:r>
                            <w:r>
                              <w:rPr>
                                <w:spacing w:val="-3"/>
                                <w:w w:val="105"/>
                                <w:sz w:val="16"/>
                              </w:rPr>
                              <w:t xml:space="preserve"> </w:t>
                            </w:r>
                            <w:r>
                              <w:rPr>
                                <w:w w:val="105"/>
                                <w:sz w:val="16"/>
                              </w:rPr>
                              <w:t>systemiske</w:t>
                            </w:r>
                            <w:r>
                              <w:rPr>
                                <w:spacing w:val="-2"/>
                                <w:w w:val="105"/>
                                <w:sz w:val="16"/>
                              </w:rPr>
                              <w:t xml:space="preserve"> </w:t>
                            </w:r>
                            <w:r>
                              <w:rPr>
                                <w:w w:val="105"/>
                                <w:sz w:val="16"/>
                              </w:rPr>
                              <w:t>virkninger</w:t>
                            </w:r>
                            <w:r>
                              <w:rPr>
                                <w:spacing w:val="-3"/>
                                <w:w w:val="105"/>
                                <w:sz w:val="16"/>
                              </w:rPr>
                              <w:t xml:space="preserve"> </w:t>
                            </w:r>
                            <w:r>
                              <w:rPr>
                                <w:w w:val="105"/>
                                <w:sz w:val="16"/>
                              </w:rPr>
                              <w:t>-</w:t>
                            </w:r>
                            <w:r>
                              <w:rPr>
                                <w:spacing w:val="-3"/>
                                <w:w w:val="105"/>
                                <w:sz w:val="16"/>
                              </w:rPr>
                              <w:t xml:space="preserve"> </w:t>
                            </w:r>
                            <w:r>
                              <w:rPr>
                                <w:spacing w:val="-2"/>
                                <w:w w:val="105"/>
                                <w:sz w:val="16"/>
                              </w:rPr>
                              <w:t>arbejdere</w:t>
                            </w:r>
                          </w:p>
                        </w:tc>
                        <w:tc>
                          <w:tcPr>
                            <w:tcW w:w="3360" w:type="dxa"/>
                            <w:tcBorders>
                              <w:top w:val="single" w:sz="6" w:space="0" w:color="E6ECF3"/>
                              <w:bottom w:val="single" w:sz="6" w:space="0" w:color="E6ECF3"/>
                            </w:tcBorders>
                          </w:tcPr>
                          <w:p w14:paraId="3B776014" w14:textId="77777777" w:rsidR="0092450B" w:rsidRDefault="00B101AA">
                            <w:pPr>
                              <w:pStyle w:val="TableParagraph"/>
                              <w:spacing w:before="55"/>
                              <w:ind w:left="964"/>
                              <w:rPr>
                                <w:sz w:val="16"/>
                              </w:rPr>
                            </w:pPr>
                            <w:r>
                              <w:rPr>
                                <w:spacing w:val="-2"/>
                                <w:w w:val="110"/>
                                <w:sz w:val="16"/>
                              </w:rPr>
                              <w:t>Indånding</w:t>
                            </w:r>
                          </w:p>
                        </w:tc>
                        <w:tc>
                          <w:tcPr>
                            <w:tcW w:w="2050" w:type="dxa"/>
                            <w:tcBorders>
                              <w:top w:val="single" w:sz="6" w:space="0" w:color="E6ECF3"/>
                              <w:bottom w:val="single" w:sz="6" w:space="0" w:color="E6ECF3"/>
                            </w:tcBorders>
                          </w:tcPr>
                          <w:p w14:paraId="6DADAEC3" w14:textId="77777777" w:rsidR="0092450B" w:rsidRDefault="00B101AA">
                            <w:pPr>
                              <w:pStyle w:val="TableParagraph"/>
                              <w:spacing w:before="55"/>
                              <w:ind w:left="357"/>
                              <w:rPr>
                                <w:sz w:val="16"/>
                              </w:rPr>
                            </w:pPr>
                            <w:r>
                              <w:rPr>
                                <w:sz w:val="16"/>
                              </w:rPr>
                              <w:t>6,22</w:t>
                            </w:r>
                            <w:r>
                              <w:rPr>
                                <w:spacing w:val="-2"/>
                                <w:w w:val="110"/>
                                <w:sz w:val="16"/>
                              </w:rPr>
                              <w:t xml:space="preserve"> </w:t>
                            </w:r>
                            <w:r>
                              <w:rPr>
                                <w:spacing w:val="-4"/>
                                <w:w w:val="110"/>
                                <w:sz w:val="16"/>
                              </w:rPr>
                              <w:t>mg/m3</w:t>
                            </w:r>
                          </w:p>
                        </w:tc>
                      </w:tr>
                      <w:tr w:rsidR="0092450B" w14:paraId="414CB525" w14:textId="77777777">
                        <w:trPr>
                          <w:trHeight w:val="380"/>
                        </w:trPr>
                        <w:tc>
                          <w:tcPr>
                            <w:tcW w:w="10271" w:type="dxa"/>
                            <w:gridSpan w:val="3"/>
                          </w:tcPr>
                          <w:p w14:paraId="6513BD29" w14:textId="77777777" w:rsidR="0092450B" w:rsidRDefault="00B101AA">
                            <w:pPr>
                              <w:pStyle w:val="TableParagraph"/>
                              <w:spacing w:before="159" w:line="202" w:lineRule="exact"/>
                              <w:ind w:left="50"/>
                              <w:rPr>
                                <w:sz w:val="18"/>
                              </w:rPr>
                            </w:pPr>
                            <w:r>
                              <w:rPr>
                                <w:color w:val="004777"/>
                                <w:spacing w:val="-4"/>
                                <w:sz w:val="18"/>
                              </w:rPr>
                              <w:t>PNEC</w:t>
                            </w:r>
                          </w:p>
                        </w:tc>
                      </w:tr>
                    </w:tbl>
                    <w:p w14:paraId="36CE31D2" w14:textId="77777777" w:rsidR="0092450B" w:rsidRDefault="0092450B">
                      <w:pPr>
                        <w:pStyle w:val="Brdtekst"/>
                      </w:pPr>
                    </w:p>
                  </w:txbxContent>
                </v:textbox>
                <w10:wrap anchorx="page"/>
              </v:shape>
            </w:pict>
          </mc:Fallback>
        </mc:AlternateContent>
      </w:r>
      <w:r>
        <w:t>1,2,3-</w:t>
      </w:r>
      <w:r>
        <w:rPr>
          <w:spacing w:val="-2"/>
        </w:rPr>
        <w:t>Benzotriazol</w:t>
      </w:r>
    </w:p>
    <w:p w14:paraId="559B17F0" w14:textId="77777777" w:rsidR="0092450B" w:rsidRDefault="0092450B">
      <w:pPr>
        <w:pStyle w:val="Brdtekst"/>
        <w:rPr>
          <w:sz w:val="20"/>
        </w:rPr>
      </w:pPr>
    </w:p>
    <w:p w14:paraId="39F238B1" w14:textId="77777777" w:rsidR="0092450B" w:rsidRDefault="0092450B">
      <w:pPr>
        <w:pStyle w:val="Brdtekst"/>
        <w:rPr>
          <w:sz w:val="20"/>
        </w:rPr>
      </w:pPr>
    </w:p>
    <w:p w14:paraId="1C75A45C" w14:textId="77777777" w:rsidR="0092450B" w:rsidRDefault="0092450B">
      <w:pPr>
        <w:pStyle w:val="Brdtekst"/>
        <w:rPr>
          <w:sz w:val="20"/>
        </w:rPr>
      </w:pPr>
    </w:p>
    <w:p w14:paraId="682F30E4" w14:textId="77777777" w:rsidR="0092450B" w:rsidRDefault="0092450B">
      <w:pPr>
        <w:pStyle w:val="Brdtekst"/>
        <w:rPr>
          <w:sz w:val="20"/>
        </w:rPr>
      </w:pPr>
    </w:p>
    <w:p w14:paraId="75738200" w14:textId="77777777" w:rsidR="0092450B" w:rsidRDefault="0092450B">
      <w:pPr>
        <w:pStyle w:val="Brdtekst"/>
        <w:rPr>
          <w:sz w:val="20"/>
        </w:rPr>
      </w:pPr>
    </w:p>
    <w:p w14:paraId="6B4F3EC5" w14:textId="77777777" w:rsidR="0092450B" w:rsidRDefault="0092450B">
      <w:pPr>
        <w:pStyle w:val="Brdtekst"/>
        <w:rPr>
          <w:sz w:val="20"/>
        </w:rPr>
      </w:pPr>
    </w:p>
    <w:p w14:paraId="5A2806AC" w14:textId="77777777" w:rsidR="0092450B" w:rsidRDefault="0092450B">
      <w:pPr>
        <w:pStyle w:val="Brdtekst"/>
        <w:rPr>
          <w:sz w:val="20"/>
        </w:rPr>
      </w:pPr>
    </w:p>
    <w:p w14:paraId="4C94DF1B" w14:textId="77777777" w:rsidR="0092450B" w:rsidRDefault="0092450B">
      <w:pPr>
        <w:pStyle w:val="Brdtekst"/>
        <w:rPr>
          <w:sz w:val="20"/>
        </w:rPr>
      </w:pPr>
    </w:p>
    <w:p w14:paraId="063FFADC" w14:textId="77777777" w:rsidR="0092450B" w:rsidRDefault="0092450B">
      <w:pPr>
        <w:pStyle w:val="Brdtekst"/>
        <w:rPr>
          <w:sz w:val="20"/>
        </w:rPr>
      </w:pPr>
    </w:p>
    <w:p w14:paraId="5F877A8C" w14:textId="77777777" w:rsidR="0092450B" w:rsidRDefault="0092450B">
      <w:pPr>
        <w:pStyle w:val="Brdtekst"/>
        <w:rPr>
          <w:sz w:val="20"/>
        </w:rPr>
      </w:pPr>
    </w:p>
    <w:p w14:paraId="6B7548A3" w14:textId="77777777" w:rsidR="0092450B" w:rsidRDefault="0092450B">
      <w:pPr>
        <w:pStyle w:val="Brdtekst"/>
        <w:rPr>
          <w:sz w:val="20"/>
        </w:rPr>
      </w:pPr>
    </w:p>
    <w:p w14:paraId="0D70981E" w14:textId="77777777" w:rsidR="0092450B" w:rsidRDefault="0092450B">
      <w:pPr>
        <w:pStyle w:val="Brdtekst"/>
        <w:rPr>
          <w:sz w:val="20"/>
        </w:rPr>
      </w:pPr>
    </w:p>
    <w:p w14:paraId="338876F7" w14:textId="77777777" w:rsidR="0092450B" w:rsidRDefault="0092450B">
      <w:pPr>
        <w:pStyle w:val="Brdtekst"/>
        <w:rPr>
          <w:sz w:val="20"/>
        </w:rPr>
      </w:pPr>
    </w:p>
    <w:p w14:paraId="1548A0D3" w14:textId="77777777" w:rsidR="0092450B" w:rsidRDefault="0092450B">
      <w:pPr>
        <w:pStyle w:val="Brdtekst"/>
        <w:rPr>
          <w:sz w:val="20"/>
        </w:rPr>
      </w:pPr>
    </w:p>
    <w:p w14:paraId="1E4E6FE2" w14:textId="77777777" w:rsidR="0092450B" w:rsidRDefault="0092450B">
      <w:pPr>
        <w:pStyle w:val="Brdtekst"/>
        <w:rPr>
          <w:sz w:val="20"/>
        </w:rPr>
      </w:pPr>
    </w:p>
    <w:p w14:paraId="4226F18A" w14:textId="77777777" w:rsidR="0092450B" w:rsidRDefault="0092450B">
      <w:pPr>
        <w:pStyle w:val="Brdtekst"/>
        <w:rPr>
          <w:sz w:val="20"/>
        </w:rPr>
      </w:pPr>
    </w:p>
    <w:p w14:paraId="6B0D1D10" w14:textId="77777777" w:rsidR="0092450B" w:rsidRDefault="0092450B">
      <w:pPr>
        <w:pStyle w:val="Brdtekst"/>
        <w:rPr>
          <w:sz w:val="20"/>
        </w:rPr>
      </w:pPr>
    </w:p>
    <w:p w14:paraId="7120D829" w14:textId="77777777" w:rsidR="0092450B" w:rsidRDefault="0092450B">
      <w:pPr>
        <w:pStyle w:val="Brdtekst"/>
        <w:rPr>
          <w:sz w:val="20"/>
        </w:rPr>
      </w:pPr>
    </w:p>
    <w:p w14:paraId="141185B9" w14:textId="77777777" w:rsidR="0092450B" w:rsidRDefault="0092450B">
      <w:pPr>
        <w:pStyle w:val="Brdtekst"/>
        <w:rPr>
          <w:sz w:val="20"/>
        </w:rPr>
      </w:pPr>
    </w:p>
    <w:p w14:paraId="7F43C22D" w14:textId="77777777" w:rsidR="0092450B" w:rsidRDefault="0092450B">
      <w:pPr>
        <w:pStyle w:val="Brdtekst"/>
        <w:rPr>
          <w:sz w:val="20"/>
        </w:rPr>
      </w:pPr>
    </w:p>
    <w:p w14:paraId="657D2C7C" w14:textId="77777777" w:rsidR="0092450B" w:rsidRDefault="0092450B">
      <w:pPr>
        <w:pStyle w:val="Brdtekst"/>
        <w:rPr>
          <w:sz w:val="20"/>
        </w:rPr>
      </w:pPr>
    </w:p>
    <w:p w14:paraId="0E207FDF" w14:textId="77777777" w:rsidR="0092450B" w:rsidRDefault="0092450B">
      <w:pPr>
        <w:pStyle w:val="Brdtekst"/>
        <w:spacing w:before="43"/>
        <w:rPr>
          <w:sz w:val="20"/>
        </w:rPr>
      </w:pPr>
    </w:p>
    <w:tbl>
      <w:tblPr>
        <w:tblStyle w:val="TableNormal"/>
        <w:tblW w:w="0" w:type="auto"/>
        <w:tblInd w:w="454" w:type="dxa"/>
        <w:tblLayout w:type="fixed"/>
        <w:tblLook w:val="01E0" w:firstRow="1" w:lastRow="1" w:firstColumn="1" w:lastColumn="1" w:noHBand="0" w:noVBand="0"/>
      </w:tblPr>
      <w:tblGrid>
        <w:gridCol w:w="4119"/>
        <w:gridCol w:w="3811"/>
        <w:gridCol w:w="2049"/>
      </w:tblGrid>
      <w:tr w:rsidR="0092450B" w14:paraId="48E162CF" w14:textId="77777777">
        <w:trPr>
          <w:trHeight w:val="237"/>
        </w:trPr>
        <w:tc>
          <w:tcPr>
            <w:tcW w:w="4119" w:type="dxa"/>
            <w:tcBorders>
              <w:bottom w:val="single" w:sz="6" w:space="0" w:color="E6ECF3"/>
            </w:tcBorders>
          </w:tcPr>
          <w:p w14:paraId="0FD633EE" w14:textId="77777777" w:rsidR="0092450B" w:rsidRDefault="00B101AA">
            <w:pPr>
              <w:pStyle w:val="TableParagraph"/>
              <w:spacing w:before="23" w:line="187" w:lineRule="exact"/>
              <w:rPr>
                <w:sz w:val="18"/>
              </w:rPr>
            </w:pPr>
            <w:r>
              <w:rPr>
                <w:sz w:val="18"/>
              </w:rPr>
              <w:t>1,2,3-</w:t>
            </w:r>
            <w:r>
              <w:rPr>
                <w:spacing w:val="-2"/>
                <w:sz w:val="18"/>
              </w:rPr>
              <w:t>Benzotriazol</w:t>
            </w:r>
          </w:p>
        </w:tc>
        <w:tc>
          <w:tcPr>
            <w:tcW w:w="5860" w:type="dxa"/>
            <w:gridSpan w:val="2"/>
            <w:tcBorders>
              <w:bottom w:val="single" w:sz="6" w:space="0" w:color="E6ECF3"/>
            </w:tcBorders>
          </w:tcPr>
          <w:p w14:paraId="2792E17E" w14:textId="77777777" w:rsidR="0092450B" w:rsidRDefault="0092450B">
            <w:pPr>
              <w:pStyle w:val="TableParagraph"/>
              <w:rPr>
                <w:rFonts w:ascii="Times New Roman"/>
                <w:sz w:val="16"/>
              </w:rPr>
            </w:pPr>
          </w:p>
        </w:tc>
      </w:tr>
      <w:tr w:rsidR="0092450B" w14:paraId="693A217E" w14:textId="77777777">
        <w:trPr>
          <w:trHeight w:val="277"/>
        </w:trPr>
        <w:tc>
          <w:tcPr>
            <w:tcW w:w="4119" w:type="dxa"/>
            <w:tcBorders>
              <w:top w:val="single" w:sz="6" w:space="0" w:color="E6ECF3"/>
              <w:bottom w:val="single" w:sz="6" w:space="0" w:color="E6ECF3"/>
            </w:tcBorders>
          </w:tcPr>
          <w:p w14:paraId="09987658" w14:textId="77777777" w:rsidR="0092450B" w:rsidRDefault="00B101AA">
            <w:pPr>
              <w:pStyle w:val="TableParagraph"/>
              <w:spacing w:before="29"/>
              <w:ind w:left="30"/>
              <w:rPr>
                <w:rFonts w:ascii="Arial Black"/>
                <w:sz w:val="16"/>
              </w:rPr>
            </w:pPr>
            <w:r>
              <w:rPr>
                <w:rFonts w:ascii="Arial Black"/>
                <w:spacing w:val="-2"/>
                <w:sz w:val="16"/>
              </w:rPr>
              <w:t>Eksponeringsvej:</w:t>
            </w:r>
          </w:p>
        </w:tc>
        <w:tc>
          <w:tcPr>
            <w:tcW w:w="3811" w:type="dxa"/>
            <w:tcBorders>
              <w:top w:val="single" w:sz="6" w:space="0" w:color="E6ECF3"/>
              <w:bottom w:val="single" w:sz="6" w:space="0" w:color="E6ECF3"/>
            </w:tcBorders>
          </w:tcPr>
          <w:p w14:paraId="3900CAF6" w14:textId="77777777" w:rsidR="0092450B" w:rsidRDefault="00B101AA">
            <w:pPr>
              <w:pStyle w:val="TableParagraph"/>
              <w:spacing w:before="29"/>
              <w:ind w:right="355"/>
              <w:jc w:val="right"/>
              <w:rPr>
                <w:rFonts w:ascii="Arial Black"/>
                <w:sz w:val="16"/>
              </w:rPr>
            </w:pPr>
            <w:r>
              <w:rPr>
                <w:rFonts w:ascii="Arial Black"/>
                <w:w w:val="90"/>
                <w:sz w:val="16"/>
              </w:rPr>
              <w:t>Varighed</w:t>
            </w:r>
            <w:r>
              <w:rPr>
                <w:rFonts w:ascii="Arial Black"/>
                <w:spacing w:val="-1"/>
                <w:sz w:val="16"/>
              </w:rPr>
              <w:t xml:space="preserve"> </w:t>
            </w:r>
            <w:r>
              <w:rPr>
                <w:rFonts w:ascii="Arial Black"/>
                <w:w w:val="90"/>
                <w:sz w:val="16"/>
              </w:rPr>
              <w:t>af</w:t>
            </w:r>
            <w:r>
              <w:rPr>
                <w:rFonts w:ascii="Arial Black"/>
                <w:sz w:val="16"/>
              </w:rPr>
              <w:t xml:space="preserve"> </w:t>
            </w:r>
            <w:r>
              <w:rPr>
                <w:rFonts w:ascii="Arial Black"/>
                <w:spacing w:val="-2"/>
                <w:w w:val="90"/>
                <w:sz w:val="16"/>
              </w:rPr>
              <w:t>eksponering:</w:t>
            </w:r>
          </w:p>
        </w:tc>
        <w:tc>
          <w:tcPr>
            <w:tcW w:w="2049" w:type="dxa"/>
            <w:tcBorders>
              <w:top w:val="single" w:sz="6" w:space="0" w:color="E6ECF3"/>
              <w:bottom w:val="single" w:sz="6" w:space="0" w:color="E6ECF3"/>
            </w:tcBorders>
          </w:tcPr>
          <w:p w14:paraId="6E7713A9" w14:textId="77777777" w:rsidR="0092450B" w:rsidRDefault="00B101AA">
            <w:pPr>
              <w:pStyle w:val="TableParagraph"/>
              <w:spacing w:before="29"/>
              <w:ind w:left="358"/>
              <w:rPr>
                <w:rFonts w:ascii="Arial Black"/>
                <w:sz w:val="16"/>
              </w:rPr>
            </w:pPr>
            <w:r>
              <w:rPr>
                <w:rFonts w:ascii="Arial Black"/>
                <w:spacing w:val="-2"/>
                <w:w w:val="95"/>
                <w:sz w:val="16"/>
              </w:rPr>
              <w:t>PNEC:</w:t>
            </w:r>
          </w:p>
        </w:tc>
      </w:tr>
      <w:tr w:rsidR="0092450B" w14:paraId="419D9FBC" w14:textId="77777777">
        <w:trPr>
          <w:trHeight w:val="284"/>
        </w:trPr>
        <w:tc>
          <w:tcPr>
            <w:tcW w:w="4119" w:type="dxa"/>
            <w:tcBorders>
              <w:top w:val="single" w:sz="6" w:space="0" w:color="E6ECF3"/>
              <w:bottom w:val="single" w:sz="6" w:space="0" w:color="E6ECF3"/>
            </w:tcBorders>
          </w:tcPr>
          <w:p w14:paraId="7623DC93" w14:textId="77777777" w:rsidR="0092450B" w:rsidRDefault="00B101AA">
            <w:pPr>
              <w:pStyle w:val="TableParagraph"/>
              <w:spacing w:before="55"/>
              <w:ind w:left="30"/>
              <w:rPr>
                <w:sz w:val="16"/>
              </w:rPr>
            </w:pPr>
            <w:r>
              <w:rPr>
                <w:spacing w:val="-2"/>
                <w:w w:val="105"/>
                <w:sz w:val="16"/>
              </w:rPr>
              <w:t>Ferskvand</w:t>
            </w:r>
          </w:p>
        </w:tc>
        <w:tc>
          <w:tcPr>
            <w:tcW w:w="3811" w:type="dxa"/>
            <w:tcBorders>
              <w:top w:val="single" w:sz="6" w:space="0" w:color="E6ECF3"/>
              <w:bottom w:val="single" w:sz="6" w:space="0" w:color="E6ECF3"/>
            </w:tcBorders>
          </w:tcPr>
          <w:p w14:paraId="58D1F2A1" w14:textId="77777777" w:rsidR="0092450B" w:rsidRDefault="0092450B">
            <w:pPr>
              <w:pStyle w:val="TableParagraph"/>
              <w:rPr>
                <w:rFonts w:ascii="Times New Roman"/>
                <w:sz w:val="16"/>
              </w:rPr>
            </w:pPr>
          </w:p>
        </w:tc>
        <w:tc>
          <w:tcPr>
            <w:tcW w:w="2049" w:type="dxa"/>
            <w:tcBorders>
              <w:top w:val="single" w:sz="6" w:space="0" w:color="E6ECF3"/>
              <w:bottom w:val="single" w:sz="6" w:space="0" w:color="E6ECF3"/>
            </w:tcBorders>
          </w:tcPr>
          <w:p w14:paraId="0955F4D1" w14:textId="77777777" w:rsidR="0092450B" w:rsidRDefault="00B101AA">
            <w:pPr>
              <w:pStyle w:val="TableParagraph"/>
              <w:spacing w:before="55"/>
              <w:ind w:left="358"/>
              <w:rPr>
                <w:sz w:val="16"/>
              </w:rPr>
            </w:pPr>
            <w:r>
              <w:rPr>
                <w:sz w:val="16"/>
              </w:rPr>
              <w:t>0,0194</w:t>
            </w:r>
            <w:r>
              <w:rPr>
                <w:spacing w:val="2"/>
                <w:w w:val="110"/>
                <w:sz w:val="16"/>
              </w:rPr>
              <w:t xml:space="preserve"> </w:t>
            </w:r>
            <w:r>
              <w:rPr>
                <w:spacing w:val="-4"/>
                <w:w w:val="110"/>
                <w:sz w:val="16"/>
              </w:rPr>
              <w:t>mg/l</w:t>
            </w:r>
          </w:p>
        </w:tc>
      </w:tr>
      <w:tr w:rsidR="0092450B" w14:paraId="52878630" w14:textId="77777777">
        <w:trPr>
          <w:trHeight w:val="478"/>
        </w:trPr>
        <w:tc>
          <w:tcPr>
            <w:tcW w:w="4119" w:type="dxa"/>
            <w:tcBorders>
              <w:top w:val="single" w:sz="6" w:space="0" w:color="E6ECF3"/>
              <w:bottom w:val="single" w:sz="6" w:space="0" w:color="E6ECF3"/>
            </w:tcBorders>
          </w:tcPr>
          <w:p w14:paraId="5705D6C6" w14:textId="77777777" w:rsidR="0092450B" w:rsidRDefault="00B101AA">
            <w:pPr>
              <w:pStyle w:val="TableParagraph"/>
              <w:spacing w:before="55"/>
              <w:ind w:left="30"/>
              <w:rPr>
                <w:sz w:val="16"/>
              </w:rPr>
            </w:pPr>
            <w:r>
              <w:rPr>
                <w:spacing w:val="-2"/>
                <w:w w:val="105"/>
                <w:sz w:val="16"/>
              </w:rPr>
              <w:t>Ferskvandssediment</w:t>
            </w:r>
          </w:p>
        </w:tc>
        <w:tc>
          <w:tcPr>
            <w:tcW w:w="3811" w:type="dxa"/>
            <w:tcBorders>
              <w:top w:val="single" w:sz="6" w:space="0" w:color="E6ECF3"/>
              <w:bottom w:val="single" w:sz="6" w:space="0" w:color="E6ECF3"/>
            </w:tcBorders>
          </w:tcPr>
          <w:p w14:paraId="160D3DDA" w14:textId="77777777" w:rsidR="0092450B" w:rsidRDefault="0092450B">
            <w:pPr>
              <w:pStyle w:val="TableParagraph"/>
              <w:rPr>
                <w:rFonts w:ascii="Times New Roman"/>
                <w:sz w:val="16"/>
              </w:rPr>
            </w:pPr>
          </w:p>
        </w:tc>
        <w:tc>
          <w:tcPr>
            <w:tcW w:w="2049" w:type="dxa"/>
            <w:tcBorders>
              <w:top w:val="single" w:sz="6" w:space="0" w:color="E6ECF3"/>
              <w:bottom w:val="single" w:sz="6" w:space="0" w:color="E6ECF3"/>
            </w:tcBorders>
          </w:tcPr>
          <w:p w14:paraId="150A9875" w14:textId="77777777" w:rsidR="0092450B" w:rsidRDefault="00B101AA">
            <w:pPr>
              <w:pStyle w:val="TableParagraph"/>
              <w:spacing w:before="55" w:line="254" w:lineRule="auto"/>
              <w:ind w:left="358" w:right="377"/>
              <w:rPr>
                <w:sz w:val="16"/>
              </w:rPr>
            </w:pPr>
            <w:r>
              <w:rPr>
                <w:spacing w:val="-2"/>
                <w:w w:val="110"/>
                <w:sz w:val="16"/>
              </w:rPr>
              <w:t>0,0375</w:t>
            </w:r>
            <w:r>
              <w:rPr>
                <w:spacing w:val="-11"/>
                <w:w w:val="110"/>
                <w:sz w:val="16"/>
              </w:rPr>
              <w:t xml:space="preserve"> </w:t>
            </w:r>
            <w:r>
              <w:rPr>
                <w:spacing w:val="-2"/>
                <w:w w:val="110"/>
                <w:sz w:val="16"/>
              </w:rPr>
              <w:t>mg/kg</w:t>
            </w:r>
            <w:r>
              <w:rPr>
                <w:spacing w:val="-10"/>
                <w:w w:val="110"/>
                <w:sz w:val="16"/>
              </w:rPr>
              <w:t xml:space="preserve"> </w:t>
            </w:r>
            <w:r>
              <w:rPr>
                <w:spacing w:val="-2"/>
                <w:w w:val="110"/>
                <w:sz w:val="16"/>
              </w:rPr>
              <w:t xml:space="preserve">tør </w:t>
            </w:r>
            <w:r>
              <w:rPr>
                <w:spacing w:val="-4"/>
                <w:w w:val="110"/>
                <w:sz w:val="16"/>
              </w:rPr>
              <w:t>vægt</w:t>
            </w:r>
          </w:p>
        </w:tc>
      </w:tr>
      <w:tr w:rsidR="0092450B" w14:paraId="50206A48" w14:textId="77777777">
        <w:trPr>
          <w:trHeight w:val="284"/>
        </w:trPr>
        <w:tc>
          <w:tcPr>
            <w:tcW w:w="4119" w:type="dxa"/>
            <w:tcBorders>
              <w:top w:val="single" w:sz="6" w:space="0" w:color="E6ECF3"/>
              <w:bottom w:val="single" w:sz="6" w:space="0" w:color="E6ECF3"/>
            </w:tcBorders>
          </w:tcPr>
          <w:p w14:paraId="3433B66E" w14:textId="77777777" w:rsidR="0092450B" w:rsidRDefault="00B101AA">
            <w:pPr>
              <w:pStyle w:val="TableParagraph"/>
              <w:spacing w:before="55"/>
              <w:ind w:left="30"/>
              <w:rPr>
                <w:sz w:val="16"/>
              </w:rPr>
            </w:pPr>
            <w:r>
              <w:rPr>
                <w:spacing w:val="-2"/>
                <w:w w:val="105"/>
                <w:sz w:val="16"/>
              </w:rPr>
              <w:t>Havvand</w:t>
            </w:r>
          </w:p>
        </w:tc>
        <w:tc>
          <w:tcPr>
            <w:tcW w:w="3811" w:type="dxa"/>
            <w:tcBorders>
              <w:top w:val="single" w:sz="6" w:space="0" w:color="E6ECF3"/>
              <w:bottom w:val="single" w:sz="6" w:space="0" w:color="E6ECF3"/>
            </w:tcBorders>
          </w:tcPr>
          <w:p w14:paraId="3EEA6F61" w14:textId="77777777" w:rsidR="0092450B" w:rsidRDefault="0092450B">
            <w:pPr>
              <w:pStyle w:val="TableParagraph"/>
              <w:rPr>
                <w:rFonts w:ascii="Times New Roman"/>
                <w:sz w:val="16"/>
              </w:rPr>
            </w:pPr>
          </w:p>
        </w:tc>
        <w:tc>
          <w:tcPr>
            <w:tcW w:w="2049" w:type="dxa"/>
            <w:tcBorders>
              <w:top w:val="single" w:sz="6" w:space="0" w:color="E6ECF3"/>
              <w:bottom w:val="single" w:sz="6" w:space="0" w:color="E6ECF3"/>
            </w:tcBorders>
          </w:tcPr>
          <w:p w14:paraId="42BFB8C6" w14:textId="77777777" w:rsidR="0092450B" w:rsidRDefault="00B101AA">
            <w:pPr>
              <w:pStyle w:val="TableParagraph"/>
              <w:spacing w:before="55"/>
              <w:ind w:left="358"/>
              <w:rPr>
                <w:sz w:val="16"/>
              </w:rPr>
            </w:pPr>
            <w:r>
              <w:rPr>
                <w:sz w:val="16"/>
              </w:rPr>
              <w:t>0,0194</w:t>
            </w:r>
            <w:r>
              <w:rPr>
                <w:spacing w:val="2"/>
                <w:w w:val="110"/>
                <w:sz w:val="16"/>
              </w:rPr>
              <w:t xml:space="preserve"> </w:t>
            </w:r>
            <w:r>
              <w:rPr>
                <w:spacing w:val="-4"/>
                <w:w w:val="110"/>
                <w:sz w:val="16"/>
              </w:rPr>
              <w:t>mg/l</w:t>
            </w:r>
          </w:p>
        </w:tc>
      </w:tr>
      <w:tr w:rsidR="0092450B" w14:paraId="76879E26" w14:textId="77777777">
        <w:trPr>
          <w:trHeight w:val="478"/>
        </w:trPr>
        <w:tc>
          <w:tcPr>
            <w:tcW w:w="4119" w:type="dxa"/>
            <w:tcBorders>
              <w:top w:val="single" w:sz="6" w:space="0" w:color="E6ECF3"/>
              <w:bottom w:val="single" w:sz="6" w:space="0" w:color="E6ECF3"/>
            </w:tcBorders>
          </w:tcPr>
          <w:p w14:paraId="069A2AA5" w14:textId="77777777" w:rsidR="0092450B" w:rsidRDefault="00B101AA">
            <w:pPr>
              <w:pStyle w:val="TableParagraph"/>
              <w:spacing w:before="55"/>
              <w:ind w:left="30"/>
              <w:rPr>
                <w:sz w:val="16"/>
              </w:rPr>
            </w:pPr>
            <w:r>
              <w:rPr>
                <w:spacing w:val="-2"/>
                <w:w w:val="105"/>
                <w:sz w:val="16"/>
              </w:rPr>
              <w:t>Havvandssediment</w:t>
            </w:r>
          </w:p>
        </w:tc>
        <w:tc>
          <w:tcPr>
            <w:tcW w:w="3811" w:type="dxa"/>
            <w:tcBorders>
              <w:top w:val="single" w:sz="6" w:space="0" w:color="E6ECF3"/>
              <w:bottom w:val="single" w:sz="6" w:space="0" w:color="E6ECF3"/>
            </w:tcBorders>
          </w:tcPr>
          <w:p w14:paraId="6362B14A" w14:textId="77777777" w:rsidR="0092450B" w:rsidRDefault="0092450B">
            <w:pPr>
              <w:pStyle w:val="TableParagraph"/>
              <w:rPr>
                <w:rFonts w:ascii="Times New Roman"/>
                <w:sz w:val="16"/>
              </w:rPr>
            </w:pPr>
          </w:p>
        </w:tc>
        <w:tc>
          <w:tcPr>
            <w:tcW w:w="2049" w:type="dxa"/>
            <w:tcBorders>
              <w:top w:val="single" w:sz="6" w:space="0" w:color="E6ECF3"/>
              <w:bottom w:val="single" w:sz="6" w:space="0" w:color="E6ECF3"/>
            </w:tcBorders>
          </w:tcPr>
          <w:p w14:paraId="5C384A4F" w14:textId="77777777" w:rsidR="0092450B" w:rsidRDefault="00B101AA">
            <w:pPr>
              <w:pStyle w:val="TableParagraph"/>
              <w:spacing w:before="55" w:line="254" w:lineRule="auto"/>
              <w:ind w:left="358"/>
              <w:rPr>
                <w:sz w:val="16"/>
              </w:rPr>
            </w:pPr>
            <w:r>
              <w:rPr>
                <w:spacing w:val="-2"/>
                <w:w w:val="110"/>
                <w:sz w:val="16"/>
              </w:rPr>
              <w:t>0,00375</w:t>
            </w:r>
            <w:r>
              <w:rPr>
                <w:spacing w:val="-11"/>
                <w:w w:val="110"/>
                <w:sz w:val="16"/>
              </w:rPr>
              <w:t xml:space="preserve"> </w:t>
            </w:r>
            <w:r>
              <w:rPr>
                <w:spacing w:val="-2"/>
                <w:w w:val="110"/>
                <w:sz w:val="16"/>
              </w:rPr>
              <w:t>mg/kg</w:t>
            </w:r>
            <w:r>
              <w:rPr>
                <w:spacing w:val="-10"/>
                <w:w w:val="110"/>
                <w:sz w:val="16"/>
              </w:rPr>
              <w:t xml:space="preserve"> </w:t>
            </w:r>
            <w:r>
              <w:rPr>
                <w:spacing w:val="-2"/>
                <w:w w:val="110"/>
                <w:sz w:val="16"/>
              </w:rPr>
              <w:t xml:space="preserve">tør </w:t>
            </w:r>
            <w:r>
              <w:rPr>
                <w:spacing w:val="-4"/>
                <w:w w:val="110"/>
                <w:sz w:val="16"/>
              </w:rPr>
              <w:t>vægt</w:t>
            </w:r>
          </w:p>
        </w:tc>
      </w:tr>
      <w:tr w:rsidR="0092450B" w14:paraId="68E14772" w14:textId="77777777">
        <w:trPr>
          <w:trHeight w:val="284"/>
        </w:trPr>
        <w:tc>
          <w:tcPr>
            <w:tcW w:w="4119" w:type="dxa"/>
            <w:tcBorders>
              <w:top w:val="single" w:sz="6" w:space="0" w:color="E6ECF3"/>
              <w:bottom w:val="single" w:sz="6" w:space="0" w:color="E6ECF3"/>
            </w:tcBorders>
          </w:tcPr>
          <w:p w14:paraId="4BCB15C2" w14:textId="77777777" w:rsidR="0092450B" w:rsidRDefault="00B101AA">
            <w:pPr>
              <w:pStyle w:val="TableParagraph"/>
              <w:spacing w:before="55"/>
              <w:ind w:left="30"/>
              <w:rPr>
                <w:sz w:val="16"/>
              </w:rPr>
            </w:pPr>
            <w:r>
              <w:rPr>
                <w:spacing w:val="-4"/>
                <w:sz w:val="16"/>
              </w:rPr>
              <w:t>Jord</w:t>
            </w:r>
          </w:p>
        </w:tc>
        <w:tc>
          <w:tcPr>
            <w:tcW w:w="3811" w:type="dxa"/>
            <w:tcBorders>
              <w:top w:val="single" w:sz="6" w:space="0" w:color="E6ECF3"/>
              <w:bottom w:val="single" w:sz="6" w:space="0" w:color="E6ECF3"/>
            </w:tcBorders>
          </w:tcPr>
          <w:p w14:paraId="490E9A5A" w14:textId="77777777" w:rsidR="0092450B" w:rsidRDefault="0092450B">
            <w:pPr>
              <w:pStyle w:val="TableParagraph"/>
              <w:rPr>
                <w:rFonts w:ascii="Times New Roman"/>
                <w:sz w:val="16"/>
              </w:rPr>
            </w:pPr>
          </w:p>
        </w:tc>
        <w:tc>
          <w:tcPr>
            <w:tcW w:w="2049" w:type="dxa"/>
            <w:tcBorders>
              <w:top w:val="single" w:sz="6" w:space="0" w:color="E6ECF3"/>
              <w:bottom w:val="single" w:sz="6" w:space="0" w:color="E6ECF3"/>
            </w:tcBorders>
          </w:tcPr>
          <w:p w14:paraId="50445798" w14:textId="77777777" w:rsidR="0092450B" w:rsidRDefault="00B101AA">
            <w:pPr>
              <w:pStyle w:val="TableParagraph"/>
              <w:spacing w:before="55"/>
              <w:ind w:left="358"/>
              <w:rPr>
                <w:sz w:val="16"/>
              </w:rPr>
            </w:pPr>
            <w:r>
              <w:rPr>
                <w:w w:val="110"/>
                <w:sz w:val="16"/>
              </w:rPr>
              <w:t>0,03</w:t>
            </w:r>
            <w:r>
              <w:rPr>
                <w:spacing w:val="-10"/>
                <w:w w:val="110"/>
                <w:sz w:val="16"/>
              </w:rPr>
              <w:t xml:space="preserve"> </w:t>
            </w:r>
            <w:r>
              <w:rPr>
                <w:w w:val="110"/>
                <w:sz w:val="16"/>
              </w:rPr>
              <w:t>mg/kg</w:t>
            </w:r>
            <w:r>
              <w:rPr>
                <w:spacing w:val="-9"/>
                <w:w w:val="110"/>
                <w:sz w:val="16"/>
              </w:rPr>
              <w:t xml:space="preserve"> </w:t>
            </w:r>
            <w:r>
              <w:rPr>
                <w:w w:val="110"/>
                <w:sz w:val="16"/>
              </w:rPr>
              <w:t>tør</w:t>
            </w:r>
            <w:r>
              <w:rPr>
                <w:spacing w:val="-9"/>
                <w:w w:val="110"/>
                <w:sz w:val="16"/>
              </w:rPr>
              <w:t xml:space="preserve"> </w:t>
            </w:r>
            <w:r>
              <w:rPr>
                <w:spacing w:val="-4"/>
                <w:w w:val="110"/>
                <w:sz w:val="16"/>
              </w:rPr>
              <w:t>vægt</w:t>
            </w:r>
          </w:p>
        </w:tc>
      </w:tr>
      <w:tr w:rsidR="0092450B" w14:paraId="40404008" w14:textId="77777777">
        <w:trPr>
          <w:trHeight w:val="284"/>
        </w:trPr>
        <w:tc>
          <w:tcPr>
            <w:tcW w:w="4119" w:type="dxa"/>
            <w:tcBorders>
              <w:top w:val="single" w:sz="6" w:space="0" w:color="E6ECF3"/>
              <w:bottom w:val="single" w:sz="6" w:space="0" w:color="E6ECF3"/>
            </w:tcBorders>
          </w:tcPr>
          <w:p w14:paraId="257EC977" w14:textId="77777777" w:rsidR="0092450B" w:rsidRDefault="00B101AA">
            <w:pPr>
              <w:pStyle w:val="TableParagraph"/>
              <w:spacing w:before="55"/>
              <w:ind w:left="30"/>
              <w:rPr>
                <w:sz w:val="16"/>
              </w:rPr>
            </w:pPr>
            <w:r>
              <w:rPr>
                <w:sz w:val="16"/>
              </w:rPr>
              <w:t>Periodisk</w:t>
            </w:r>
            <w:r>
              <w:rPr>
                <w:spacing w:val="28"/>
                <w:sz w:val="16"/>
              </w:rPr>
              <w:t xml:space="preserve"> </w:t>
            </w:r>
            <w:r>
              <w:rPr>
                <w:spacing w:val="-2"/>
                <w:sz w:val="16"/>
              </w:rPr>
              <w:t>udslip</w:t>
            </w:r>
          </w:p>
        </w:tc>
        <w:tc>
          <w:tcPr>
            <w:tcW w:w="3811" w:type="dxa"/>
            <w:tcBorders>
              <w:top w:val="single" w:sz="6" w:space="0" w:color="E6ECF3"/>
              <w:bottom w:val="single" w:sz="6" w:space="0" w:color="E6ECF3"/>
            </w:tcBorders>
          </w:tcPr>
          <w:p w14:paraId="0C03A709" w14:textId="77777777" w:rsidR="0092450B" w:rsidRDefault="0092450B">
            <w:pPr>
              <w:pStyle w:val="TableParagraph"/>
              <w:rPr>
                <w:rFonts w:ascii="Times New Roman"/>
                <w:sz w:val="16"/>
              </w:rPr>
            </w:pPr>
          </w:p>
        </w:tc>
        <w:tc>
          <w:tcPr>
            <w:tcW w:w="2049" w:type="dxa"/>
            <w:tcBorders>
              <w:top w:val="single" w:sz="6" w:space="0" w:color="E6ECF3"/>
              <w:bottom w:val="single" w:sz="6" w:space="0" w:color="E6ECF3"/>
            </w:tcBorders>
          </w:tcPr>
          <w:p w14:paraId="032BBEB8" w14:textId="77777777" w:rsidR="0092450B" w:rsidRDefault="00B101AA">
            <w:pPr>
              <w:pStyle w:val="TableParagraph"/>
              <w:spacing w:before="55"/>
              <w:ind w:left="358"/>
              <w:rPr>
                <w:sz w:val="16"/>
              </w:rPr>
            </w:pPr>
            <w:r>
              <w:rPr>
                <w:sz w:val="16"/>
              </w:rPr>
              <w:t>0,158</w:t>
            </w:r>
            <w:r>
              <w:rPr>
                <w:spacing w:val="5"/>
                <w:sz w:val="16"/>
              </w:rPr>
              <w:t xml:space="preserve"> </w:t>
            </w:r>
            <w:r>
              <w:rPr>
                <w:spacing w:val="-4"/>
                <w:sz w:val="16"/>
              </w:rPr>
              <w:t>mg/l</w:t>
            </w:r>
          </w:p>
        </w:tc>
      </w:tr>
      <w:tr w:rsidR="0092450B" w14:paraId="562E9F8F" w14:textId="77777777">
        <w:trPr>
          <w:trHeight w:val="284"/>
        </w:trPr>
        <w:tc>
          <w:tcPr>
            <w:tcW w:w="4119" w:type="dxa"/>
            <w:tcBorders>
              <w:top w:val="single" w:sz="6" w:space="0" w:color="E6ECF3"/>
              <w:bottom w:val="single" w:sz="6" w:space="0" w:color="E6ECF3"/>
            </w:tcBorders>
          </w:tcPr>
          <w:p w14:paraId="7BE54CAB" w14:textId="77777777" w:rsidR="0092450B" w:rsidRDefault="00B101AA">
            <w:pPr>
              <w:pStyle w:val="TableParagraph"/>
              <w:spacing w:before="55"/>
              <w:ind w:left="30"/>
              <w:rPr>
                <w:sz w:val="16"/>
              </w:rPr>
            </w:pPr>
            <w:r>
              <w:rPr>
                <w:spacing w:val="-2"/>
                <w:w w:val="105"/>
                <w:sz w:val="16"/>
              </w:rPr>
              <w:t>Spildevandsbehandlingsanlæg</w:t>
            </w:r>
          </w:p>
        </w:tc>
        <w:tc>
          <w:tcPr>
            <w:tcW w:w="3811" w:type="dxa"/>
            <w:tcBorders>
              <w:top w:val="single" w:sz="6" w:space="0" w:color="E6ECF3"/>
              <w:bottom w:val="single" w:sz="6" w:space="0" w:color="E6ECF3"/>
            </w:tcBorders>
          </w:tcPr>
          <w:p w14:paraId="26BB4431" w14:textId="77777777" w:rsidR="0092450B" w:rsidRDefault="0092450B">
            <w:pPr>
              <w:pStyle w:val="TableParagraph"/>
              <w:rPr>
                <w:rFonts w:ascii="Times New Roman"/>
                <w:sz w:val="16"/>
              </w:rPr>
            </w:pPr>
          </w:p>
        </w:tc>
        <w:tc>
          <w:tcPr>
            <w:tcW w:w="2049" w:type="dxa"/>
            <w:tcBorders>
              <w:top w:val="single" w:sz="6" w:space="0" w:color="E6ECF3"/>
              <w:bottom w:val="single" w:sz="6" w:space="0" w:color="E6ECF3"/>
            </w:tcBorders>
          </w:tcPr>
          <w:p w14:paraId="7933E03E" w14:textId="77777777" w:rsidR="0092450B" w:rsidRDefault="00B101AA">
            <w:pPr>
              <w:pStyle w:val="TableParagraph"/>
              <w:spacing w:before="55"/>
              <w:ind w:left="358"/>
              <w:rPr>
                <w:sz w:val="16"/>
              </w:rPr>
            </w:pPr>
            <w:r>
              <w:rPr>
                <w:sz w:val="16"/>
              </w:rPr>
              <w:t>39,4</w:t>
            </w:r>
            <w:r>
              <w:rPr>
                <w:spacing w:val="-2"/>
                <w:w w:val="110"/>
                <w:sz w:val="16"/>
              </w:rPr>
              <w:t xml:space="preserve"> </w:t>
            </w:r>
            <w:r>
              <w:rPr>
                <w:spacing w:val="-4"/>
                <w:w w:val="110"/>
                <w:sz w:val="16"/>
              </w:rPr>
              <w:t>mg/l</w:t>
            </w:r>
          </w:p>
        </w:tc>
      </w:tr>
      <w:tr w:rsidR="0092450B" w14:paraId="1259CCFA" w14:textId="77777777">
        <w:trPr>
          <w:trHeight w:val="373"/>
        </w:trPr>
        <w:tc>
          <w:tcPr>
            <w:tcW w:w="4119" w:type="dxa"/>
            <w:tcBorders>
              <w:top w:val="single" w:sz="6" w:space="0" w:color="E6ECF3"/>
              <w:bottom w:val="single" w:sz="6" w:space="0" w:color="E6ECF3"/>
            </w:tcBorders>
          </w:tcPr>
          <w:p w14:paraId="55AC26A9" w14:textId="77777777" w:rsidR="0092450B" w:rsidRDefault="00B101AA">
            <w:pPr>
              <w:pStyle w:val="TableParagraph"/>
              <w:spacing w:before="159" w:line="187" w:lineRule="exact"/>
              <w:rPr>
                <w:sz w:val="18"/>
              </w:rPr>
            </w:pPr>
            <w:r>
              <w:rPr>
                <w:spacing w:val="-2"/>
                <w:w w:val="105"/>
                <w:sz w:val="18"/>
              </w:rPr>
              <w:t>2-(2-butoxyethoxy)ethanol</w:t>
            </w:r>
          </w:p>
        </w:tc>
        <w:tc>
          <w:tcPr>
            <w:tcW w:w="3811" w:type="dxa"/>
            <w:tcBorders>
              <w:top w:val="single" w:sz="6" w:space="0" w:color="E6ECF3"/>
              <w:bottom w:val="single" w:sz="6" w:space="0" w:color="E6ECF3"/>
            </w:tcBorders>
          </w:tcPr>
          <w:p w14:paraId="485408F2" w14:textId="77777777" w:rsidR="0092450B" w:rsidRDefault="0092450B">
            <w:pPr>
              <w:pStyle w:val="TableParagraph"/>
              <w:rPr>
                <w:rFonts w:ascii="Times New Roman"/>
                <w:sz w:val="16"/>
              </w:rPr>
            </w:pPr>
          </w:p>
        </w:tc>
        <w:tc>
          <w:tcPr>
            <w:tcW w:w="2049" w:type="dxa"/>
            <w:tcBorders>
              <w:top w:val="single" w:sz="6" w:space="0" w:color="E6ECF3"/>
              <w:bottom w:val="single" w:sz="6" w:space="0" w:color="E6ECF3"/>
            </w:tcBorders>
          </w:tcPr>
          <w:p w14:paraId="5AE806CD" w14:textId="77777777" w:rsidR="0092450B" w:rsidRDefault="0092450B">
            <w:pPr>
              <w:pStyle w:val="TableParagraph"/>
              <w:rPr>
                <w:rFonts w:ascii="Times New Roman"/>
                <w:sz w:val="16"/>
              </w:rPr>
            </w:pPr>
          </w:p>
        </w:tc>
      </w:tr>
      <w:tr w:rsidR="0092450B" w14:paraId="4A28AD5F" w14:textId="77777777">
        <w:trPr>
          <w:trHeight w:val="277"/>
        </w:trPr>
        <w:tc>
          <w:tcPr>
            <w:tcW w:w="4119" w:type="dxa"/>
            <w:tcBorders>
              <w:top w:val="single" w:sz="6" w:space="0" w:color="E6ECF3"/>
              <w:bottom w:val="single" w:sz="6" w:space="0" w:color="E6ECF3"/>
            </w:tcBorders>
          </w:tcPr>
          <w:p w14:paraId="1A1958E2" w14:textId="77777777" w:rsidR="0092450B" w:rsidRDefault="00B101AA">
            <w:pPr>
              <w:pStyle w:val="TableParagraph"/>
              <w:spacing w:before="29"/>
              <w:ind w:left="30"/>
              <w:rPr>
                <w:rFonts w:ascii="Arial Black"/>
                <w:sz w:val="16"/>
              </w:rPr>
            </w:pPr>
            <w:r>
              <w:rPr>
                <w:rFonts w:ascii="Arial Black"/>
                <w:spacing w:val="-2"/>
                <w:sz w:val="16"/>
              </w:rPr>
              <w:t>Eksponeringsvej:</w:t>
            </w:r>
          </w:p>
        </w:tc>
        <w:tc>
          <w:tcPr>
            <w:tcW w:w="3811" w:type="dxa"/>
            <w:tcBorders>
              <w:top w:val="single" w:sz="6" w:space="0" w:color="E6ECF3"/>
              <w:bottom w:val="single" w:sz="6" w:space="0" w:color="E6ECF3"/>
            </w:tcBorders>
          </w:tcPr>
          <w:p w14:paraId="59738335" w14:textId="77777777" w:rsidR="0092450B" w:rsidRDefault="00B101AA">
            <w:pPr>
              <w:pStyle w:val="TableParagraph"/>
              <w:spacing w:before="29"/>
              <w:ind w:right="355"/>
              <w:jc w:val="right"/>
              <w:rPr>
                <w:rFonts w:ascii="Arial Black"/>
                <w:sz w:val="16"/>
              </w:rPr>
            </w:pPr>
            <w:r>
              <w:rPr>
                <w:rFonts w:ascii="Arial Black"/>
                <w:w w:val="90"/>
                <w:sz w:val="16"/>
              </w:rPr>
              <w:t>Varighed</w:t>
            </w:r>
            <w:r>
              <w:rPr>
                <w:rFonts w:ascii="Arial Black"/>
                <w:spacing w:val="-1"/>
                <w:sz w:val="16"/>
              </w:rPr>
              <w:t xml:space="preserve"> </w:t>
            </w:r>
            <w:r>
              <w:rPr>
                <w:rFonts w:ascii="Arial Black"/>
                <w:w w:val="90"/>
                <w:sz w:val="16"/>
              </w:rPr>
              <w:t>af</w:t>
            </w:r>
            <w:r>
              <w:rPr>
                <w:rFonts w:ascii="Arial Black"/>
                <w:sz w:val="16"/>
              </w:rPr>
              <w:t xml:space="preserve"> </w:t>
            </w:r>
            <w:r>
              <w:rPr>
                <w:rFonts w:ascii="Arial Black"/>
                <w:spacing w:val="-2"/>
                <w:w w:val="90"/>
                <w:sz w:val="16"/>
              </w:rPr>
              <w:t>eksponering:</w:t>
            </w:r>
          </w:p>
        </w:tc>
        <w:tc>
          <w:tcPr>
            <w:tcW w:w="2049" w:type="dxa"/>
            <w:tcBorders>
              <w:top w:val="single" w:sz="6" w:space="0" w:color="E6ECF3"/>
              <w:bottom w:val="single" w:sz="6" w:space="0" w:color="E6ECF3"/>
            </w:tcBorders>
          </w:tcPr>
          <w:p w14:paraId="3F7D6F6E" w14:textId="77777777" w:rsidR="0092450B" w:rsidRDefault="00B101AA">
            <w:pPr>
              <w:pStyle w:val="TableParagraph"/>
              <w:spacing w:before="29"/>
              <w:ind w:left="358"/>
              <w:rPr>
                <w:rFonts w:ascii="Arial Black"/>
                <w:sz w:val="16"/>
              </w:rPr>
            </w:pPr>
            <w:r>
              <w:rPr>
                <w:rFonts w:ascii="Arial Black"/>
                <w:spacing w:val="-2"/>
                <w:w w:val="95"/>
                <w:sz w:val="16"/>
              </w:rPr>
              <w:t>PNEC:</w:t>
            </w:r>
          </w:p>
        </w:tc>
      </w:tr>
      <w:tr w:rsidR="0092450B" w14:paraId="53E3EA92" w14:textId="77777777">
        <w:trPr>
          <w:trHeight w:val="284"/>
        </w:trPr>
        <w:tc>
          <w:tcPr>
            <w:tcW w:w="4119" w:type="dxa"/>
            <w:tcBorders>
              <w:top w:val="single" w:sz="6" w:space="0" w:color="E6ECF3"/>
              <w:bottom w:val="single" w:sz="6" w:space="0" w:color="E6ECF3"/>
            </w:tcBorders>
          </w:tcPr>
          <w:p w14:paraId="158FEA42" w14:textId="77777777" w:rsidR="0092450B" w:rsidRDefault="00B101AA">
            <w:pPr>
              <w:pStyle w:val="TableParagraph"/>
              <w:spacing w:before="55"/>
              <w:ind w:left="30"/>
              <w:rPr>
                <w:sz w:val="16"/>
              </w:rPr>
            </w:pPr>
            <w:r>
              <w:rPr>
                <w:spacing w:val="-2"/>
                <w:w w:val="105"/>
                <w:sz w:val="16"/>
              </w:rPr>
              <w:t>Ferskvand</w:t>
            </w:r>
          </w:p>
        </w:tc>
        <w:tc>
          <w:tcPr>
            <w:tcW w:w="3811" w:type="dxa"/>
            <w:tcBorders>
              <w:top w:val="single" w:sz="6" w:space="0" w:color="E6ECF3"/>
              <w:bottom w:val="single" w:sz="6" w:space="0" w:color="E6ECF3"/>
            </w:tcBorders>
          </w:tcPr>
          <w:p w14:paraId="4D1AAA29" w14:textId="77777777" w:rsidR="0092450B" w:rsidRDefault="0092450B">
            <w:pPr>
              <w:pStyle w:val="TableParagraph"/>
              <w:rPr>
                <w:rFonts w:ascii="Times New Roman"/>
                <w:sz w:val="16"/>
              </w:rPr>
            </w:pPr>
          </w:p>
        </w:tc>
        <w:tc>
          <w:tcPr>
            <w:tcW w:w="2049" w:type="dxa"/>
            <w:tcBorders>
              <w:top w:val="single" w:sz="6" w:space="0" w:color="E6ECF3"/>
              <w:bottom w:val="single" w:sz="6" w:space="0" w:color="E6ECF3"/>
            </w:tcBorders>
          </w:tcPr>
          <w:p w14:paraId="12FECBFA" w14:textId="77777777" w:rsidR="0092450B" w:rsidRDefault="00B101AA">
            <w:pPr>
              <w:pStyle w:val="TableParagraph"/>
              <w:spacing w:before="55"/>
              <w:ind w:left="358"/>
              <w:rPr>
                <w:sz w:val="16"/>
              </w:rPr>
            </w:pPr>
            <w:r>
              <w:rPr>
                <w:w w:val="105"/>
                <w:sz w:val="16"/>
              </w:rPr>
              <w:t>1</w:t>
            </w:r>
            <w:r>
              <w:rPr>
                <w:spacing w:val="-7"/>
                <w:w w:val="105"/>
                <w:sz w:val="16"/>
              </w:rPr>
              <w:t xml:space="preserve"> </w:t>
            </w:r>
            <w:r>
              <w:rPr>
                <w:spacing w:val="-4"/>
                <w:w w:val="115"/>
                <w:sz w:val="16"/>
              </w:rPr>
              <w:t>mg/l</w:t>
            </w:r>
          </w:p>
        </w:tc>
      </w:tr>
      <w:tr w:rsidR="0092450B" w14:paraId="3071A705" w14:textId="77777777">
        <w:trPr>
          <w:trHeight w:val="284"/>
        </w:trPr>
        <w:tc>
          <w:tcPr>
            <w:tcW w:w="4119" w:type="dxa"/>
            <w:tcBorders>
              <w:top w:val="single" w:sz="6" w:space="0" w:color="E6ECF3"/>
              <w:bottom w:val="single" w:sz="6" w:space="0" w:color="E6ECF3"/>
            </w:tcBorders>
          </w:tcPr>
          <w:p w14:paraId="69AAB815" w14:textId="77777777" w:rsidR="0092450B" w:rsidRDefault="00B101AA">
            <w:pPr>
              <w:pStyle w:val="TableParagraph"/>
              <w:spacing w:before="55"/>
              <w:ind w:left="30"/>
              <w:rPr>
                <w:sz w:val="16"/>
              </w:rPr>
            </w:pPr>
            <w:r>
              <w:rPr>
                <w:spacing w:val="-2"/>
                <w:w w:val="105"/>
                <w:sz w:val="16"/>
              </w:rPr>
              <w:t>Ferskvandssediment</w:t>
            </w:r>
          </w:p>
        </w:tc>
        <w:tc>
          <w:tcPr>
            <w:tcW w:w="3811" w:type="dxa"/>
            <w:tcBorders>
              <w:top w:val="single" w:sz="6" w:space="0" w:color="E6ECF3"/>
              <w:bottom w:val="single" w:sz="6" w:space="0" w:color="E6ECF3"/>
            </w:tcBorders>
          </w:tcPr>
          <w:p w14:paraId="5564DDB0" w14:textId="77777777" w:rsidR="0092450B" w:rsidRDefault="0092450B">
            <w:pPr>
              <w:pStyle w:val="TableParagraph"/>
              <w:rPr>
                <w:rFonts w:ascii="Times New Roman"/>
                <w:sz w:val="16"/>
              </w:rPr>
            </w:pPr>
          </w:p>
        </w:tc>
        <w:tc>
          <w:tcPr>
            <w:tcW w:w="2049" w:type="dxa"/>
            <w:tcBorders>
              <w:top w:val="single" w:sz="6" w:space="0" w:color="E6ECF3"/>
              <w:bottom w:val="single" w:sz="6" w:space="0" w:color="E6ECF3"/>
            </w:tcBorders>
          </w:tcPr>
          <w:p w14:paraId="19997D89" w14:textId="77777777" w:rsidR="0092450B" w:rsidRDefault="00B101AA">
            <w:pPr>
              <w:pStyle w:val="TableParagraph"/>
              <w:spacing w:before="55"/>
              <w:ind w:left="358"/>
              <w:rPr>
                <w:sz w:val="16"/>
              </w:rPr>
            </w:pPr>
            <w:r>
              <w:rPr>
                <w:w w:val="105"/>
                <w:sz w:val="16"/>
              </w:rPr>
              <w:t>4</w:t>
            </w:r>
            <w:r>
              <w:rPr>
                <w:spacing w:val="-7"/>
                <w:w w:val="105"/>
                <w:sz w:val="16"/>
              </w:rPr>
              <w:t xml:space="preserve"> </w:t>
            </w:r>
            <w:r>
              <w:rPr>
                <w:spacing w:val="-4"/>
                <w:w w:val="115"/>
                <w:sz w:val="16"/>
              </w:rPr>
              <w:t>mg/l</w:t>
            </w:r>
          </w:p>
        </w:tc>
      </w:tr>
      <w:tr w:rsidR="0092450B" w14:paraId="6ACFDFDB" w14:textId="77777777">
        <w:trPr>
          <w:trHeight w:val="284"/>
        </w:trPr>
        <w:tc>
          <w:tcPr>
            <w:tcW w:w="4119" w:type="dxa"/>
            <w:tcBorders>
              <w:top w:val="single" w:sz="6" w:space="0" w:color="E6ECF3"/>
              <w:bottom w:val="single" w:sz="6" w:space="0" w:color="E6ECF3"/>
            </w:tcBorders>
          </w:tcPr>
          <w:p w14:paraId="132131C7" w14:textId="77777777" w:rsidR="0092450B" w:rsidRDefault="00B101AA">
            <w:pPr>
              <w:pStyle w:val="TableParagraph"/>
              <w:spacing w:before="55"/>
              <w:ind w:left="30"/>
              <w:rPr>
                <w:sz w:val="16"/>
              </w:rPr>
            </w:pPr>
            <w:r>
              <w:rPr>
                <w:spacing w:val="-2"/>
                <w:w w:val="105"/>
                <w:sz w:val="16"/>
              </w:rPr>
              <w:t>Havvand</w:t>
            </w:r>
          </w:p>
        </w:tc>
        <w:tc>
          <w:tcPr>
            <w:tcW w:w="3811" w:type="dxa"/>
            <w:tcBorders>
              <w:top w:val="single" w:sz="6" w:space="0" w:color="E6ECF3"/>
              <w:bottom w:val="single" w:sz="6" w:space="0" w:color="E6ECF3"/>
            </w:tcBorders>
          </w:tcPr>
          <w:p w14:paraId="7B7F534A" w14:textId="77777777" w:rsidR="0092450B" w:rsidRDefault="0092450B">
            <w:pPr>
              <w:pStyle w:val="TableParagraph"/>
              <w:rPr>
                <w:rFonts w:ascii="Times New Roman"/>
                <w:sz w:val="16"/>
              </w:rPr>
            </w:pPr>
          </w:p>
        </w:tc>
        <w:tc>
          <w:tcPr>
            <w:tcW w:w="2049" w:type="dxa"/>
            <w:tcBorders>
              <w:top w:val="single" w:sz="6" w:space="0" w:color="E6ECF3"/>
              <w:bottom w:val="single" w:sz="6" w:space="0" w:color="E6ECF3"/>
            </w:tcBorders>
          </w:tcPr>
          <w:p w14:paraId="5EAB4055" w14:textId="77777777" w:rsidR="0092450B" w:rsidRDefault="00B101AA">
            <w:pPr>
              <w:pStyle w:val="TableParagraph"/>
              <w:spacing w:before="55"/>
              <w:ind w:left="358"/>
              <w:rPr>
                <w:sz w:val="16"/>
              </w:rPr>
            </w:pPr>
            <w:r>
              <w:rPr>
                <w:sz w:val="16"/>
              </w:rPr>
              <w:t>0,1</w:t>
            </w:r>
            <w:r>
              <w:rPr>
                <w:spacing w:val="-1"/>
                <w:sz w:val="16"/>
              </w:rPr>
              <w:t xml:space="preserve"> </w:t>
            </w:r>
            <w:r>
              <w:rPr>
                <w:spacing w:val="-4"/>
                <w:sz w:val="16"/>
              </w:rPr>
              <w:t>mg/l</w:t>
            </w:r>
          </w:p>
        </w:tc>
      </w:tr>
      <w:tr w:rsidR="0092450B" w14:paraId="0F0D4616" w14:textId="77777777">
        <w:trPr>
          <w:trHeight w:val="284"/>
        </w:trPr>
        <w:tc>
          <w:tcPr>
            <w:tcW w:w="4119" w:type="dxa"/>
            <w:tcBorders>
              <w:top w:val="single" w:sz="6" w:space="0" w:color="E6ECF3"/>
              <w:bottom w:val="single" w:sz="6" w:space="0" w:color="E6ECF3"/>
            </w:tcBorders>
          </w:tcPr>
          <w:p w14:paraId="43CBD2BD" w14:textId="77777777" w:rsidR="0092450B" w:rsidRDefault="00B101AA">
            <w:pPr>
              <w:pStyle w:val="TableParagraph"/>
              <w:spacing w:before="55"/>
              <w:ind w:left="30"/>
              <w:rPr>
                <w:sz w:val="16"/>
              </w:rPr>
            </w:pPr>
            <w:r>
              <w:rPr>
                <w:spacing w:val="-2"/>
                <w:w w:val="105"/>
                <w:sz w:val="16"/>
              </w:rPr>
              <w:t>Havvandssediment</w:t>
            </w:r>
          </w:p>
        </w:tc>
        <w:tc>
          <w:tcPr>
            <w:tcW w:w="3811" w:type="dxa"/>
            <w:tcBorders>
              <w:top w:val="single" w:sz="6" w:space="0" w:color="E6ECF3"/>
              <w:bottom w:val="single" w:sz="6" w:space="0" w:color="E6ECF3"/>
            </w:tcBorders>
          </w:tcPr>
          <w:p w14:paraId="7D607200" w14:textId="77777777" w:rsidR="0092450B" w:rsidRDefault="0092450B">
            <w:pPr>
              <w:pStyle w:val="TableParagraph"/>
              <w:rPr>
                <w:rFonts w:ascii="Times New Roman"/>
                <w:sz w:val="16"/>
              </w:rPr>
            </w:pPr>
          </w:p>
        </w:tc>
        <w:tc>
          <w:tcPr>
            <w:tcW w:w="2049" w:type="dxa"/>
            <w:tcBorders>
              <w:top w:val="single" w:sz="6" w:space="0" w:color="E6ECF3"/>
              <w:bottom w:val="single" w:sz="6" w:space="0" w:color="E6ECF3"/>
            </w:tcBorders>
          </w:tcPr>
          <w:p w14:paraId="780265EE" w14:textId="77777777" w:rsidR="0092450B" w:rsidRDefault="00B101AA">
            <w:pPr>
              <w:pStyle w:val="TableParagraph"/>
              <w:spacing w:before="55"/>
              <w:ind w:left="358"/>
              <w:rPr>
                <w:sz w:val="16"/>
              </w:rPr>
            </w:pPr>
            <w:r>
              <w:rPr>
                <w:sz w:val="16"/>
              </w:rPr>
              <w:t>0,4</w:t>
            </w:r>
            <w:r>
              <w:rPr>
                <w:spacing w:val="-1"/>
                <w:sz w:val="16"/>
              </w:rPr>
              <w:t xml:space="preserve"> </w:t>
            </w:r>
            <w:r>
              <w:rPr>
                <w:spacing w:val="-4"/>
                <w:sz w:val="16"/>
              </w:rPr>
              <w:t>mg/l</w:t>
            </w:r>
          </w:p>
        </w:tc>
      </w:tr>
      <w:tr w:rsidR="0092450B" w14:paraId="12B7906C" w14:textId="77777777">
        <w:trPr>
          <w:trHeight w:val="284"/>
        </w:trPr>
        <w:tc>
          <w:tcPr>
            <w:tcW w:w="4119" w:type="dxa"/>
            <w:tcBorders>
              <w:top w:val="single" w:sz="6" w:space="0" w:color="E6ECF3"/>
              <w:bottom w:val="single" w:sz="6" w:space="0" w:color="E6ECF3"/>
            </w:tcBorders>
          </w:tcPr>
          <w:p w14:paraId="0B467FC1" w14:textId="77777777" w:rsidR="0092450B" w:rsidRDefault="00B101AA">
            <w:pPr>
              <w:pStyle w:val="TableParagraph"/>
              <w:spacing w:before="55"/>
              <w:ind w:left="30"/>
              <w:rPr>
                <w:sz w:val="16"/>
              </w:rPr>
            </w:pPr>
            <w:r>
              <w:rPr>
                <w:spacing w:val="-4"/>
                <w:sz w:val="16"/>
              </w:rPr>
              <w:t>Jord</w:t>
            </w:r>
          </w:p>
        </w:tc>
        <w:tc>
          <w:tcPr>
            <w:tcW w:w="3811" w:type="dxa"/>
            <w:tcBorders>
              <w:top w:val="single" w:sz="6" w:space="0" w:color="E6ECF3"/>
              <w:bottom w:val="single" w:sz="6" w:space="0" w:color="E6ECF3"/>
            </w:tcBorders>
          </w:tcPr>
          <w:p w14:paraId="2A9FC6B6" w14:textId="77777777" w:rsidR="0092450B" w:rsidRDefault="0092450B">
            <w:pPr>
              <w:pStyle w:val="TableParagraph"/>
              <w:rPr>
                <w:rFonts w:ascii="Times New Roman"/>
                <w:sz w:val="16"/>
              </w:rPr>
            </w:pPr>
          </w:p>
        </w:tc>
        <w:tc>
          <w:tcPr>
            <w:tcW w:w="2049" w:type="dxa"/>
            <w:tcBorders>
              <w:top w:val="single" w:sz="6" w:space="0" w:color="E6ECF3"/>
              <w:bottom w:val="single" w:sz="6" w:space="0" w:color="E6ECF3"/>
            </w:tcBorders>
          </w:tcPr>
          <w:p w14:paraId="4E97056A" w14:textId="77777777" w:rsidR="0092450B" w:rsidRDefault="00B101AA">
            <w:pPr>
              <w:pStyle w:val="TableParagraph"/>
              <w:spacing w:before="55"/>
              <w:ind w:left="358"/>
              <w:rPr>
                <w:sz w:val="16"/>
              </w:rPr>
            </w:pPr>
            <w:r>
              <w:rPr>
                <w:sz w:val="16"/>
              </w:rPr>
              <w:t>0,4</w:t>
            </w:r>
            <w:r>
              <w:rPr>
                <w:spacing w:val="-1"/>
                <w:sz w:val="16"/>
              </w:rPr>
              <w:t xml:space="preserve"> </w:t>
            </w:r>
            <w:r>
              <w:rPr>
                <w:spacing w:val="-4"/>
                <w:sz w:val="16"/>
              </w:rPr>
              <w:t>mg/l</w:t>
            </w:r>
          </w:p>
        </w:tc>
      </w:tr>
      <w:tr w:rsidR="0092450B" w14:paraId="0170017E" w14:textId="77777777">
        <w:trPr>
          <w:trHeight w:val="284"/>
        </w:trPr>
        <w:tc>
          <w:tcPr>
            <w:tcW w:w="4119" w:type="dxa"/>
            <w:tcBorders>
              <w:top w:val="single" w:sz="6" w:space="0" w:color="E6ECF3"/>
              <w:bottom w:val="single" w:sz="6" w:space="0" w:color="E6ECF3"/>
            </w:tcBorders>
          </w:tcPr>
          <w:p w14:paraId="272C3BB4" w14:textId="77777777" w:rsidR="0092450B" w:rsidRDefault="00B101AA">
            <w:pPr>
              <w:pStyle w:val="TableParagraph"/>
              <w:spacing w:before="55"/>
              <w:ind w:left="30"/>
              <w:rPr>
                <w:sz w:val="16"/>
              </w:rPr>
            </w:pPr>
            <w:r>
              <w:rPr>
                <w:spacing w:val="-2"/>
                <w:w w:val="105"/>
                <w:sz w:val="16"/>
              </w:rPr>
              <w:t>Spildevandsbehandlingsanlæg</w:t>
            </w:r>
          </w:p>
        </w:tc>
        <w:tc>
          <w:tcPr>
            <w:tcW w:w="3811" w:type="dxa"/>
            <w:tcBorders>
              <w:top w:val="single" w:sz="6" w:space="0" w:color="E6ECF3"/>
              <w:bottom w:val="single" w:sz="6" w:space="0" w:color="E6ECF3"/>
            </w:tcBorders>
          </w:tcPr>
          <w:p w14:paraId="66FB3245" w14:textId="77777777" w:rsidR="0092450B" w:rsidRDefault="0092450B">
            <w:pPr>
              <w:pStyle w:val="TableParagraph"/>
              <w:rPr>
                <w:rFonts w:ascii="Times New Roman"/>
                <w:sz w:val="16"/>
              </w:rPr>
            </w:pPr>
          </w:p>
        </w:tc>
        <w:tc>
          <w:tcPr>
            <w:tcW w:w="2049" w:type="dxa"/>
            <w:tcBorders>
              <w:top w:val="single" w:sz="6" w:space="0" w:color="E6ECF3"/>
              <w:bottom w:val="single" w:sz="6" w:space="0" w:color="E6ECF3"/>
            </w:tcBorders>
          </w:tcPr>
          <w:p w14:paraId="4DC45EA7" w14:textId="77777777" w:rsidR="0092450B" w:rsidRDefault="00B101AA">
            <w:pPr>
              <w:pStyle w:val="TableParagraph"/>
              <w:spacing w:before="55"/>
              <w:ind w:left="358"/>
              <w:rPr>
                <w:sz w:val="16"/>
              </w:rPr>
            </w:pPr>
            <w:r>
              <w:rPr>
                <w:w w:val="105"/>
                <w:sz w:val="16"/>
              </w:rPr>
              <w:t>200</w:t>
            </w:r>
            <w:r>
              <w:rPr>
                <w:spacing w:val="-10"/>
                <w:w w:val="105"/>
                <w:sz w:val="16"/>
              </w:rPr>
              <w:t xml:space="preserve"> </w:t>
            </w:r>
            <w:r>
              <w:rPr>
                <w:spacing w:val="-4"/>
                <w:w w:val="115"/>
                <w:sz w:val="16"/>
              </w:rPr>
              <w:t>mg/l</w:t>
            </w:r>
          </w:p>
        </w:tc>
      </w:tr>
      <w:tr w:rsidR="0092450B" w14:paraId="66475B52" w14:textId="77777777">
        <w:trPr>
          <w:trHeight w:val="373"/>
        </w:trPr>
        <w:tc>
          <w:tcPr>
            <w:tcW w:w="4119" w:type="dxa"/>
            <w:tcBorders>
              <w:top w:val="single" w:sz="6" w:space="0" w:color="E6ECF3"/>
              <w:bottom w:val="single" w:sz="6" w:space="0" w:color="E6ECF3"/>
            </w:tcBorders>
          </w:tcPr>
          <w:p w14:paraId="40F5E390" w14:textId="77777777" w:rsidR="0092450B" w:rsidRDefault="00B101AA">
            <w:pPr>
              <w:pStyle w:val="TableParagraph"/>
              <w:spacing w:before="159" w:line="187" w:lineRule="exact"/>
              <w:rPr>
                <w:sz w:val="18"/>
              </w:rPr>
            </w:pPr>
            <w:r>
              <w:rPr>
                <w:w w:val="105"/>
                <w:sz w:val="18"/>
              </w:rPr>
              <w:t>Natriummetasilicat</w:t>
            </w:r>
            <w:r>
              <w:rPr>
                <w:spacing w:val="33"/>
                <w:w w:val="110"/>
                <w:sz w:val="18"/>
              </w:rPr>
              <w:t xml:space="preserve"> </w:t>
            </w:r>
            <w:r>
              <w:rPr>
                <w:spacing w:val="-2"/>
                <w:w w:val="110"/>
                <w:sz w:val="18"/>
              </w:rPr>
              <w:t>pentahydrat</w:t>
            </w:r>
          </w:p>
        </w:tc>
        <w:tc>
          <w:tcPr>
            <w:tcW w:w="3811" w:type="dxa"/>
            <w:tcBorders>
              <w:top w:val="single" w:sz="6" w:space="0" w:color="E6ECF3"/>
              <w:bottom w:val="single" w:sz="6" w:space="0" w:color="E6ECF3"/>
            </w:tcBorders>
          </w:tcPr>
          <w:p w14:paraId="3427EC46" w14:textId="77777777" w:rsidR="0092450B" w:rsidRDefault="0092450B">
            <w:pPr>
              <w:pStyle w:val="TableParagraph"/>
              <w:rPr>
                <w:rFonts w:ascii="Times New Roman"/>
                <w:sz w:val="16"/>
              </w:rPr>
            </w:pPr>
          </w:p>
        </w:tc>
        <w:tc>
          <w:tcPr>
            <w:tcW w:w="2049" w:type="dxa"/>
            <w:tcBorders>
              <w:top w:val="single" w:sz="6" w:space="0" w:color="E6ECF3"/>
              <w:bottom w:val="single" w:sz="6" w:space="0" w:color="E6ECF3"/>
            </w:tcBorders>
          </w:tcPr>
          <w:p w14:paraId="7A9FFA04" w14:textId="77777777" w:rsidR="0092450B" w:rsidRDefault="0092450B">
            <w:pPr>
              <w:pStyle w:val="TableParagraph"/>
              <w:rPr>
                <w:rFonts w:ascii="Times New Roman"/>
                <w:sz w:val="16"/>
              </w:rPr>
            </w:pPr>
          </w:p>
        </w:tc>
      </w:tr>
      <w:tr w:rsidR="0092450B" w14:paraId="4448B49E" w14:textId="77777777">
        <w:trPr>
          <w:trHeight w:val="277"/>
        </w:trPr>
        <w:tc>
          <w:tcPr>
            <w:tcW w:w="4119" w:type="dxa"/>
            <w:tcBorders>
              <w:top w:val="single" w:sz="6" w:space="0" w:color="E6ECF3"/>
              <w:bottom w:val="single" w:sz="6" w:space="0" w:color="E6ECF3"/>
            </w:tcBorders>
          </w:tcPr>
          <w:p w14:paraId="5A8739F8" w14:textId="77777777" w:rsidR="0092450B" w:rsidRDefault="00B101AA">
            <w:pPr>
              <w:pStyle w:val="TableParagraph"/>
              <w:spacing w:before="29"/>
              <w:ind w:left="30"/>
              <w:rPr>
                <w:rFonts w:ascii="Arial Black"/>
                <w:sz w:val="16"/>
              </w:rPr>
            </w:pPr>
            <w:r>
              <w:rPr>
                <w:rFonts w:ascii="Arial Black"/>
                <w:spacing w:val="-2"/>
                <w:sz w:val="16"/>
              </w:rPr>
              <w:t>Eksponeringsvej:</w:t>
            </w:r>
          </w:p>
        </w:tc>
        <w:tc>
          <w:tcPr>
            <w:tcW w:w="3811" w:type="dxa"/>
            <w:tcBorders>
              <w:top w:val="single" w:sz="6" w:space="0" w:color="E6ECF3"/>
              <w:bottom w:val="single" w:sz="6" w:space="0" w:color="E6ECF3"/>
            </w:tcBorders>
          </w:tcPr>
          <w:p w14:paraId="10C7CF7D" w14:textId="77777777" w:rsidR="0092450B" w:rsidRDefault="00B101AA">
            <w:pPr>
              <w:pStyle w:val="TableParagraph"/>
              <w:spacing w:before="29"/>
              <w:ind w:right="355"/>
              <w:jc w:val="right"/>
              <w:rPr>
                <w:rFonts w:ascii="Arial Black"/>
                <w:sz w:val="16"/>
              </w:rPr>
            </w:pPr>
            <w:r>
              <w:rPr>
                <w:rFonts w:ascii="Arial Black"/>
                <w:w w:val="90"/>
                <w:sz w:val="16"/>
              </w:rPr>
              <w:t>Varighed</w:t>
            </w:r>
            <w:r>
              <w:rPr>
                <w:rFonts w:ascii="Arial Black"/>
                <w:spacing w:val="-1"/>
                <w:sz w:val="16"/>
              </w:rPr>
              <w:t xml:space="preserve"> </w:t>
            </w:r>
            <w:r>
              <w:rPr>
                <w:rFonts w:ascii="Arial Black"/>
                <w:w w:val="90"/>
                <w:sz w:val="16"/>
              </w:rPr>
              <w:t>af</w:t>
            </w:r>
            <w:r>
              <w:rPr>
                <w:rFonts w:ascii="Arial Black"/>
                <w:sz w:val="16"/>
              </w:rPr>
              <w:t xml:space="preserve"> </w:t>
            </w:r>
            <w:r>
              <w:rPr>
                <w:rFonts w:ascii="Arial Black"/>
                <w:spacing w:val="-2"/>
                <w:w w:val="90"/>
                <w:sz w:val="16"/>
              </w:rPr>
              <w:t>eksponering:</w:t>
            </w:r>
          </w:p>
        </w:tc>
        <w:tc>
          <w:tcPr>
            <w:tcW w:w="2049" w:type="dxa"/>
            <w:tcBorders>
              <w:top w:val="single" w:sz="6" w:space="0" w:color="E6ECF3"/>
              <w:bottom w:val="single" w:sz="6" w:space="0" w:color="E6ECF3"/>
            </w:tcBorders>
          </w:tcPr>
          <w:p w14:paraId="5C6FB391" w14:textId="77777777" w:rsidR="0092450B" w:rsidRDefault="00B101AA">
            <w:pPr>
              <w:pStyle w:val="TableParagraph"/>
              <w:spacing w:before="29"/>
              <w:ind w:left="358"/>
              <w:rPr>
                <w:rFonts w:ascii="Arial Black"/>
                <w:sz w:val="16"/>
              </w:rPr>
            </w:pPr>
            <w:r>
              <w:rPr>
                <w:rFonts w:ascii="Arial Black"/>
                <w:spacing w:val="-2"/>
                <w:w w:val="95"/>
                <w:sz w:val="16"/>
              </w:rPr>
              <w:t>PNEC:</w:t>
            </w:r>
          </w:p>
        </w:tc>
      </w:tr>
      <w:tr w:rsidR="0092450B" w14:paraId="55273627" w14:textId="77777777">
        <w:trPr>
          <w:trHeight w:val="284"/>
        </w:trPr>
        <w:tc>
          <w:tcPr>
            <w:tcW w:w="4119" w:type="dxa"/>
            <w:tcBorders>
              <w:top w:val="single" w:sz="6" w:space="0" w:color="E6ECF3"/>
              <w:bottom w:val="single" w:sz="6" w:space="0" w:color="E6ECF3"/>
            </w:tcBorders>
          </w:tcPr>
          <w:p w14:paraId="3445DD4D" w14:textId="77777777" w:rsidR="0092450B" w:rsidRDefault="00B101AA">
            <w:pPr>
              <w:pStyle w:val="TableParagraph"/>
              <w:spacing w:before="55"/>
              <w:ind w:left="30"/>
              <w:rPr>
                <w:sz w:val="16"/>
              </w:rPr>
            </w:pPr>
            <w:r>
              <w:rPr>
                <w:spacing w:val="-2"/>
                <w:w w:val="105"/>
                <w:sz w:val="16"/>
              </w:rPr>
              <w:t>Ferskvand</w:t>
            </w:r>
          </w:p>
        </w:tc>
        <w:tc>
          <w:tcPr>
            <w:tcW w:w="3811" w:type="dxa"/>
            <w:tcBorders>
              <w:top w:val="single" w:sz="6" w:space="0" w:color="E6ECF3"/>
              <w:bottom w:val="single" w:sz="6" w:space="0" w:color="E6ECF3"/>
            </w:tcBorders>
          </w:tcPr>
          <w:p w14:paraId="7747ACE2" w14:textId="77777777" w:rsidR="0092450B" w:rsidRDefault="0092450B">
            <w:pPr>
              <w:pStyle w:val="TableParagraph"/>
              <w:rPr>
                <w:rFonts w:ascii="Times New Roman"/>
                <w:sz w:val="16"/>
              </w:rPr>
            </w:pPr>
          </w:p>
        </w:tc>
        <w:tc>
          <w:tcPr>
            <w:tcW w:w="2049" w:type="dxa"/>
            <w:tcBorders>
              <w:top w:val="single" w:sz="6" w:space="0" w:color="E6ECF3"/>
              <w:bottom w:val="single" w:sz="6" w:space="0" w:color="E6ECF3"/>
            </w:tcBorders>
          </w:tcPr>
          <w:p w14:paraId="13C0591C" w14:textId="77777777" w:rsidR="0092450B" w:rsidRDefault="00B101AA">
            <w:pPr>
              <w:pStyle w:val="TableParagraph"/>
              <w:spacing w:before="55"/>
              <w:ind w:left="358"/>
              <w:rPr>
                <w:sz w:val="16"/>
              </w:rPr>
            </w:pPr>
            <w:r>
              <w:rPr>
                <w:sz w:val="16"/>
              </w:rPr>
              <w:t>7,5</w:t>
            </w:r>
            <w:r>
              <w:rPr>
                <w:spacing w:val="-1"/>
                <w:sz w:val="16"/>
              </w:rPr>
              <w:t xml:space="preserve"> </w:t>
            </w:r>
            <w:r>
              <w:rPr>
                <w:spacing w:val="-4"/>
                <w:sz w:val="16"/>
              </w:rPr>
              <w:t>mg/l</w:t>
            </w:r>
          </w:p>
        </w:tc>
      </w:tr>
      <w:tr w:rsidR="0092450B" w14:paraId="18018016" w14:textId="77777777">
        <w:trPr>
          <w:trHeight w:val="284"/>
        </w:trPr>
        <w:tc>
          <w:tcPr>
            <w:tcW w:w="4119" w:type="dxa"/>
            <w:tcBorders>
              <w:top w:val="single" w:sz="6" w:space="0" w:color="E6ECF3"/>
              <w:bottom w:val="single" w:sz="6" w:space="0" w:color="E6ECF3"/>
            </w:tcBorders>
          </w:tcPr>
          <w:p w14:paraId="5C554BBC" w14:textId="77777777" w:rsidR="0092450B" w:rsidRDefault="00B101AA">
            <w:pPr>
              <w:pStyle w:val="TableParagraph"/>
              <w:spacing w:before="55"/>
              <w:ind w:left="30"/>
              <w:rPr>
                <w:sz w:val="16"/>
              </w:rPr>
            </w:pPr>
            <w:r>
              <w:rPr>
                <w:spacing w:val="-2"/>
                <w:w w:val="105"/>
                <w:sz w:val="16"/>
              </w:rPr>
              <w:t>Havvand</w:t>
            </w:r>
          </w:p>
        </w:tc>
        <w:tc>
          <w:tcPr>
            <w:tcW w:w="3811" w:type="dxa"/>
            <w:tcBorders>
              <w:top w:val="single" w:sz="6" w:space="0" w:color="E6ECF3"/>
              <w:bottom w:val="single" w:sz="6" w:space="0" w:color="E6ECF3"/>
            </w:tcBorders>
          </w:tcPr>
          <w:p w14:paraId="4F4755C5" w14:textId="77777777" w:rsidR="0092450B" w:rsidRDefault="0092450B">
            <w:pPr>
              <w:pStyle w:val="TableParagraph"/>
              <w:rPr>
                <w:rFonts w:ascii="Times New Roman"/>
                <w:sz w:val="16"/>
              </w:rPr>
            </w:pPr>
          </w:p>
        </w:tc>
        <w:tc>
          <w:tcPr>
            <w:tcW w:w="2049" w:type="dxa"/>
            <w:tcBorders>
              <w:top w:val="single" w:sz="6" w:space="0" w:color="E6ECF3"/>
              <w:bottom w:val="single" w:sz="6" w:space="0" w:color="E6ECF3"/>
            </w:tcBorders>
          </w:tcPr>
          <w:p w14:paraId="7EB244AC" w14:textId="77777777" w:rsidR="0092450B" w:rsidRDefault="00B101AA">
            <w:pPr>
              <w:pStyle w:val="TableParagraph"/>
              <w:spacing w:before="55"/>
              <w:ind w:left="358"/>
              <w:rPr>
                <w:sz w:val="16"/>
              </w:rPr>
            </w:pPr>
            <w:r>
              <w:rPr>
                <w:w w:val="105"/>
                <w:sz w:val="16"/>
              </w:rPr>
              <w:t>1</w:t>
            </w:r>
            <w:r>
              <w:rPr>
                <w:spacing w:val="-7"/>
                <w:w w:val="105"/>
                <w:sz w:val="16"/>
              </w:rPr>
              <w:t xml:space="preserve"> </w:t>
            </w:r>
            <w:r>
              <w:rPr>
                <w:spacing w:val="-4"/>
                <w:w w:val="115"/>
                <w:sz w:val="16"/>
              </w:rPr>
              <w:t>mg/l</w:t>
            </w:r>
          </w:p>
        </w:tc>
      </w:tr>
      <w:tr w:rsidR="0092450B" w14:paraId="606F2B27" w14:textId="77777777">
        <w:trPr>
          <w:trHeight w:val="284"/>
        </w:trPr>
        <w:tc>
          <w:tcPr>
            <w:tcW w:w="4119" w:type="dxa"/>
            <w:tcBorders>
              <w:top w:val="single" w:sz="6" w:space="0" w:color="E6ECF3"/>
              <w:bottom w:val="single" w:sz="6" w:space="0" w:color="E6ECF3"/>
            </w:tcBorders>
          </w:tcPr>
          <w:p w14:paraId="0C9B7A60" w14:textId="77777777" w:rsidR="0092450B" w:rsidRDefault="00B101AA">
            <w:pPr>
              <w:pStyle w:val="TableParagraph"/>
              <w:spacing w:before="55"/>
              <w:ind w:left="30"/>
              <w:rPr>
                <w:sz w:val="16"/>
              </w:rPr>
            </w:pPr>
            <w:r>
              <w:rPr>
                <w:sz w:val="16"/>
              </w:rPr>
              <w:t>Periodisk</w:t>
            </w:r>
            <w:r>
              <w:rPr>
                <w:spacing w:val="28"/>
                <w:sz w:val="16"/>
              </w:rPr>
              <w:t xml:space="preserve"> </w:t>
            </w:r>
            <w:r>
              <w:rPr>
                <w:spacing w:val="-2"/>
                <w:sz w:val="16"/>
              </w:rPr>
              <w:t>udslip</w:t>
            </w:r>
          </w:p>
        </w:tc>
        <w:tc>
          <w:tcPr>
            <w:tcW w:w="3811" w:type="dxa"/>
            <w:tcBorders>
              <w:top w:val="single" w:sz="6" w:space="0" w:color="E6ECF3"/>
              <w:bottom w:val="single" w:sz="6" w:space="0" w:color="E6ECF3"/>
            </w:tcBorders>
          </w:tcPr>
          <w:p w14:paraId="43B2790F" w14:textId="77777777" w:rsidR="0092450B" w:rsidRDefault="0092450B">
            <w:pPr>
              <w:pStyle w:val="TableParagraph"/>
              <w:rPr>
                <w:rFonts w:ascii="Times New Roman"/>
                <w:sz w:val="16"/>
              </w:rPr>
            </w:pPr>
          </w:p>
        </w:tc>
        <w:tc>
          <w:tcPr>
            <w:tcW w:w="2049" w:type="dxa"/>
            <w:tcBorders>
              <w:top w:val="single" w:sz="6" w:space="0" w:color="E6ECF3"/>
              <w:bottom w:val="single" w:sz="6" w:space="0" w:color="E6ECF3"/>
            </w:tcBorders>
          </w:tcPr>
          <w:p w14:paraId="30DB1987" w14:textId="77777777" w:rsidR="0092450B" w:rsidRDefault="00B101AA">
            <w:pPr>
              <w:pStyle w:val="TableParagraph"/>
              <w:spacing w:before="55"/>
              <w:ind w:left="358"/>
              <w:rPr>
                <w:sz w:val="16"/>
              </w:rPr>
            </w:pPr>
            <w:r>
              <w:rPr>
                <w:sz w:val="16"/>
              </w:rPr>
              <w:t>7,5</w:t>
            </w:r>
            <w:r>
              <w:rPr>
                <w:spacing w:val="-1"/>
                <w:sz w:val="16"/>
              </w:rPr>
              <w:t xml:space="preserve"> </w:t>
            </w:r>
            <w:r>
              <w:rPr>
                <w:spacing w:val="-4"/>
                <w:sz w:val="16"/>
              </w:rPr>
              <w:t>mg/l</w:t>
            </w:r>
          </w:p>
        </w:tc>
      </w:tr>
      <w:tr w:rsidR="0092450B" w14:paraId="62DDBB7A" w14:textId="77777777">
        <w:trPr>
          <w:trHeight w:val="284"/>
        </w:trPr>
        <w:tc>
          <w:tcPr>
            <w:tcW w:w="4119" w:type="dxa"/>
            <w:tcBorders>
              <w:top w:val="single" w:sz="6" w:space="0" w:color="E6ECF3"/>
              <w:bottom w:val="single" w:sz="6" w:space="0" w:color="E6ECF3"/>
            </w:tcBorders>
          </w:tcPr>
          <w:p w14:paraId="23D77294" w14:textId="77777777" w:rsidR="0092450B" w:rsidRDefault="00B101AA">
            <w:pPr>
              <w:pStyle w:val="TableParagraph"/>
              <w:spacing w:before="55"/>
              <w:ind w:left="30"/>
              <w:rPr>
                <w:sz w:val="16"/>
              </w:rPr>
            </w:pPr>
            <w:r>
              <w:rPr>
                <w:spacing w:val="-2"/>
                <w:w w:val="105"/>
                <w:sz w:val="16"/>
              </w:rPr>
              <w:t>Spildevandsbehandlingsanlæg</w:t>
            </w:r>
          </w:p>
        </w:tc>
        <w:tc>
          <w:tcPr>
            <w:tcW w:w="3811" w:type="dxa"/>
            <w:tcBorders>
              <w:top w:val="single" w:sz="6" w:space="0" w:color="E6ECF3"/>
              <w:bottom w:val="single" w:sz="6" w:space="0" w:color="E6ECF3"/>
            </w:tcBorders>
          </w:tcPr>
          <w:p w14:paraId="1B535177" w14:textId="77777777" w:rsidR="0092450B" w:rsidRDefault="0092450B">
            <w:pPr>
              <w:pStyle w:val="TableParagraph"/>
              <w:rPr>
                <w:rFonts w:ascii="Times New Roman"/>
                <w:sz w:val="16"/>
              </w:rPr>
            </w:pPr>
          </w:p>
        </w:tc>
        <w:tc>
          <w:tcPr>
            <w:tcW w:w="2049" w:type="dxa"/>
            <w:tcBorders>
              <w:top w:val="single" w:sz="6" w:space="0" w:color="E6ECF3"/>
              <w:bottom w:val="single" w:sz="6" w:space="0" w:color="E6ECF3"/>
            </w:tcBorders>
          </w:tcPr>
          <w:p w14:paraId="6668F076" w14:textId="77777777" w:rsidR="0092450B" w:rsidRDefault="00B101AA">
            <w:pPr>
              <w:pStyle w:val="TableParagraph"/>
              <w:spacing w:before="55"/>
              <w:ind w:left="358"/>
              <w:rPr>
                <w:sz w:val="16"/>
              </w:rPr>
            </w:pPr>
            <w:r>
              <w:rPr>
                <w:spacing w:val="-2"/>
                <w:w w:val="105"/>
                <w:sz w:val="16"/>
              </w:rPr>
              <w:t>1000</w:t>
            </w:r>
            <w:r>
              <w:rPr>
                <w:spacing w:val="-4"/>
                <w:w w:val="105"/>
                <w:sz w:val="16"/>
              </w:rPr>
              <w:t xml:space="preserve"> </w:t>
            </w:r>
            <w:r>
              <w:rPr>
                <w:spacing w:val="-4"/>
                <w:w w:val="110"/>
                <w:sz w:val="16"/>
              </w:rPr>
              <w:t>mg/l</w:t>
            </w:r>
          </w:p>
        </w:tc>
      </w:tr>
    </w:tbl>
    <w:p w14:paraId="6F6E24A3" w14:textId="77777777" w:rsidR="0092450B" w:rsidRDefault="00B101AA">
      <w:pPr>
        <w:pStyle w:val="Listeafsnit"/>
        <w:numPr>
          <w:ilvl w:val="1"/>
          <w:numId w:val="8"/>
        </w:numPr>
        <w:tabs>
          <w:tab w:val="left" w:pos="565"/>
        </w:tabs>
        <w:spacing w:before="168"/>
        <w:ind w:left="565" w:hanging="358"/>
        <w:rPr>
          <w:sz w:val="18"/>
        </w:rPr>
      </w:pPr>
      <w:r>
        <w:rPr>
          <w:color w:val="004777"/>
          <w:spacing w:val="-2"/>
          <w:w w:val="105"/>
          <w:sz w:val="18"/>
        </w:rPr>
        <w:t>Eksponeringskontrol</w:t>
      </w:r>
    </w:p>
    <w:p w14:paraId="6F8081F0" w14:textId="77777777" w:rsidR="0092450B" w:rsidRDefault="00B101AA">
      <w:pPr>
        <w:pStyle w:val="Brdtekst"/>
        <w:spacing w:before="9"/>
        <w:ind w:left="447"/>
      </w:pPr>
      <w:r>
        <w:rPr>
          <w:w w:val="105"/>
        </w:rPr>
        <w:t>Overholdelse</w:t>
      </w:r>
      <w:r>
        <w:rPr>
          <w:spacing w:val="-8"/>
          <w:w w:val="105"/>
        </w:rPr>
        <w:t xml:space="preserve"> </w:t>
      </w:r>
      <w:r>
        <w:rPr>
          <w:w w:val="105"/>
        </w:rPr>
        <w:t>af</w:t>
      </w:r>
      <w:r>
        <w:rPr>
          <w:spacing w:val="-8"/>
          <w:w w:val="105"/>
        </w:rPr>
        <w:t xml:space="preserve"> </w:t>
      </w:r>
      <w:r>
        <w:rPr>
          <w:w w:val="105"/>
        </w:rPr>
        <w:t>de</w:t>
      </w:r>
      <w:r>
        <w:rPr>
          <w:spacing w:val="-7"/>
          <w:w w:val="105"/>
        </w:rPr>
        <w:t xml:space="preserve"> </w:t>
      </w:r>
      <w:r>
        <w:rPr>
          <w:w w:val="105"/>
        </w:rPr>
        <w:t>angivne</w:t>
      </w:r>
      <w:r>
        <w:rPr>
          <w:spacing w:val="-8"/>
          <w:w w:val="105"/>
        </w:rPr>
        <w:t xml:space="preserve"> </w:t>
      </w:r>
      <w:r>
        <w:rPr>
          <w:w w:val="105"/>
        </w:rPr>
        <w:t>grænseværdier</w:t>
      </w:r>
      <w:r>
        <w:rPr>
          <w:spacing w:val="-7"/>
          <w:w w:val="105"/>
        </w:rPr>
        <w:t xml:space="preserve"> </w:t>
      </w:r>
      <w:r>
        <w:rPr>
          <w:w w:val="105"/>
        </w:rPr>
        <w:t>bør</w:t>
      </w:r>
      <w:r>
        <w:rPr>
          <w:spacing w:val="-8"/>
          <w:w w:val="105"/>
        </w:rPr>
        <w:t xml:space="preserve"> </w:t>
      </w:r>
      <w:r>
        <w:rPr>
          <w:w w:val="105"/>
        </w:rPr>
        <w:t>kontrolleres</w:t>
      </w:r>
      <w:r>
        <w:rPr>
          <w:spacing w:val="-7"/>
          <w:w w:val="105"/>
        </w:rPr>
        <w:t xml:space="preserve"> </w:t>
      </w:r>
      <w:r>
        <w:rPr>
          <w:w w:val="105"/>
        </w:rPr>
        <w:t>regelmæssigt.</w:t>
      </w:r>
      <w:r>
        <w:rPr>
          <w:spacing w:val="-8"/>
          <w:w w:val="105"/>
        </w:rPr>
        <w:t xml:space="preserve"> </w:t>
      </w:r>
      <w:r>
        <w:rPr>
          <w:w w:val="105"/>
        </w:rPr>
        <w:t>Se</w:t>
      </w:r>
      <w:r>
        <w:rPr>
          <w:spacing w:val="-8"/>
          <w:w w:val="105"/>
        </w:rPr>
        <w:t xml:space="preserve"> </w:t>
      </w:r>
      <w:r>
        <w:rPr>
          <w:w w:val="105"/>
        </w:rPr>
        <w:t>evt.</w:t>
      </w:r>
      <w:r>
        <w:rPr>
          <w:spacing w:val="-7"/>
          <w:w w:val="105"/>
        </w:rPr>
        <w:t xml:space="preserve"> </w:t>
      </w:r>
      <w:r>
        <w:rPr>
          <w:w w:val="105"/>
        </w:rPr>
        <w:t>At-vejledning</w:t>
      </w:r>
      <w:r>
        <w:rPr>
          <w:spacing w:val="-8"/>
          <w:w w:val="105"/>
        </w:rPr>
        <w:t xml:space="preserve"> </w:t>
      </w:r>
      <w:r>
        <w:rPr>
          <w:w w:val="105"/>
        </w:rPr>
        <w:t>D.7.1,</w:t>
      </w:r>
      <w:r>
        <w:rPr>
          <w:spacing w:val="-7"/>
          <w:w w:val="105"/>
        </w:rPr>
        <w:t xml:space="preserve"> </w:t>
      </w:r>
      <w:r>
        <w:rPr>
          <w:w w:val="105"/>
        </w:rPr>
        <w:t>maj</w:t>
      </w:r>
      <w:r>
        <w:rPr>
          <w:spacing w:val="-8"/>
          <w:w w:val="105"/>
        </w:rPr>
        <w:t xml:space="preserve"> </w:t>
      </w:r>
      <w:r>
        <w:rPr>
          <w:spacing w:val="-2"/>
          <w:w w:val="105"/>
        </w:rPr>
        <w:t>2001.</w:t>
      </w:r>
    </w:p>
    <w:p w14:paraId="3005D6CA" w14:textId="77777777" w:rsidR="0092450B" w:rsidRDefault="0092450B">
      <w:pPr>
        <w:pStyle w:val="Brdtekst"/>
        <w:sectPr w:rsidR="0092450B">
          <w:pgSz w:w="11900" w:h="16840"/>
          <w:pgMar w:top="1260" w:right="708" w:bottom="760" w:left="708" w:header="400" w:footer="575" w:gutter="0"/>
          <w:cols w:space="708"/>
        </w:sectPr>
      </w:pPr>
    </w:p>
    <w:p w14:paraId="6B0DCDEF" w14:textId="77777777" w:rsidR="0092450B" w:rsidRDefault="0092450B">
      <w:pPr>
        <w:pStyle w:val="Brdtekst"/>
        <w:spacing w:before="11"/>
        <w:rPr>
          <w:sz w:val="6"/>
        </w:rPr>
      </w:pPr>
    </w:p>
    <w:p w14:paraId="0BA23FC4" w14:textId="77777777" w:rsidR="0092450B" w:rsidRDefault="00B101AA">
      <w:pPr>
        <w:spacing w:line="20" w:lineRule="exact"/>
        <w:ind w:left="112"/>
        <w:rPr>
          <w:sz w:val="2"/>
        </w:rPr>
      </w:pPr>
      <w:r>
        <w:rPr>
          <w:noProof/>
          <w:sz w:val="2"/>
        </w:rPr>
        <mc:AlternateContent>
          <mc:Choice Requires="wps">
            <w:drawing>
              <wp:inline distT="0" distB="0" distL="0" distR="0" wp14:anchorId="6927CDDD" wp14:editId="371188F4">
                <wp:extent cx="6515100" cy="6350"/>
                <wp:effectExtent l="9525" t="0" r="0" b="3175"/>
                <wp:docPr id="69"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15100" cy="6350"/>
                          <a:chOff x="0" y="0"/>
                          <a:chExt cx="6515100" cy="6350"/>
                        </a:xfrm>
                      </wpg:grpSpPr>
                      <wps:wsp>
                        <wps:cNvPr id="70" name="Graphic 70"/>
                        <wps:cNvSpPr/>
                        <wps:spPr>
                          <a:xfrm>
                            <a:off x="0" y="3175"/>
                            <a:ext cx="6515100" cy="1270"/>
                          </a:xfrm>
                          <a:custGeom>
                            <a:avLst/>
                            <a:gdLst/>
                            <a:ahLst/>
                            <a:cxnLst/>
                            <a:rect l="l" t="t" r="r" b="b"/>
                            <a:pathLst>
                              <a:path w="6515100">
                                <a:moveTo>
                                  <a:pt x="0" y="0"/>
                                </a:moveTo>
                                <a:lnTo>
                                  <a:pt x="6515100" y="0"/>
                                </a:lnTo>
                              </a:path>
                            </a:pathLst>
                          </a:custGeom>
                          <a:ln w="6350">
                            <a:solidFill>
                              <a:srgbClr val="DCDCDC"/>
                            </a:solidFill>
                            <a:prstDash val="solid"/>
                          </a:ln>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513pt;height:.5pt;mso-position-horizontal-relative:char;mso-position-vertical-relative:line" id="docshapegroup61" coordorigin="0,0" coordsize="10260,10">
                <v:line style="position:absolute" from="0,5" to="10260,5" stroked="true" strokeweight=".5pt" strokecolor="#dcdcdc">
                  <v:stroke dashstyle="solid"/>
                </v:line>
              </v:group>
            </w:pict>
          </mc:Fallback>
        </mc:AlternateContent>
      </w:r>
    </w:p>
    <w:p w14:paraId="6A74F214" w14:textId="77777777" w:rsidR="0092450B" w:rsidRDefault="00B101AA">
      <w:pPr>
        <w:pStyle w:val="Brdtekst"/>
        <w:spacing w:before="13"/>
        <w:ind w:left="447"/>
      </w:pPr>
      <w:r>
        <w:rPr>
          <w:color w:val="004777"/>
        </w:rPr>
        <w:t>Generelle</w:t>
      </w:r>
      <w:r>
        <w:rPr>
          <w:color w:val="004777"/>
          <w:spacing w:val="19"/>
        </w:rPr>
        <w:t xml:space="preserve"> </w:t>
      </w:r>
      <w:r>
        <w:rPr>
          <w:color w:val="004777"/>
          <w:spacing w:val="-2"/>
        </w:rPr>
        <w:t>forholdsregler</w:t>
      </w:r>
    </w:p>
    <w:p w14:paraId="2377EC18" w14:textId="77777777" w:rsidR="0092450B" w:rsidRDefault="00B101AA">
      <w:pPr>
        <w:pStyle w:val="Brdtekst"/>
        <w:spacing w:before="9"/>
        <w:ind w:left="717"/>
      </w:pPr>
      <w:r>
        <w:t>Rygning</w:t>
      </w:r>
      <w:r>
        <w:rPr>
          <w:spacing w:val="21"/>
        </w:rPr>
        <w:t xml:space="preserve"> </w:t>
      </w:r>
      <w:r>
        <w:t>samt</w:t>
      </w:r>
      <w:r>
        <w:rPr>
          <w:spacing w:val="22"/>
        </w:rPr>
        <w:t xml:space="preserve"> </w:t>
      </w:r>
      <w:r>
        <w:t>indtagelse</w:t>
      </w:r>
      <w:r>
        <w:rPr>
          <w:spacing w:val="21"/>
        </w:rPr>
        <w:t xml:space="preserve"> </w:t>
      </w:r>
      <w:r>
        <w:t>af</w:t>
      </w:r>
      <w:r>
        <w:rPr>
          <w:spacing w:val="22"/>
        </w:rPr>
        <w:t xml:space="preserve"> </w:t>
      </w:r>
      <w:r>
        <w:t>mad</w:t>
      </w:r>
      <w:r>
        <w:rPr>
          <w:spacing w:val="21"/>
        </w:rPr>
        <w:t xml:space="preserve"> </w:t>
      </w:r>
      <w:r>
        <w:t>og</w:t>
      </w:r>
      <w:r>
        <w:rPr>
          <w:spacing w:val="22"/>
        </w:rPr>
        <w:t xml:space="preserve"> </w:t>
      </w:r>
      <w:r>
        <w:t>drikke</w:t>
      </w:r>
      <w:r>
        <w:rPr>
          <w:spacing w:val="21"/>
        </w:rPr>
        <w:t xml:space="preserve"> </w:t>
      </w:r>
      <w:r>
        <w:t>er</w:t>
      </w:r>
      <w:r>
        <w:rPr>
          <w:spacing w:val="22"/>
        </w:rPr>
        <w:t xml:space="preserve"> </w:t>
      </w:r>
      <w:r>
        <w:t>ikke</w:t>
      </w:r>
      <w:r>
        <w:rPr>
          <w:spacing w:val="21"/>
        </w:rPr>
        <w:t xml:space="preserve"> </w:t>
      </w:r>
      <w:r>
        <w:t>tilladt</w:t>
      </w:r>
      <w:r>
        <w:rPr>
          <w:spacing w:val="22"/>
        </w:rPr>
        <w:t xml:space="preserve"> </w:t>
      </w:r>
      <w:r>
        <w:t>i</w:t>
      </w:r>
      <w:r>
        <w:rPr>
          <w:spacing w:val="21"/>
        </w:rPr>
        <w:t xml:space="preserve"> </w:t>
      </w:r>
      <w:r>
        <w:rPr>
          <w:spacing w:val="-2"/>
        </w:rPr>
        <w:t>arbejdslokaler.</w:t>
      </w:r>
    </w:p>
    <w:p w14:paraId="4AA90DBD" w14:textId="77777777" w:rsidR="0092450B" w:rsidRDefault="00B101AA">
      <w:pPr>
        <w:pStyle w:val="Brdtekst"/>
        <w:spacing w:before="39"/>
        <w:ind w:left="447"/>
      </w:pPr>
      <w:r>
        <w:rPr>
          <w:color w:val="004777"/>
          <w:spacing w:val="-2"/>
          <w:w w:val="105"/>
        </w:rPr>
        <w:t>Eksponeringsscenarier</w:t>
      </w:r>
    </w:p>
    <w:p w14:paraId="5280EE44" w14:textId="77777777" w:rsidR="0092450B" w:rsidRDefault="00B101AA">
      <w:pPr>
        <w:pStyle w:val="Brdtekst"/>
        <w:spacing w:before="9"/>
        <w:ind w:left="717"/>
      </w:pPr>
      <w:r>
        <w:rPr>
          <w:w w:val="105"/>
        </w:rPr>
        <w:t>Der</w:t>
      </w:r>
      <w:r>
        <w:rPr>
          <w:spacing w:val="5"/>
          <w:w w:val="105"/>
        </w:rPr>
        <w:t xml:space="preserve"> </w:t>
      </w:r>
      <w:r>
        <w:rPr>
          <w:w w:val="105"/>
        </w:rPr>
        <w:t>er</w:t>
      </w:r>
      <w:r>
        <w:rPr>
          <w:spacing w:val="5"/>
          <w:w w:val="105"/>
        </w:rPr>
        <w:t xml:space="preserve"> </w:t>
      </w:r>
      <w:r>
        <w:rPr>
          <w:w w:val="105"/>
        </w:rPr>
        <w:t>ikke</w:t>
      </w:r>
      <w:r>
        <w:rPr>
          <w:spacing w:val="6"/>
          <w:w w:val="105"/>
        </w:rPr>
        <w:t xml:space="preserve"> </w:t>
      </w:r>
      <w:r>
        <w:rPr>
          <w:w w:val="105"/>
        </w:rPr>
        <w:t>implementeret</w:t>
      </w:r>
      <w:r>
        <w:rPr>
          <w:spacing w:val="5"/>
          <w:w w:val="105"/>
        </w:rPr>
        <w:t xml:space="preserve"> </w:t>
      </w:r>
      <w:r>
        <w:rPr>
          <w:w w:val="105"/>
        </w:rPr>
        <w:t>nogen</w:t>
      </w:r>
      <w:r>
        <w:rPr>
          <w:spacing w:val="5"/>
          <w:w w:val="105"/>
        </w:rPr>
        <w:t xml:space="preserve"> </w:t>
      </w:r>
      <w:r>
        <w:rPr>
          <w:w w:val="105"/>
        </w:rPr>
        <w:t>eksponeringsscenarier</w:t>
      </w:r>
      <w:r>
        <w:rPr>
          <w:spacing w:val="6"/>
          <w:w w:val="105"/>
        </w:rPr>
        <w:t xml:space="preserve"> </w:t>
      </w:r>
      <w:r>
        <w:rPr>
          <w:w w:val="105"/>
        </w:rPr>
        <w:t>for</w:t>
      </w:r>
      <w:r>
        <w:rPr>
          <w:spacing w:val="5"/>
          <w:w w:val="105"/>
        </w:rPr>
        <w:t xml:space="preserve"> </w:t>
      </w:r>
      <w:r>
        <w:rPr>
          <w:w w:val="105"/>
        </w:rPr>
        <w:t>dette</w:t>
      </w:r>
      <w:r>
        <w:rPr>
          <w:spacing w:val="5"/>
          <w:w w:val="105"/>
        </w:rPr>
        <w:t xml:space="preserve"> </w:t>
      </w:r>
      <w:r>
        <w:rPr>
          <w:spacing w:val="-2"/>
          <w:w w:val="105"/>
        </w:rPr>
        <w:t>produkt.</w:t>
      </w:r>
    </w:p>
    <w:p w14:paraId="3741820B" w14:textId="77777777" w:rsidR="0092450B" w:rsidRDefault="00B101AA">
      <w:pPr>
        <w:pStyle w:val="Brdtekst"/>
        <w:spacing w:before="39"/>
        <w:ind w:left="447"/>
      </w:pPr>
      <w:r>
        <w:rPr>
          <w:color w:val="004777"/>
          <w:spacing w:val="-2"/>
          <w:w w:val="105"/>
        </w:rPr>
        <w:t>Eksponeringsgrænse</w:t>
      </w:r>
    </w:p>
    <w:p w14:paraId="6726A394" w14:textId="77777777" w:rsidR="0092450B" w:rsidRDefault="00B101AA">
      <w:pPr>
        <w:pStyle w:val="Brdtekst"/>
        <w:spacing w:before="9" w:line="249" w:lineRule="auto"/>
        <w:ind w:left="717"/>
      </w:pPr>
      <w:r>
        <w:rPr>
          <w:w w:val="105"/>
        </w:rPr>
        <w:t>Erhvervsmæssige brugere er omfattet af arbejdsmiljølovgivningens regler om maksimumkoncentrationer for eksponering. Se arbejdshygiejniske grænseværdier ovenfor.</w:t>
      </w:r>
    </w:p>
    <w:p w14:paraId="505E5ED3" w14:textId="77777777" w:rsidR="0092450B" w:rsidRDefault="00B101AA">
      <w:pPr>
        <w:pStyle w:val="Brdtekst"/>
        <w:spacing w:before="32"/>
        <w:ind w:left="447"/>
      </w:pPr>
      <w:r>
        <w:rPr>
          <w:color w:val="004777"/>
        </w:rPr>
        <w:t>Tekniske</w:t>
      </w:r>
      <w:r>
        <w:rPr>
          <w:color w:val="004777"/>
          <w:spacing w:val="3"/>
        </w:rPr>
        <w:t xml:space="preserve"> </w:t>
      </w:r>
      <w:r>
        <w:rPr>
          <w:color w:val="004777"/>
          <w:spacing w:val="-2"/>
        </w:rPr>
        <w:t>tiltag</w:t>
      </w:r>
    </w:p>
    <w:p w14:paraId="4F689A5F" w14:textId="77777777" w:rsidR="0092450B" w:rsidRDefault="00B101AA">
      <w:pPr>
        <w:pStyle w:val="Brdtekst"/>
        <w:spacing w:before="9" w:line="249" w:lineRule="auto"/>
        <w:ind w:left="717"/>
      </w:pPr>
      <w:r>
        <w:t>Udvikling</w:t>
      </w:r>
      <w:r>
        <w:rPr>
          <w:spacing w:val="33"/>
        </w:rPr>
        <w:t xml:space="preserve"> </w:t>
      </w:r>
      <w:r>
        <w:t>af</w:t>
      </w:r>
      <w:r>
        <w:rPr>
          <w:spacing w:val="33"/>
        </w:rPr>
        <w:t xml:space="preserve"> </w:t>
      </w:r>
      <w:r>
        <w:t>dampe</w:t>
      </w:r>
      <w:r>
        <w:rPr>
          <w:spacing w:val="33"/>
        </w:rPr>
        <w:t xml:space="preserve"> </w:t>
      </w:r>
      <w:r>
        <w:t>skal</w:t>
      </w:r>
      <w:r>
        <w:rPr>
          <w:spacing w:val="33"/>
        </w:rPr>
        <w:t xml:space="preserve"> </w:t>
      </w:r>
      <w:r>
        <w:t>holdes</w:t>
      </w:r>
      <w:r>
        <w:rPr>
          <w:spacing w:val="33"/>
        </w:rPr>
        <w:t xml:space="preserve"> </w:t>
      </w:r>
      <w:r>
        <w:t>lavest</w:t>
      </w:r>
      <w:r>
        <w:rPr>
          <w:spacing w:val="33"/>
        </w:rPr>
        <w:t xml:space="preserve"> </w:t>
      </w:r>
      <w:r>
        <w:t>muligt</w:t>
      </w:r>
      <w:r>
        <w:rPr>
          <w:spacing w:val="33"/>
        </w:rPr>
        <w:t xml:space="preserve"> </w:t>
      </w:r>
      <w:r>
        <w:t>og</w:t>
      </w:r>
      <w:r>
        <w:rPr>
          <w:spacing w:val="33"/>
        </w:rPr>
        <w:t xml:space="preserve"> </w:t>
      </w:r>
      <w:r>
        <w:t>under</w:t>
      </w:r>
      <w:r>
        <w:rPr>
          <w:spacing w:val="33"/>
        </w:rPr>
        <w:t xml:space="preserve"> </w:t>
      </w:r>
      <w:r>
        <w:t>de</w:t>
      </w:r>
      <w:r>
        <w:rPr>
          <w:spacing w:val="33"/>
        </w:rPr>
        <w:t xml:space="preserve"> </w:t>
      </w:r>
      <w:r>
        <w:t>pågældende</w:t>
      </w:r>
      <w:r>
        <w:rPr>
          <w:spacing w:val="33"/>
        </w:rPr>
        <w:t xml:space="preserve"> </w:t>
      </w:r>
      <w:r>
        <w:t>grænseværdier</w:t>
      </w:r>
      <w:r>
        <w:rPr>
          <w:spacing w:val="33"/>
        </w:rPr>
        <w:t xml:space="preserve"> </w:t>
      </w:r>
      <w:r>
        <w:t>(se</w:t>
      </w:r>
      <w:r>
        <w:rPr>
          <w:spacing w:val="33"/>
        </w:rPr>
        <w:t xml:space="preserve"> </w:t>
      </w:r>
      <w:r>
        <w:t>ovenfor).</w:t>
      </w:r>
      <w:r>
        <w:rPr>
          <w:spacing w:val="33"/>
        </w:rPr>
        <w:t xml:space="preserve"> </w:t>
      </w:r>
      <w:r>
        <w:t>Brug</w:t>
      </w:r>
      <w:r>
        <w:rPr>
          <w:spacing w:val="33"/>
        </w:rPr>
        <w:t xml:space="preserve"> </w:t>
      </w:r>
      <w:r>
        <w:t xml:space="preserve">eventuelt </w:t>
      </w:r>
      <w:r>
        <w:rPr>
          <w:w w:val="110"/>
        </w:rPr>
        <w:t>punktudsugning</w:t>
      </w:r>
      <w:r>
        <w:rPr>
          <w:spacing w:val="-9"/>
          <w:w w:val="110"/>
        </w:rPr>
        <w:t xml:space="preserve"> </w:t>
      </w:r>
      <w:r>
        <w:rPr>
          <w:w w:val="110"/>
        </w:rPr>
        <w:t>såfremt</w:t>
      </w:r>
      <w:r>
        <w:rPr>
          <w:spacing w:val="-9"/>
          <w:w w:val="110"/>
        </w:rPr>
        <w:t xml:space="preserve"> </w:t>
      </w:r>
      <w:r>
        <w:rPr>
          <w:w w:val="110"/>
        </w:rPr>
        <w:t>almindelig</w:t>
      </w:r>
      <w:r>
        <w:rPr>
          <w:spacing w:val="-9"/>
          <w:w w:val="110"/>
        </w:rPr>
        <w:t xml:space="preserve"> </w:t>
      </w:r>
      <w:r>
        <w:rPr>
          <w:w w:val="110"/>
        </w:rPr>
        <w:t>luftgennemstrømning</w:t>
      </w:r>
      <w:r>
        <w:rPr>
          <w:spacing w:val="-9"/>
          <w:w w:val="110"/>
        </w:rPr>
        <w:t xml:space="preserve"> </w:t>
      </w:r>
      <w:r>
        <w:rPr>
          <w:w w:val="110"/>
        </w:rPr>
        <w:t>i</w:t>
      </w:r>
      <w:r>
        <w:rPr>
          <w:spacing w:val="-9"/>
          <w:w w:val="110"/>
        </w:rPr>
        <w:t xml:space="preserve"> </w:t>
      </w:r>
      <w:r>
        <w:rPr>
          <w:w w:val="110"/>
        </w:rPr>
        <w:t>arbejdslokalet</w:t>
      </w:r>
      <w:r>
        <w:rPr>
          <w:spacing w:val="-9"/>
          <w:w w:val="110"/>
        </w:rPr>
        <w:t xml:space="preserve"> </w:t>
      </w:r>
      <w:r>
        <w:rPr>
          <w:w w:val="110"/>
        </w:rPr>
        <w:t>ikke</w:t>
      </w:r>
      <w:r>
        <w:rPr>
          <w:spacing w:val="-9"/>
          <w:w w:val="110"/>
        </w:rPr>
        <w:t xml:space="preserve"> </w:t>
      </w:r>
      <w:r>
        <w:rPr>
          <w:w w:val="110"/>
        </w:rPr>
        <w:t>er</w:t>
      </w:r>
      <w:r>
        <w:rPr>
          <w:spacing w:val="-9"/>
          <w:w w:val="110"/>
        </w:rPr>
        <w:t xml:space="preserve"> </w:t>
      </w:r>
      <w:r>
        <w:rPr>
          <w:w w:val="110"/>
        </w:rPr>
        <w:t>tilstrækkeligt.</w:t>
      </w:r>
      <w:r>
        <w:rPr>
          <w:spacing w:val="-9"/>
          <w:w w:val="110"/>
        </w:rPr>
        <w:t xml:space="preserve"> </w:t>
      </w:r>
      <w:r>
        <w:rPr>
          <w:w w:val="110"/>
        </w:rPr>
        <w:t>Sørg</w:t>
      </w:r>
      <w:r>
        <w:rPr>
          <w:spacing w:val="-9"/>
          <w:w w:val="110"/>
        </w:rPr>
        <w:t xml:space="preserve"> </w:t>
      </w:r>
      <w:r>
        <w:rPr>
          <w:w w:val="110"/>
        </w:rPr>
        <w:t>for</w:t>
      </w:r>
      <w:r>
        <w:rPr>
          <w:spacing w:val="-9"/>
          <w:w w:val="110"/>
        </w:rPr>
        <w:t xml:space="preserve"> </w:t>
      </w:r>
      <w:r>
        <w:rPr>
          <w:w w:val="110"/>
        </w:rPr>
        <w:t>synlig skiltning af øjenskyl og nødbruser.</w:t>
      </w:r>
    </w:p>
    <w:p w14:paraId="7AF7008E" w14:textId="77777777" w:rsidR="0092450B" w:rsidRDefault="00B101AA">
      <w:pPr>
        <w:pStyle w:val="Brdtekst"/>
        <w:spacing w:before="2" w:line="249" w:lineRule="auto"/>
        <w:ind w:left="717" w:right="2645"/>
      </w:pPr>
      <w:r>
        <w:rPr>
          <w:w w:val="105"/>
        </w:rPr>
        <w:t>Sørg for, at øjenskyllestation og sikkerhedsbruser er placeret inden for rækkevidde. Udvis almindelig forsigtighed ved brug af produktet. Undgå indånding af dampe.</w:t>
      </w:r>
    </w:p>
    <w:p w14:paraId="70DD43D0" w14:textId="77777777" w:rsidR="0092450B" w:rsidRDefault="00B101AA">
      <w:pPr>
        <w:pStyle w:val="Brdtekst"/>
        <w:spacing w:before="32"/>
        <w:ind w:left="447"/>
      </w:pPr>
      <w:r>
        <w:rPr>
          <w:color w:val="004777"/>
        </w:rPr>
        <w:t>Hygiejniske</w:t>
      </w:r>
      <w:r>
        <w:rPr>
          <w:color w:val="004777"/>
          <w:spacing w:val="32"/>
        </w:rPr>
        <w:t xml:space="preserve"> </w:t>
      </w:r>
      <w:r>
        <w:rPr>
          <w:color w:val="004777"/>
          <w:spacing w:val="-2"/>
        </w:rPr>
        <w:t>foranstaltninger</w:t>
      </w:r>
    </w:p>
    <w:p w14:paraId="737F890E" w14:textId="77777777" w:rsidR="0092450B" w:rsidRDefault="00B101AA">
      <w:pPr>
        <w:pStyle w:val="Brdtekst"/>
        <w:spacing w:before="9" w:line="249" w:lineRule="auto"/>
        <w:ind w:left="717"/>
      </w:pPr>
      <w:r>
        <w:rPr>
          <w:w w:val="105"/>
        </w:rPr>
        <w:t>Ved hver pause i brug af produktet og ved arbejdets ophør skal eksponerede områder af kroppen afvaskes. Vask altid hænder, underarme og ansigt.</w:t>
      </w:r>
    </w:p>
    <w:p w14:paraId="7EB9E015" w14:textId="77777777" w:rsidR="0092450B" w:rsidRDefault="00B101AA">
      <w:pPr>
        <w:pStyle w:val="Brdtekst"/>
        <w:spacing w:before="31"/>
        <w:ind w:left="447"/>
      </w:pPr>
      <w:r>
        <w:rPr>
          <w:color w:val="004777"/>
        </w:rPr>
        <w:t>Foranstaltninger</w:t>
      </w:r>
      <w:r>
        <w:rPr>
          <w:color w:val="004777"/>
          <w:spacing w:val="39"/>
        </w:rPr>
        <w:t xml:space="preserve"> </w:t>
      </w:r>
      <w:r>
        <w:rPr>
          <w:color w:val="004777"/>
        </w:rPr>
        <w:t>til</w:t>
      </w:r>
      <w:r>
        <w:rPr>
          <w:color w:val="004777"/>
          <w:spacing w:val="39"/>
        </w:rPr>
        <w:t xml:space="preserve"> </w:t>
      </w:r>
      <w:r>
        <w:rPr>
          <w:color w:val="004777"/>
        </w:rPr>
        <w:t>begrænsning</w:t>
      </w:r>
      <w:r>
        <w:rPr>
          <w:color w:val="004777"/>
          <w:spacing w:val="39"/>
        </w:rPr>
        <w:t xml:space="preserve"> </w:t>
      </w:r>
      <w:r>
        <w:rPr>
          <w:color w:val="004777"/>
        </w:rPr>
        <w:t>af</w:t>
      </w:r>
      <w:r>
        <w:rPr>
          <w:color w:val="004777"/>
          <w:spacing w:val="39"/>
        </w:rPr>
        <w:t xml:space="preserve"> </w:t>
      </w:r>
      <w:r>
        <w:rPr>
          <w:color w:val="004777"/>
        </w:rPr>
        <w:t>eksponering</w:t>
      </w:r>
      <w:r>
        <w:rPr>
          <w:color w:val="004777"/>
          <w:spacing w:val="39"/>
        </w:rPr>
        <w:t xml:space="preserve"> </w:t>
      </w:r>
      <w:r>
        <w:rPr>
          <w:color w:val="004777"/>
        </w:rPr>
        <w:t>af</w:t>
      </w:r>
      <w:r>
        <w:rPr>
          <w:color w:val="004777"/>
          <w:spacing w:val="39"/>
        </w:rPr>
        <w:t xml:space="preserve"> </w:t>
      </w:r>
      <w:r>
        <w:rPr>
          <w:color w:val="004777"/>
          <w:spacing w:val="-2"/>
        </w:rPr>
        <w:t>miljøet</w:t>
      </w:r>
    </w:p>
    <w:p w14:paraId="3BD68B87" w14:textId="77777777" w:rsidR="0092450B" w:rsidRDefault="00B101AA">
      <w:pPr>
        <w:pStyle w:val="Brdtekst"/>
        <w:spacing w:before="9" w:line="249" w:lineRule="auto"/>
        <w:ind w:left="717"/>
      </w:pPr>
      <w:r>
        <w:rPr>
          <w:spacing w:val="-2"/>
          <w:w w:val="110"/>
        </w:rPr>
        <w:t>Sørg</w:t>
      </w:r>
      <w:r>
        <w:rPr>
          <w:spacing w:val="-6"/>
          <w:w w:val="110"/>
        </w:rPr>
        <w:t xml:space="preserve"> </w:t>
      </w:r>
      <w:r>
        <w:rPr>
          <w:spacing w:val="-2"/>
          <w:w w:val="110"/>
        </w:rPr>
        <w:t>for,</w:t>
      </w:r>
      <w:r>
        <w:rPr>
          <w:spacing w:val="-6"/>
          <w:w w:val="110"/>
        </w:rPr>
        <w:t xml:space="preserve"> </w:t>
      </w:r>
      <w:r>
        <w:rPr>
          <w:spacing w:val="-2"/>
          <w:w w:val="110"/>
        </w:rPr>
        <w:t>at</w:t>
      </w:r>
      <w:r>
        <w:rPr>
          <w:spacing w:val="-6"/>
          <w:w w:val="110"/>
        </w:rPr>
        <w:t xml:space="preserve"> </w:t>
      </w:r>
      <w:r>
        <w:rPr>
          <w:spacing w:val="-2"/>
          <w:w w:val="110"/>
        </w:rPr>
        <w:t>der</w:t>
      </w:r>
      <w:r>
        <w:rPr>
          <w:spacing w:val="-6"/>
          <w:w w:val="110"/>
        </w:rPr>
        <w:t xml:space="preserve"> </w:t>
      </w:r>
      <w:r>
        <w:rPr>
          <w:spacing w:val="-2"/>
          <w:w w:val="110"/>
        </w:rPr>
        <w:t>ved</w:t>
      </w:r>
      <w:r>
        <w:rPr>
          <w:spacing w:val="-6"/>
          <w:w w:val="110"/>
        </w:rPr>
        <w:t xml:space="preserve"> </w:t>
      </w:r>
      <w:r>
        <w:rPr>
          <w:spacing w:val="-2"/>
          <w:w w:val="110"/>
        </w:rPr>
        <w:t>arbejde</w:t>
      </w:r>
      <w:r>
        <w:rPr>
          <w:spacing w:val="-6"/>
          <w:w w:val="110"/>
        </w:rPr>
        <w:t xml:space="preserve"> </w:t>
      </w:r>
      <w:r>
        <w:rPr>
          <w:spacing w:val="-2"/>
          <w:w w:val="110"/>
        </w:rPr>
        <w:t>med</w:t>
      </w:r>
      <w:r>
        <w:rPr>
          <w:spacing w:val="-6"/>
          <w:w w:val="110"/>
        </w:rPr>
        <w:t xml:space="preserve"> </w:t>
      </w:r>
      <w:r>
        <w:rPr>
          <w:spacing w:val="-2"/>
          <w:w w:val="110"/>
        </w:rPr>
        <w:t>produktet</w:t>
      </w:r>
      <w:r>
        <w:rPr>
          <w:spacing w:val="-6"/>
          <w:w w:val="110"/>
        </w:rPr>
        <w:t xml:space="preserve"> </w:t>
      </w:r>
      <w:r>
        <w:rPr>
          <w:spacing w:val="-2"/>
          <w:w w:val="110"/>
        </w:rPr>
        <w:t>forefindes</w:t>
      </w:r>
      <w:r>
        <w:rPr>
          <w:spacing w:val="-6"/>
          <w:w w:val="110"/>
        </w:rPr>
        <w:t xml:space="preserve"> </w:t>
      </w:r>
      <w:r>
        <w:rPr>
          <w:spacing w:val="-2"/>
          <w:w w:val="110"/>
        </w:rPr>
        <w:t>opdæmningsmateriale</w:t>
      </w:r>
      <w:r>
        <w:rPr>
          <w:spacing w:val="-6"/>
          <w:w w:val="110"/>
        </w:rPr>
        <w:t xml:space="preserve"> </w:t>
      </w:r>
      <w:r>
        <w:rPr>
          <w:spacing w:val="-2"/>
          <w:w w:val="110"/>
        </w:rPr>
        <w:t>i</w:t>
      </w:r>
      <w:r>
        <w:rPr>
          <w:spacing w:val="-6"/>
          <w:w w:val="110"/>
        </w:rPr>
        <w:t xml:space="preserve"> </w:t>
      </w:r>
      <w:r>
        <w:rPr>
          <w:spacing w:val="-2"/>
          <w:w w:val="110"/>
        </w:rPr>
        <w:t>umiddelbar</w:t>
      </w:r>
      <w:r>
        <w:rPr>
          <w:spacing w:val="-6"/>
          <w:w w:val="110"/>
        </w:rPr>
        <w:t xml:space="preserve"> </w:t>
      </w:r>
      <w:r>
        <w:rPr>
          <w:spacing w:val="-2"/>
          <w:w w:val="110"/>
        </w:rPr>
        <w:t>nærhed.</w:t>
      </w:r>
      <w:r>
        <w:rPr>
          <w:spacing w:val="-6"/>
          <w:w w:val="110"/>
        </w:rPr>
        <w:t xml:space="preserve"> </w:t>
      </w:r>
      <w:r>
        <w:rPr>
          <w:spacing w:val="-2"/>
          <w:w w:val="110"/>
        </w:rPr>
        <w:t>Brug</w:t>
      </w:r>
      <w:r>
        <w:rPr>
          <w:spacing w:val="-6"/>
          <w:w w:val="110"/>
        </w:rPr>
        <w:t xml:space="preserve"> </w:t>
      </w:r>
      <w:r>
        <w:rPr>
          <w:spacing w:val="-2"/>
          <w:w w:val="110"/>
        </w:rPr>
        <w:t>om</w:t>
      </w:r>
      <w:r>
        <w:rPr>
          <w:spacing w:val="-6"/>
          <w:w w:val="110"/>
        </w:rPr>
        <w:t xml:space="preserve"> </w:t>
      </w:r>
      <w:r>
        <w:rPr>
          <w:spacing w:val="-2"/>
          <w:w w:val="110"/>
        </w:rPr>
        <w:t xml:space="preserve">mulig </w:t>
      </w:r>
      <w:r>
        <w:rPr>
          <w:w w:val="110"/>
        </w:rPr>
        <w:t>spildbakker under arbejdet.</w:t>
      </w:r>
    </w:p>
    <w:p w14:paraId="30B3844C" w14:textId="77777777" w:rsidR="0092450B" w:rsidRDefault="00B101AA">
      <w:pPr>
        <w:pStyle w:val="Brdtekst"/>
        <w:spacing w:before="4" w:line="246" w:lineRule="exact"/>
        <w:ind w:left="447" w:right="6774" w:hanging="240"/>
      </w:pPr>
      <w:r>
        <w:rPr>
          <w:color w:val="004777"/>
        </w:rPr>
        <w:t>Individuelle beskyttelsesforanstaltninger</w:t>
      </w:r>
      <w:r>
        <w:rPr>
          <w:color w:val="004777"/>
          <w:spacing w:val="40"/>
          <w:w w:val="110"/>
        </w:rPr>
        <w:t xml:space="preserve"> </w:t>
      </w:r>
      <w:r>
        <w:rPr>
          <w:color w:val="004777"/>
          <w:spacing w:val="-2"/>
          <w:w w:val="110"/>
        </w:rPr>
        <w:t>Generelt</w:t>
      </w:r>
    </w:p>
    <w:p w14:paraId="71E731AC" w14:textId="77777777" w:rsidR="0092450B" w:rsidRDefault="00B101AA">
      <w:pPr>
        <w:pStyle w:val="Brdtekst"/>
        <w:spacing w:line="205" w:lineRule="exact"/>
        <w:ind w:left="717"/>
      </w:pPr>
      <w:r>
        <w:t>Anvend</w:t>
      </w:r>
      <w:r>
        <w:rPr>
          <w:spacing w:val="12"/>
        </w:rPr>
        <w:t xml:space="preserve"> </w:t>
      </w:r>
      <w:r>
        <w:t>kun</w:t>
      </w:r>
      <w:r>
        <w:rPr>
          <w:spacing w:val="13"/>
        </w:rPr>
        <w:t xml:space="preserve"> </w:t>
      </w:r>
      <w:r>
        <w:t>CE-mærket</w:t>
      </w:r>
      <w:r>
        <w:rPr>
          <w:spacing w:val="13"/>
        </w:rPr>
        <w:t xml:space="preserve"> </w:t>
      </w:r>
      <w:r>
        <w:rPr>
          <w:spacing w:val="-2"/>
        </w:rPr>
        <w:t>værneudstyr.</w:t>
      </w:r>
    </w:p>
    <w:p w14:paraId="4D697A10" w14:textId="77777777" w:rsidR="0092450B" w:rsidRDefault="00B101AA">
      <w:pPr>
        <w:pStyle w:val="Brdtekst"/>
        <w:spacing w:before="39" w:after="7"/>
        <w:ind w:left="447"/>
      </w:pPr>
      <w:r>
        <w:rPr>
          <w:noProof/>
        </w:rPr>
        <w:drawing>
          <wp:anchor distT="0" distB="0" distL="0" distR="0" simplePos="0" relativeHeight="15746560" behindDoc="0" locked="0" layoutInCell="1" allowOverlap="1" wp14:anchorId="36BFC12C" wp14:editId="7562883A">
            <wp:simplePos x="0" y="0"/>
            <wp:positionH relativeFrom="page">
              <wp:posOffset>6575425</wp:posOffset>
            </wp:positionH>
            <wp:positionV relativeFrom="paragraph">
              <wp:posOffset>1053792</wp:posOffset>
            </wp:positionV>
            <wp:extent cx="476250" cy="476250"/>
            <wp:effectExtent l="0" t="0" r="0" b="0"/>
            <wp:wrapNone/>
            <wp:docPr id="71" name="Image 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1" name="Image 71"/>
                    <pic:cNvPicPr/>
                  </pic:nvPicPr>
                  <pic:blipFill>
                    <a:blip r:embed="rId11" cstate="print"/>
                    <a:stretch>
                      <a:fillRect/>
                    </a:stretch>
                  </pic:blipFill>
                  <pic:spPr>
                    <a:xfrm>
                      <a:off x="0" y="0"/>
                      <a:ext cx="476250" cy="476250"/>
                    </a:xfrm>
                    <a:prstGeom prst="rect">
                      <a:avLst/>
                    </a:prstGeom>
                  </pic:spPr>
                </pic:pic>
              </a:graphicData>
            </a:graphic>
          </wp:anchor>
        </w:drawing>
      </w:r>
      <w:r>
        <w:rPr>
          <w:color w:val="004777"/>
          <w:spacing w:val="-2"/>
          <w:w w:val="105"/>
        </w:rPr>
        <w:t>Luftvejene</w:t>
      </w:r>
    </w:p>
    <w:tbl>
      <w:tblPr>
        <w:tblStyle w:val="TableNormal"/>
        <w:tblW w:w="0" w:type="auto"/>
        <w:tblInd w:w="404" w:type="dxa"/>
        <w:tblLayout w:type="fixed"/>
        <w:tblLook w:val="01E0" w:firstRow="1" w:lastRow="1" w:firstColumn="1" w:lastColumn="1" w:noHBand="0" w:noVBand="0"/>
      </w:tblPr>
      <w:tblGrid>
        <w:gridCol w:w="2105"/>
        <w:gridCol w:w="1728"/>
        <w:gridCol w:w="1223"/>
        <w:gridCol w:w="4976"/>
      </w:tblGrid>
      <w:tr w:rsidR="0092450B" w14:paraId="7032644E" w14:textId="77777777">
        <w:trPr>
          <w:trHeight w:val="284"/>
        </w:trPr>
        <w:tc>
          <w:tcPr>
            <w:tcW w:w="2105" w:type="dxa"/>
            <w:tcBorders>
              <w:top w:val="single" w:sz="6" w:space="0" w:color="E6ECF3"/>
              <w:bottom w:val="single" w:sz="6" w:space="0" w:color="E6ECF3"/>
            </w:tcBorders>
          </w:tcPr>
          <w:p w14:paraId="627C84E9" w14:textId="77777777" w:rsidR="0092450B" w:rsidRDefault="00B101AA">
            <w:pPr>
              <w:pStyle w:val="TableParagraph"/>
              <w:spacing w:before="29"/>
              <w:ind w:right="1019"/>
              <w:jc w:val="center"/>
              <w:rPr>
                <w:rFonts w:ascii="Arial Black"/>
                <w:sz w:val="16"/>
              </w:rPr>
            </w:pPr>
            <w:r>
              <w:rPr>
                <w:rFonts w:ascii="Arial Black"/>
                <w:spacing w:val="-4"/>
                <w:sz w:val="16"/>
              </w:rPr>
              <w:t>Type</w:t>
            </w:r>
          </w:p>
        </w:tc>
        <w:tc>
          <w:tcPr>
            <w:tcW w:w="1728" w:type="dxa"/>
            <w:tcBorders>
              <w:top w:val="single" w:sz="6" w:space="0" w:color="E6ECF3"/>
              <w:bottom w:val="single" w:sz="6" w:space="0" w:color="E6ECF3"/>
            </w:tcBorders>
          </w:tcPr>
          <w:p w14:paraId="5E03DB53" w14:textId="77777777" w:rsidR="0092450B" w:rsidRDefault="00B101AA">
            <w:pPr>
              <w:pStyle w:val="TableParagraph"/>
              <w:spacing w:before="29"/>
              <w:ind w:left="105"/>
              <w:rPr>
                <w:rFonts w:ascii="Arial Black"/>
                <w:sz w:val="16"/>
              </w:rPr>
            </w:pPr>
            <w:r>
              <w:rPr>
                <w:rFonts w:ascii="Arial Black"/>
                <w:spacing w:val="-2"/>
                <w:w w:val="95"/>
                <w:sz w:val="16"/>
              </w:rPr>
              <w:t>Klasse</w:t>
            </w:r>
          </w:p>
        </w:tc>
        <w:tc>
          <w:tcPr>
            <w:tcW w:w="1223" w:type="dxa"/>
            <w:tcBorders>
              <w:top w:val="single" w:sz="6" w:space="0" w:color="E6ECF3"/>
              <w:bottom w:val="single" w:sz="6" w:space="0" w:color="E6ECF3"/>
            </w:tcBorders>
          </w:tcPr>
          <w:p w14:paraId="5501E295" w14:textId="77777777" w:rsidR="0092450B" w:rsidRDefault="00B101AA">
            <w:pPr>
              <w:pStyle w:val="TableParagraph"/>
              <w:spacing w:before="29"/>
              <w:ind w:left="473"/>
              <w:rPr>
                <w:rFonts w:ascii="Arial Black"/>
                <w:sz w:val="16"/>
              </w:rPr>
            </w:pPr>
            <w:r>
              <w:rPr>
                <w:rFonts w:ascii="Arial Black"/>
                <w:spacing w:val="-2"/>
                <w:sz w:val="16"/>
              </w:rPr>
              <w:t>Farve</w:t>
            </w:r>
          </w:p>
        </w:tc>
        <w:tc>
          <w:tcPr>
            <w:tcW w:w="4976" w:type="dxa"/>
            <w:tcBorders>
              <w:top w:val="single" w:sz="6" w:space="0" w:color="E6ECF3"/>
              <w:bottom w:val="single" w:sz="6" w:space="0" w:color="E6ECF3"/>
            </w:tcBorders>
          </w:tcPr>
          <w:p w14:paraId="445E4964" w14:textId="77777777" w:rsidR="0092450B" w:rsidRDefault="00B101AA">
            <w:pPr>
              <w:pStyle w:val="TableParagraph"/>
              <w:spacing w:before="29"/>
              <w:ind w:left="1347"/>
              <w:rPr>
                <w:rFonts w:ascii="Arial Black"/>
                <w:sz w:val="16"/>
              </w:rPr>
            </w:pPr>
            <w:r>
              <w:rPr>
                <w:rFonts w:ascii="Arial Black"/>
                <w:spacing w:val="-2"/>
                <w:sz w:val="16"/>
              </w:rPr>
              <w:t>Standarder</w:t>
            </w:r>
          </w:p>
        </w:tc>
      </w:tr>
      <w:tr w:rsidR="0092450B" w14:paraId="19E3D267" w14:textId="77777777">
        <w:trPr>
          <w:trHeight w:val="478"/>
        </w:trPr>
        <w:tc>
          <w:tcPr>
            <w:tcW w:w="2105" w:type="dxa"/>
            <w:tcBorders>
              <w:top w:val="single" w:sz="6" w:space="0" w:color="E6ECF3"/>
              <w:bottom w:val="single" w:sz="6" w:space="0" w:color="E6ECF3"/>
            </w:tcBorders>
          </w:tcPr>
          <w:p w14:paraId="583F0284" w14:textId="77777777" w:rsidR="0092450B" w:rsidRDefault="00B101AA">
            <w:pPr>
              <w:pStyle w:val="TableParagraph"/>
              <w:spacing w:before="55" w:line="254" w:lineRule="auto"/>
              <w:ind w:left="350"/>
              <w:rPr>
                <w:sz w:val="16"/>
              </w:rPr>
            </w:pPr>
            <w:r>
              <w:rPr>
                <w:w w:val="110"/>
                <w:sz w:val="16"/>
              </w:rPr>
              <w:t>Ingen særlige ved normal</w:t>
            </w:r>
            <w:r>
              <w:rPr>
                <w:spacing w:val="-6"/>
                <w:w w:val="110"/>
                <w:sz w:val="16"/>
              </w:rPr>
              <w:t xml:space="preserve"> </w:t>
            </w:r>
            <w:r>
              <w:rPr>
                <w:w w:val="110"/>
                <w:sz w:val="16"/>
              </w:rPr>
              <w:t>tilsigtet</w:t>
            </w:r>
            <w:r>
              <w:rPr>
                <w:spacing w:val="-6"/>
                <w:w w:val="110"/>
                <w:sz w:val="16"/>
              </w:rPr>
              <w:t xml:space="preserve"> </w:t>
            </w:r>
            <w:r>
              <w:rPr>
                <w:w w:val="110"/>
                <w:sz w:val="16"/>
              </w:rPr>
              <w:t>brug.</w:t>
            </w:r>
          </w:p>
        </w:tc>
        <w:tc>
          <w:tcPr>
            <w:tcW w:w="1728" w:type="dxa"/>
            <w:tcBorders>
              <w:top w:val="single" w:sz="6" w:space="0" w:color="E6ECF3"/>
              <w:bottom w:val="single" w:sz="6" w:space="0" w:color="E6ECF3"/>
            </w:tcBorders>
          </w:tcPr>
          <w:p w14:paraId="0450574D" w14:textId="77777777" w:rsidR="0092450B" w:rsidRDefault="0092450B">
            <w:pPr>
              <w:pStyle w:val="TableParagraph"/>
              <w:rPr>
                <w:rFonts w:ascii="Times New Roman"/>
                <w:sz w:val="16"/>
              </w:rPr>
            </w:pPr>
          </w:p>
        </w:tc>
        <w:tc>
          <w:tcPr>
            <w:tcW w:w="1223" w:type="dxa"/>
            <w:tcBorders>
              <w:top w:val="single" w:sz="6" w:space="0" w:color="E6ECF3"/>
              <w:bottom w:val="single" w:sz="6" w:space="0" w:color="E6ECF3"/>
            </w:tcBorders>
          </w:tcPr>
          <w:p w14:paraId="1931D42E" w14:textId="77777777" w:rsidR="0092450B" w:rsidRDefault="0092450B">
            <w:pPr>
              <w:pStyle w:val="TableParagraph"/>
              <w:rPr>
                <w:rFonts w:ascii="Times New Roman"/>
                <w:sz w:val="16"/>
              </w:rPr>
            </w:pPr>
          </w:p>
        </w:tc>
        <w:tc>
          <w:tcPr>
            <w:tcW w:w="4976" w:type="dxa"/>
            <w:tcBorders>
              <w:top w:val="single" w:sz="6" w:space="0" w:color="E6ECF3"/>
              <w:bottom w:val="single" w:sz="6" w:space="0" w:color="E6ECF3"/>
            </w:tcBorders>
          </w:tcPr>
          <w:p w14:paraId="27A5ACD3" w14:textId="77777777" w:rsidR="0092450B" w:rsidRDefault="0092450B">
            <w:pPr>
              <w:pStyle w:val="TableParagraph"/>
              <w:rPr>
                <w:rFonts w:ascii="Times New Roman"/>
                <w:sz w:val="16"/>
              </w:rPr>
            </w:pPr>
          </w:p>
        </w:tc>
      </w:tr>
      <w:tr w:rsidR="0092450B" w14:paraId="3AD4EB39" w14:textId="77777777">
        <w:trPr>
          <w:trHeight w:val="253"/>
        </w:trPr>
        <w:tc>
          <w:tcPr>
            <w:tcW w:w="2105" w:type="dxa"/>
            <w:tcBorders>
              <w:top w:val="single" w:sz="6" w:space="0" w:color="E6ECF3"/>
              <w:bottom w:val="single" w:sz="6" w:space="0" w:color="E6ECF3"/>
            </w:tcBorders>
          </w:tcPr>
          <w:p w14:paraId="540B724A" w14:textId="77777777" w:rsidR="0092450B" w:rsidRDefault="00B101AA">
            <w:pPr>
              <w:pStyle w:val="TableParagraph"/>
              <w:spacing w:before="39" w:line="187" w:lineRule="exact"/>
              <w:ind w:right="944"/>
              <w:jc w:val="center"/>
              <w:rPr>
                <w:sz w:val="18"/>
              </w:rPr>
            </w:pPr>
            <w:r>
              <w:rPr>
                <w:color w:val="004777"/>
                <w:sz w:val="18"/>
              </w:rPr>
              <w:t>Hud</w:t>
            </w:r>
            <w:r>
              <w:rPr>
                <w:color w:val="004777"/>
                <w:spacing w:val="15"/>
                <w:sz w:val="18"/>
              </w:rPr>
              <w:t xml:space="preserve"> </w:t>
            </w:r>
            <w:r>
              <w:rPr>
                <w:color w:val="004777"/>
                <w:sz w:val="18"/>
              </w:rPr>
              <w:t>og</w:t>
            </w:r>
            <w:r>
              <w:rPr>
                <w:color w:val="004777"/>
                <w:spacing w:val="15"/>
                <w:sz w:val="18"/>
              </w:rPr>
              <w:t xml:space="preserve"> </w:t>
            </w:r>
            <w:r>
              <w:rPr>
                <w:color w:val="004777"/>
                <w:spacing w:val="-4"/>
                <w:sz w:val="18"/>
              </w:rPr>
              <w:t>krop</w:t>
            </w:r>
          </w:p>
        </w:tc>
        <w:tc>
          <w:tcPr>
            <w:tcW w:w="1728" w:type="dxa"/>
            <w:tcBorders>
              <w:top w:val="single" w:sz="6" w:space="0" w:color="E6ECF3"/>
              <w:bottom w:val="single" w:sz="6" w:space="0" w:color="E6ECF3"/>
            </w:tcBorders>
          </w:tcPr>
          <w:p w14:paraId="562C558D" w14:textId="77777777" w:rsidR="0092450B" w:rsidRDefault="0092450B">
            <w:pPr>
              <w:pStyle w:val="TableParagraph"/>
              <w:rPr>
                <w:rFonts w:ascii="Times New Roman"/>
                <w:sz w:val="16"/>
              </w:rPr>
            </w:pPr>
          </w:p>
        </w:tc>
        <w:tc>
          <w:tcPr>
            <w:tcW w:w="1223" w:type="dxa"/>
            <w:tcBorders>
              <w:top w:val="single" w:sz="6" w:space="0" w:color="E6ECF3"/>
              <w:bottom w:val="single" w:sz="6" w:space="0" w:color="E6ECF3"/>
            </w:tcBorders>
          </w:tcPr>
          <w:p w14:paraId="7DDAE5CD" w14:textId="77777777" w:rsidR="0092450B" w:rsidRDefault="0092450B">
            <w:pPr>
              <w:pStyle w:val="TableParagraph"/>
              <w:rPr>
                <w:rFonts w:ascii="Times New Roman"/>
                <w:sz w:val="16"/>
              </w:rPr>
            </w:pPr>
          </w:p>
        </w:tc>
        <w:tc>
          <w:tcPr>
            <w:tcW w:w="4976" w:type="dxa"/>
            <w:tcBorders>
              <w:top w:val="single" w:sz="6" w:space="0" w:color="E6ECF3"/>
              <w:bottom w:val="single" w:sz="6" w:space="0" w:color="E6ECF3"/>
            </w:tcBorders>
          </w:tcPr>
          <w:p w14:paraId="51AED2AC" w14:textId="77777777" w:rsidR="0092450B" w:rsidRDefault="0092450B">
            <w:pPr>
              <w:pStyle w:val="TableParagraph"/>
              <w:rPr>
                <w:rFonts w:ascii="Times New Roman"/>
                <w:sz w:val="16"/>
              </w:rPr>
            </w:pPr>
          </w:p>
        </w:tc>
      </w:tr>
      <w:tr w:rsidR="0092450B" w14:paraId="6CC2FAB8" w14:textId="77777777">
        <w:trPr>
          <w:trHeight w:val="277"/>
        </w:trPr>
        <w:tc>
          <w:tcPr>
            <w:tcW w:w="2105" w:type="dxa"/>
            <w:tcBorders>
              <w:top w:val="single" w:sz="6" w:space="0" w:color="E6ECF3"/>
              <w:bottom w:val="single" w:sz="6" w:space="0" w:color="E6ECF3"/>
            </w:tcBorders>
          </w:tcPr>
          <w:p w14:paraId="1550C246" w14:textId="77777777" w:rsidR="0092450B" w:rsidRDefault="00B101AA">
            <w:pPr>
              <w:pStyle w:val="TableParagraph"/>
              <w:spacing w:before="29"/>
              <w:ind w:right="1019"/>
              <w:jc w:val="center"/>
              <w:rPr>
                <w:rFonts w:ascii="Arial Black"/>
                <w:sz w:val="16"/>
              </w:rPr>
            </w:pPr>
            <w:r>
              <w:rPr>
                <w:rFonts w:ascii="Arial Black"/>
                <w:spacing w:val="-4"/>
                <w:sz w:val="16"/>
              </w:rPr>
              <w:t>Type</w:t>
            </w:r>
          </w:p>
        </w:tc>
        <w:tc>
          <w:tcPr>
            <w:tcW w:w="1728" w:type="dxa"/>
            <w:tcBorders>
              <w:top w:val="single" w:sz="6" w:space="0" w:color="E6ECF3"/>
              <w:bottom w:val="single" w:sz="6" w:space="0" w:color="E6ECF3"/>
            </w:tcBorders>
          </w:tcPr>
          <w:p w14:paraId="5639C5BB" w14:textId="77777777" w:rsidR="0092450B" w:rsidRDefault="00B101AA">
            <w:pPr>
              <w:pStyle w:val="TableParagraph"/>
              <w:spacing w:before="29"/>
              <w:ind w:left="105"/>
              <w:rPr>
                <w:rFonts w:ascii="Arial Black"/>
                <w:sz w:val="16"/>
              </w:rPr>
            </w:pPr>
            <w:r>
              <w:rPr>
                <w:rFonts w:ascii="Arial Black"/>
                <w:spacing w:val="-2"/>
                <w:sz w:val="16"/>
              </w:rPr>
              <w:t>Type/Kategori</w:t>
            </w:r>
          </w:p>
        </w:tc>
        <w:tc>
          <w:tcPr>
            <w:tcW w:w="1223" w:type="dxa"/>
            <w:tcBorders>
              <w:top w:val="single" w:sz="6" w:space="0" w:color="E6ECF3"/>
              <w:bottom w:val="single" w:sz="6" w:space="0" w:color="E6ECF3"/>
            </w:tcBorders>
          </w:tcPr>
          <w:p w14:paraId="016369A9" w14:textId="77777777" w:rsidR="0092450B" w:rsidRDefault="0092450B">
            <w:pPr>
              <w:pStyle w:val="TableParagraph"/>
              <w:rPr>
                <w:rFonts w:ascii="Times New Roman"/>
                <w:sz w:val="16"/>
              </w:rPr>
            </w:pPr>
          </w:p>
        </w:tc>
        <w:tc>
          <w:tcPr>
            <w:tcW w:w="4976" w:type="dxa"/>
            <w:tcBorders>
              <w:top w:val="single" w:sz="6" w:space="0" w:color="E6ECF3"/>
              <w:bottom w:val="single" w:sz="6" w:space="0" w:color="E6ECF3"/>
            </w:tcBorders>
          </w:tcPr>
          <w:p w14:paraId="5DD919E3" w14:textId="77777777" w:rsidR="0092450B" w:rsidRDefault="00B101AA">
            <w:pPr>
              <w:pStyle w:val="TableParagraph"/>
              <w:spacing w:before="29"/>
              <w:ind w:left="298"/>
              <w:rPr>
                <w:rFonts w:ascii="Arial Black"/>
                <w:sz w:val="16"/>
              </w:rPr>
            </w:pPr>
            <w:r>
              <w:rPr>
                <w:rFonts w:ascii="Arial Black"/>
                <w:spacing w:val="-2"/>
                <w:sz w:val="16"/>
              </w:rPr>
              <w:t>Standarder</w:t>
            </w:r>
          </w:p>
        </w:tc>
      </w:tr>
      <w:tr w:rsidR="0092450B" w14:paraId="61CDB3D0" w14:textId="77777777">
        <w:trPr>
          <w:trHeight w:val="446"/>
        </w:trPr>
        <w:tc>
          <w:tcPr>
            <w:tcW w:w="2105" w:type="dxa"/>
            <w:tcBorders>
              <w:top w:val="single" w:sz="6" w:space="0" w:color="E6ECF3"/>
            </w:tcBorders>
          </w:tcPr>
          <w:p w14:paraId="0F1967AC" w14:textId="77777777" w:rsidR="0092450B" w:rsidRDefault="00B101AA">
            <w:pPr>
              <w:pStyle w:val="TableParagraph"/>
              <w:spacing w:before="47" w:line="190" w:lineRule="atLeast"/>
              <w:ind w:left="350"/>
              <w:rPr>
                <w:sz w:val="16"/>
              </w:rPr>
            </w:pPr>
            <w:r>
              <w:rPr>
                <w:spacing w:val="-2"/>
                <w:w w:val="110"/>
                <w:sz w:val="16"/>
              </w:rPr>
              <w:t>Særligt</w:t>
            </w:r>
            <w:r>
              <w:rPr>
                <w:spacing w:val="-11"/>
                <w:w w:val="110"/>
                <w:sz w:val="16"/>
              </w:rPr>
              <w:t xml:space="preserve"> </w:t>
            </w:r>
            <w:r>
              <w:rPr>
                <w:spacing w:val="-2"/>
                <w:w w:val="110"/>
                <w:sz w:val="16"/>
              </w:rPr>
              <w:t>arbejdstøj</w:t>
            </w:r>
            <w:r>
              <w:rPr>
                <w:spacing w:val="-10"/>
                <w:w w:val="110"/>
                <w:sz w:val="16"/>
              </w:rPr>
              <w:t xml:space="preserve"> </w:t>
            </w:r>
            <w:r>
              <w:rPr>
                <w:spacing w:val="-2"/>
                <w:w w:val="110"/>
                <w:sz w:val="16"/>
              </w:rPr>
              <w:t>bør anvendes.</w:t>
            </w:r>
          </w:p>
        </w:tc>
        <w:tc>
          <w:tcPr>
            <w:tcW w:w="1728" w:type="dxa"/>
            <w:tcBorders>
              <w:top w:val="single" w:sz="6" w:space="0" w:color="E6ECF3"/>
            </w:tcBorders>
          </w:tcPr>
          <w:p w14:paraId="5CAAEAA7" w14:textId="77777777" w:rsidR="0092450B" w:rsidRDefault="00B101AA">
            <w:pPr>
              <w:pStyle w:val="TableParagraph"/>
              <w:spacing w:before="55"/>
              <w:ind w:left="105"/>
              <w:rPr>
                <w:sz w:val="16"/>
              </w:rPr>
            </w:pPr>
            <w:r>
              <w:rPr>
                <w:spacing w:val="-10"/>
                <w:sz w:val="16"/>
              </w:rPr>
              <w:t>-</w:t>
            </w:r>
          </w:p>
        </w:tc>
        <w:tc>
          <w:tcPr>
            <w:tcW w:w="1223" w:type="dxa"/>
            <w:tcBorders>
              <w:top w:val="single" w:sz="6" w:space="0" w:color="E6ECF3"/>
            </w:tcBorders>
          </w:tcPr>
          <w:p w14:paraId="23F8F936" w14:textId="77777777" w:rsidR="0092450B" w:rsidRDefault="0092450B">
            <w:pPr>
              <w:pStyle w:val="TableParagraph"/>
              <w:rPr>
                <w:rFonts w:ascii="Times New Roman"/>
                <w:sz w:val="16"/>
              </w:rPr>
            </w:pPr>
          </w:p>
        </w:tc>
        <w:tc>
          <w:tcPr>
            <w:tcW w:w="4976" w:type="dxa"/>
            <w:tcBorders>
              <w:top w:val="single" w:sz="6" w:space="0" w:color="E6ECF3"/>
            </w:tcBorders>
          </w:tcPr>
          <w:p w14:paraId="217D5FB7" w14:textId="77777777" w:rsidR="0092450B" w:rsidRDefault="00B101AA">
            <w:pPr>
              <w:pStyle w:val="TableParagraph"/>
              <w:spacing w:before="55"/>
              <w:ind w:left="298"/>
              <w:rPr>
                <w:sz w:val="16"/>
              </w:rPr>
            </w:pPr>
            <w:r>
              <w:rPr>
                <w:spacing w:val="-10"/>
                <w:sz w:val="16"/>
              </w:rPr>
              <w:t>-</w:t>
            </w:r>
          </w:p>
        </w:tc>
      </w:tr>
    </w:tbl>
    <w:p w14:paraId="2B782594" w14:textId="77777777" w:rsidR="0092450B" w:rsidRDefault="00B101AA">
      <w:pPr>
        <w:pStyle w:val="Brdtekst"/>
        <w:spacing w:before="168"/>
        <w:rPr>
          <w:sz w:val="20"/>
        </w:rPr>
      </w:pPr>
      <w:r>
        <w:rPr>
          <w:noProof/>
          <w:sz w:val="20"/>
        </w:rPr>
        <mc:AlternateContent>
          <mc:Choice Requires="wps">
            <w:drawing>
              <wp:anchor distT="0" distB="0" distL="0" distR="0" simplePos="0" relativeHeight="487602688" behindDoc="1" locked="0" layoutInCell="1" allowOverlap="1" wp14:anchorId="601111B4" wp14:editId="09E11151">
                <wp:simplePos x="0" y="0"/>
                <wp:positionH relativeFrom="page">
                  <wp:posOffset>904875</wp:posOffset>
                </wp:positionH>
                <wp:positionV relativeFrom="paragraph">
                  <wp:posOffset>273050</wp:posOffset>
                </wp:positionV>
                <wp:extent cx="6165850" cy="1270"/>
                <wp:effectExtent l="0" t="0" r="0" b="0"/>
                <wp:wrapTopAndBottom/>
                <wp:docPr id="72" name="Graphic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65850" cy="1270"/>
                        </a:xfrm>
                        <a:custGeom>
                          <a:avLst/>
                          <a:gdLst/>
                          <a:ahLst/>
                          <a:cxnLst/>
                          <a:rect l="l" t="t" r="r" b="b"/>
                          <a:pathLst>
                            <a:path w="6165850">
                              <a:moveTo>
                                <a:pt x="0" y="0"/>
                              </a:moveTo>
                              <a:lnTo>
                                <a:pt x="1181100" y="0"/>
                              </a:lnTo>
                            </a:path>
                            <a:path w="6165850">
                              <a:moveTo>
                                <a:pt x="1181100" y="0"/>
                              </a:moveTo>
                              <a:lnTo>
                                <a:pt x="3178175" y="0"/>
                              </a:lnTo>
                            </a:path>
                            <a:path w="6165850">
                              <a:moveTo>
                                <a:pt x="3178175" y="0"/>
                              </a:moveTo>
                              <a:lnTo>
                                <a:pt x="5175250" y="0"/>
                              </a:lnTo>
                            </a:path>
                            <a:path w="6165850">
                              <a:moveTo>
                                <a:pt x="5175250" y="0"/>
                              </a:moveTo>
                              <a:lnTo>
                                <a:pt x="6165850" y="0"/>
                              </a:lnTo>
                            </a:path>
                          </a:pathLst>
                        </a:custGeom>
                        <a:ln w="9525">
                          <a:solidFill>
                            <a:srgbClr val="E6ECF3"/>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71.25pt;margin-top:21.5pt;width:485.5pt;height:.1pt;mso-position-horizontal-relative:page;mso-position-vertical-relative:paragraph;z-index:-15713792;mso-wrap-distance-left:0;mso-wrap-distance-right:0" id="docshape62" coordorigin="1425,430" coordsize="9710,0" path="m1425,430l3285,430m3285,430l6430,430m6430,430l9575,430m9575,430l11135,430e" filled="false" stroked="true" strokeweight=".75pt" strokecolor="#e6ecf3">
                <v:path arrowok="t"/>
                <v:stroke dashstyle="solid"/>
                <w10:wrap type="topAndBottom"/>
              </v:shape>
            </w:pict>
          </mc:Fallback>
        </mc:AlternateContent>
      </w:r>
    </w:p>
    <w:p w14:paraId="3B4671A3" w14:textId="77777777" w:rsidR="0092450B" w:rsidRDefault="00B101AA">
      <w:pPr>
        <w:pStyle w:val="Brdtekst"/>
        <w:spacing w:before="39" w:after="8"/>
        <w:ind w:left="447"/>
      </w:pPr>
      <w:r>
        <w:rPr>
          <w:color w:val="004777"/>
          <w:spacing w:val="-2"/>
          <w:w w:val="105"/>
        </w:rPr>
        <w:t>Hænder</w:t>
      </w:r>
    </w:p>
    <w:tbl>
      <w:tblPr>
        <w:tblStyle w:val="TableNormal"/>
        <w:tblW w:w="0" w:type="auto"/>
        <w:tblInd w:w="724" w:type="dxa"/>
        <w:tblLayout w:type="fixed"/>
        <w:tblLook w:val="01E0" w:firstRow="1" w:lastRow="1" w:firstColumn="1" w:lastColumn="1" w:noHBand="0" w:noVBand="0"/>
      </w:tblPr>
      <w:tblGrid>
        <w:gridCol w:w="1418"/>
        <w:gridCol w:w="2449"/>
        <w:gridCol w:w="2106"/>
        <w:gridCol w:w="3735"/>
      </w:tblGrid>
      <w:tr w:rsidR="0092450B" w14:paraId="055F2235" w14:textId="77777777">
        <w:trPr>
          <w:trHeight w:val="284"/>
        </w:trPr>
        <w:tc>
          <w:tcPr>
            <w:tcW w:w="1418" w:type="dxa"/>
            <w:tcBorders>
              <w:top w:val="single" w:sz="6" w:space="0" w:color="E6ECF3"/>
              <w:bottom w:val="single" w:sz="6" w:space="0" w:color="E6ECF3"/>
            </w:tcBorders>
          </w:tcPr>
          <w:p w14:paraId="18825003" w14:textId="77777777" w:rsidR="0092450B" w:rsidRDefault="00B101AA">
            <w:pPr>
              <w:pStyle w:val="TableParagraph"/>
              <w:spacing w:before="29"/>
              <w:ind w:left="30"/>
              <w:rPr>
                <w:rFonts w:ascii="Arial Black"/>
                <w:sz w:val="16"/>
              </w:rPr>
            </w:pPr>
            <w:r>
              <w:rPr>
                <w:rFonts w:ascii="Arial Black"/>
                <w:spacing w:val="-2"/>
                <w:sz w:val="16"/>
              </w:rPr>
              <w:t>Materiale</w:t>
            </w:r>
          </w:p>
        </w:tc>
        <w:tc>
          <w:tcPr>
            <w:tcW w:w="2449" w:type="dxa"/>
            <w:tcBorders>
              <w:top w:val="single" w:sz="6" w:space="0" w:color="E6ECF3"/>
              <w:bottom w:val="single" w:sz="6" w:space="0" w:color="E6ECF3"/>
            </w:tcBorders>
          </w:tcPr>
          <w:p w14:paraId="5A4435BD" w14:textId="77777777" w:rsidR="0092450B" w:rsidRDefault="00B101AA">
            <w:pPr>
              <w:pStyle w:val="TableParagraph"/>
              <w:spacing w:before="29"/>
              <w:ind w:left="471"/>
              <w:rPr>
                <w:rFonts w:ascii="Arial Black"/>
                <w:sz w:val="16"/>
              </w:rPr>
            </w:pPr>
            <w:r>
              <w:rPr>
                <w:rFonts w:ascii="Arial Black"/>
                <w:w w:val="90"/>
                <w:sz w:val="16"/>
              </w:rPr>
              <w:t>Handsketykkelse</w:t>
            </w:r>
            <w:r>
              <w:rPr>
                <w:rFonts w:ascii="Arial Black"/>
                <w:spacing w:val="4"/>
                <w:sz w:val="16"/>
              </w:rPr>
              <w:t xml:space="preserve"> </w:t>
            </w:r>
            <w:r>
              <w:rPr>
                <w:rFonts w:ascii="Arial Black"/>
                <w:spacing w:val="-4"/>
                <w:sz w:val="16"/>
              </w:rPr>
              <w:t>(mm)</w:t>
            </w:r>
          </w:p>
        </w:tc>
        <w:tc>
          <w:tcPr>
            <w:tcW w:w="2106" w:type="dxa"/>
            <w:tcBorders>
              <w:top w:val="single" w:sz="6" w:space="0" w:color="E6ECF3"/>
              <w:bottom w:val="single" w:sz="6" w:space="0" w:color="E6ECF3"/>
            </w:tcBorders>
          </w:tcPr>
          <w:p w14:paraId="05CE8BC6" w14:textId="77777777" w:rsidR="0092450B" w:rsidRDefault="00B101AA">
            <w:pPr>
              <w:pStyle w:val="TableParagraph"/>
              <w:spacing w:before="29"/>
              <w:ind w:left="119"/>
              <w:rPr>
                <w:rFonts w:ascii="Arial Black"/>
                <w:sz w:val="16"/>
              </w:rPr>
            </w:pPr>
            <w:r>
              <w:rPr>
                <w:rFonts w:ascii="Arial Black"/>
                <w:spacing w:val="-7"/>
                <w:sz w:val="16"/>
              </w:rPr>
              <w:t>Gennembrudstid</w:t>
            </w:r>
            <w:r>
              <w:rPr>
                <w:rFonts w:ascii="Arial Black"/>
                <w:spacing w:val="-1"/>
                <w:sz w:val="16"/>
              </w:rPr>
              <w:t xml:space="preserve"> </w:t>
            </w:r>
            <w:r>
              <w:rPr>
                <w:rFonts w:ascii="Arial Black"/>
                <w:spacing w:val="-2"/>
                <w:sz w:val="16"/>
              </w:rPr>
              <w:t>(min.)</w:t>
            </w:r>
          </w:p>
        </w:tc>
        <w:tc>
          <w:tcPr>
            <w:tcW w:w="3735" w:type="dxa"/>
            <w:tcBorders>
              <w:top w:val="single" w:sz="6" w:space="0" w:color="E6ECF3"/>
              <w:bottom w:val="single" w:sz="6" w:space="0" w:color="E6ECF3"/>
            </w:tcBorders>
          </w:tcPr>
          <w:p w14:paraId="5FD4E4EC" w14:textId="77777777" w:rsidR="0092450B" w:rsidRDefault="00B101AA">
            <w:pPr>
              <w:pStyle w:val="TableParagraph"/>
              <w:spacing w:before="29"/>
              <w:ind w:left="110"/>
              <w:rPr>
                <w:rFonts w:ascii="Arial Black"/>
                <w:sz w:val="16"/>
              </w:rPr>
            </w:pPr>
            <w:r>
              <w:rPr>
                <w:rFonts w:ascii="Arial Black"/>
                <w:spacing w:val="-2"/>
                <w:sz w:val="16"/>
              </w:rPr>
              <w:t>Standarder</w:t>
            </w:r>
          </w:p>
        </w:tc>
      </w:tr>
      <w:tr w:rsidR="0092450B" w14:paraId="3C668DD7" w14:textId="77777777">
        <w:trPr>
          <w:trHeight w:val="252"/>
        </w:trPr>
        <w:tc>
          <w:tcPr>
            <w:tcW w:w="1418" w:type="dxa"/>
            <w:tcBorders>
              <w:top w:val="single" w:sz="6" w:space="0" w:color="E6ECF3"/>
            </w:tcBorders>
          </w:tcPr>
          <w:p w14:paraId="2DAFF105" w14:textId="77777777" w:rsidR="0092450B" w:rsidRDefault="00B101AA">
            <w:pPr>
              <w:pStyle w:val="TableParagraph"/>
              <w:spacing w:before="55" w:line="178" w:lineRule="exact"/>
              <w:ind w:left="30"/>
              <w:rPr>
                <w:sz w:val="16"/>
              </w:rPr>
            </w:pPr>
            <w:r>
              <w:rPr>
                <w:spacing w:val="-2"/>
                <w:w w:val="115"/>
                <w:sz w:val="16"/>
              </w:rPr>
              <w:t>Nitrilgummi</w:t>
            </w:r>
          </w:p>
        </w:tc>
        <w:tc>
          <w:tcPr>
            <w:tcW w:w="2449" w:type="dxa"/>
            <w:tcBorders>
              <w:top w:val="single" w:sz="6" w:space="0" w:color="E6ECF3"/>
            </w:tcBorders>
          </w:tcPr>
          <w:p w14:paraId="51BE1545" w14:textId="77777777" w:rsidR="0092450B" w:rsidRDefault="00B101AA">
            <w:pPr>
              <w:pStyle w:val="TableParagraph"/>
              <w:spacing w:before="55" w:line="178" w:lineRule="exact"/>
              <w:ind w:left="471"/>
              <w:rPr>
                <w:sz w:val="16"/>
              </w:rPr>
            </w:pPr>
            <w:r>
              <w:rPr>
                <w:spacing w:val="-10"/>
                <w:sz w:val="16"/>
              </w:rPr>
              <w:t>-</w:t>
            </w:r>
          </w:p>
        </w:tc>
        <w:tc>
          <w:tcPr>
            <w:tcW w:w="2106" w:type="dxa"/>
            <w:tcBorders>
              <w:top w:val="single" w:sz="6" w:space="0" w:color="E6ECF3"/>
            </w:tcBorders>
          </w:tcPr>
          <w:p w14:paraId="0442EAB6" w14:textId="77777777" w:rsidR="0092450B" w:rsidRDefault="00B101AA">
            <w:pPr>
              <w:pStyle w:val="TableParagraph"/>
              <w:spacing w:before="55" w:line="178" w:lineRule="exact"/>
              <w:ind w:left="119"/>
              <w:rPr>
                <w:sz w:val="16"/>
              </w:rPr>
            </w:pPr>
            <w:r>
              <w:rPr>
                <w:spacing w:val="-10"/>
                <w:sz w:val="16"/>
              </w:rPr>
              <w:t>-</w:t>
            </w:r>
          </w:p>
        </w:tc>
        <w:tc>
          <w:tcPr>
            <w:tcW w:w="3735" w:type="dxa"/>
            <w:tcBorders>
              <w:top w:val="single" w:sz="6" w:space="0" w:color="E6ECF3"/>
            </w:tcBorders>
          </w:tcPr>
          <w:p w14:paraId="1632F826" w14:textId="77777777" w:rsidR="0092450B" w:rsidRDefault="00B101AA">
            <w:pPr>
              <w:pStyle w:val="TableParagraph"/>
              <w:spacing w:before="55" w:line="178" w:lineRule="exact"/>
              <w:ind w:left="110"/>
              <w:rPr>
                <w:sz w:val="16"/>
              </w:rPr>
            </w:pPr>
            <w:r>
              <w:rPr>
                <w:spacing w:val="-2"/>
                <w:sz w:val="16"/>
              </w:rPr>
              <w:t>EN374-</w:t>
            </w:r>
            <w:r>
              <w:rPr>
                <w:spacing w:val="-10"/>
                <w:sz w:val="16"/>
              </w:rPr>
              <w:t>2</w:t>
            </w:r>
          </w:p>
        </w:tc>
      </w:tr>
    </w:tbl>
    <w:p w14:paraId="455C483F" w14:textId="77777777" w:rsidR="0092450B" w:rsidRDefault="0092450B">
      <w:pPr>
        <w:pStyle w:val="Brdtekst"/>
        <w:rPr>
          <w:sz w:val="20"/>
        </w:rPr>
      </w:pPr>
    </w:p>
    <w:p w14:paraId="004C7C3F" w14:textId="77777777" w:rsidR="0092450B" w:rsidRDefault="00B101AA">
      <w:pPr>
        <w:pStyle w:val="Brdtekst"/>
        <w:spacing w:before="130"/>
        <w:rPr>
          <w:sz w:val="20"/>
        </w:rPr>
      </w:pPr>
      <w:r>
        <w:rPr>
          <w:noProof/>
          <w:sz w:val="20"/>
        </w:rPr>
        <mc:AlternateContent>
          <mc:Choice Requires="wps">
            <w:drawing>
              <wp:anchor distT="0" distB="0" distL="0" distR="0" simplePos="0" relativeHeight="487603200" behindDoc="1" locked="0" layoutInCell="1" allowOverlap="1" wp14:anchorId="1A620B9F" wp14:editId="3E649945">
                <wp:simplePos x="0" y="0"/>
                <wp:positionH relativeFrom="page">
                  <wp:posOffset>904875</wp:posOffset>
                </wp:positionH>
                <wp:positionV relativeFrom="paragraph">
                  <wp:posOffset>249440</wp:posOffset>
                </wp:positionV>
                <wp:extent cx="6165850" cy="1270"/>
                <wp:effectExtent l="0" t="0" r="0" b="0"/>
                <wp:wrapTopAndBottom/>
                <wp:docPr id="73" name="Graphic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65850" cy="1270"/>
                        </a:xfrm>
                        <a:custGeom>
                          <a:avLst/>
                          <a:gdLst/>
                          <a:ahLst/>
                          <a:cxnLst/>
                          <a:rect l="l" t="t" r="r" b="b"/>
                          <a:pathLst>
                            <a:path w="6165850">
                              <a:moveTo>
                                <a:pt x="0" y="0"/>
                              </a:moveTo>
                              <a:lnTo>
                                <a:pt x="1181100" y="0"/>
                              </a:lnTo>
                            </a:path>
                            <a:path w="6165850">
                              <a:moveTo>
                                <a:pt x="1181100" y="0"/>
                              </a:moveTo>
                              <a:lnTo>
                                <a:pt x="2512441" y="0"/>
                              </a:lnTo>
                            </a:path>
                            <a:path w="6165850">
                              <a:moveTo>
                                <a:pt x="2512441" y="0"/>
                              </a:moveTo>
                              <a:lnTo>
                                <a:pt x="3843909" y="0"/>
                              </a:lnTo>
                            </a:path>
                            <a:path w="6165850">
                              <a:moveTo>
                                <a:pt x="3843909" y="0"/>
                              </a:moveTo>
                              <a:lnTo>
                                <a:pt x="5175250" y="0"/>
                              </a:lnTo>
                            </a:path>
                            <a:path w="6165850">
                              <a:moveTo>
                                <a:pt x="5175250" y="0"/>
                              </a:moveTo>
                              <a:lnTo>
                                <a:pt x="6165850" y="0"/>
                              </a:lnTo>
                            </a:path>
                          </a:pathLst>
                        </a:custGeom>
                        <a:ln w="9525">
                          <a:solidFill>
                            <a:srgbClr val="E6ECF3"/>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71.25pt;margin-top:19.640976pt;width:485.5pt;height:.1pt;mso-position-horizontal-relative:page;mso-position-vertical-relative:paragraph;z-index:-15713280;mso-wrap-distance-left:0;mso-wrap-distance-right:0" id="docshape63" coordorigin="1425,393" coordsize="9710,0" path="m1425,393l3285,393m3285,393l5382,393m5382,393l7478,393m7478,393l9575,393m9575,393l11135,393e" filled="false" stroked="true" strokeweight=".75pt" strokecolor="#e6ecf3">
                <v:path arrowok="t"/>
                <v:stroke dashstyle="solid"/>
                <w10:wrap type="topAndBottom"/>
              </v:shape>
            </w:pict>
          </mc:Fallback>
        </mc:AlternateContent>
      </w:r>
    </w:p>
    <w:p w14:paraId="11472AD2" w14:textId="77777777" w:rsidR="0092450B" w:rsidRDefault="00B101AA">
      <w:pPr>
        <w:pStyle w:val="Brdtekst"/>
        <w:spacing w:before="39"/>
        <w:ind w:left="447"/>
      </w:pPr>
      <w:r>
        <w:rPr>
          <w:color w:val="004777"/>
          <w:spacing w:val="-4"/>
          <w:w w:val="105"/>
        </w:rPr>
        <w:t>Øjne</w:t>
      </w:r>
    </w:p>
    <w:p w14:paraId="72427B07" w14:textId="77777777" w:rsidR="0092450B" w:rsidRDefault="00B101AA">
      <w:pPr>
        <w:spacing w:line="20" w:lineRule="exact"/>
        <w:ind w:left="709" w:right="-15"/>
        <w:rPr>
          <w:sz w:val="2"/>
        </w:rPr>
      </w:pPr>
      <w:r>
        <w:rPr>
          <w:noProof/>
          <w:sz w:val="2"/>
        </w:rPr>
        <mc:AlternateContent>
          <mc:Choice Requires="wps">
            <w:drawing>
              <wp:inline distT="0" distB="0" distL="0" distR="0" wp14:anchorId="3458C2FC" wp14:editId="4C3D0BFF">
                <wp:extent cx="6165850" cy="9525"/>
                <wp:effectExtent l="9525" t="0" r="0" b="0"/>
                <wp:docPr id="74"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65850" cy="9525"/>
                          <a:chOff x="0" y="0"/>
                          <a:chExt cx="6165850" cy="9525"/>
                        </a:xfrm>
                      </wpg:grpSpPr>
                      <wps:wsp>
                        <wps:cNvPr id="75" name="Graphic 75"/>
                        <wps:cNvSpPr/>
                        <wps:spPr>
                          <a:xfrm>
                            <a:off x="0" y="4762"/>
                            <a:ext cx="6165850" cy="1270"/>
                          </a:xfrm>
                          <a:custGeom>
                            <a:avLst/>
                            <a:gdLst/>
                            <a:ahLst/>
                            <a:cxnLst/>
                            <a:rect l="l" t="t" r="r" b="b"/>
                            <a:pathLst>
                              <a:path w="6165850">
                                <a:moveTo>
                                  <a:pt x="0" y="0"/>
                                </a:moveTo>
                                <a:lnTo>
                                  <a:pt x="1181100" y="0"/>
                                </a:lnTo>
                              </a:path>
                              <a:path w="6165850">
                                <a:moveTo>
                                  <a:pt x="1181100" y="0"/>
                                </a:moveTo>
                                <a:lnTo>
                                  <a:pt x="5175250" y="0"/>
                                </a:lnTo>
                              </a:path>
                              <a:path w="6165850">
                                <a:moveTo>
                                  <a:pt x="5175250" y="0"/>
                                </a:moveTo>
                                <a:lnTo>
                                  <a:pt x="6165850" y="0"/>
                                </a:lnTo>
                              </a:path>
                            </a:pathLst>
                          </a:custGeom>
                          <a:ln w="9525">
                            <a:solidFill>
                              <a:srgbClr val="E6ECF3"/>
                            </a:solidFill>
                            <a:prstDash val="solid"/>
                          </a:ln>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485.5pt;height:.75pt;mso-position-horizontal-relative:char;mso-position-vertical-relative:line" id="docshapegroup64" coordorigin="0,0" coordsize="9710,15">
                <v:shape style="position:absolute;left:0;top:7;width:9710;height:2" id="docshape65" coordorigin="0,8" coordsize="9710,0" path="m0,7l1860,7m1860,7l8150,7m8150,7l9710,7e" filled="false" stroked="true" strokeweight=".75pt" strokecolor="#e6ecf3">
                  <v:path arrowok="t"/>
                  <v:stroke dashstyle="solid"/>
                </v:shape>
              </v:group>
            </w:pict>
          </mc:Fallback>
        </mc:AlternateContent>
      </w:r>
    </w:p>
    <w:p w14:paraId="7B76A159" w14:textId="77777777" w:rsidR="0092450B" w:rsidRDefault="00B101AA">
      <w:pPr>
        <w:tabs>
          <w:tab w:val="left" w:pos="2606"/>
        </w:tabs>
        <w:spacing w:before="24"/>
        <w:ind w:left="747"/>
        <w:rPr>
          <w:rFonts w:ascii="Arial Black"/>
          <w:sz w:val="16"/>
        </w:rPr>
      </w:pPr>
      <w:r>
        <w:rPr>
          <w:rFonts w:ascii="Arial Black"/>
          <w:noProof/>
          <w:sz w:val="16"/>
        </w:rPr>
        <mc:AlternateContent>
          <mc:Choice Requires="wpg">
            <w:drawing>
              <wp:anchor distT="0" distB="0" distL="0" distR="0" simplePos="0" relativeHeight="487604224" behindDoc="1" locked="0" layoutInCell="1" allowOverlap="1" wp14:anchorId="5D02164B" wp14:editId="341E2139">
                <wp:simplePos x="0" y="0"/>
                <wp:positionH relativeFrom="page">
                  <wp:posOffset>904875</wp:posOffset>
                </wp:positionH>
                <wp:positionV relativeFrom="paragraph">
                  <wp:posOffset>177430</wp:posOffset>
                </wp:positionV>
                <wp:extent cx="6165850" cy="514350"/>
                <wp:effectExtent l="0" t="0" r="0" b="0"/>
                <wp:wrapTopAndBottom/>
                <wp:docPr id="76"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65850" cy="514350"/>
                          <a:chOff x="0" y="0"/>
                          <a:chExt cx="6165850" cy="514350"/>
                        </a:xfrm>
                      </wpg:grpSpPr>
                      <wps:wsp>
                        <wps:cNvPr id="77" name="Graphic 77"/>
                        <wps:cNvSpPr/>
                        <wps:spPr>
                          <a:xfrm>
                            <a:off x="0" y="4762"/>
                            <a:ext cx="6165850" cy="1270"/>
                          </a:xfrm>
                          <a:custGeom>
                            <a:avLst/>
                            <a:gdLst/>
                            <a:ahLst/>
                            <a:cxnLst/>
                            <a:rect l="l" t="t" r="r" b="b"/>
                            <a:pathLst>
                              <a:path w="6165850">
                                <a:moveTo>
                                  <a:pt x="0" y="0"/>
                                </a:moveTo>
                                <a:lnTo>
                                  <a:pt x="1181100" y="0"/>
                                </a:lnTo>
                              </a:path>
                              <a:path w="6165850">
                                <a:moveTo>
                                  <a:pt x="1181100" y="0"/>
                                </a:moveTo>
                                <a:lnTo>
                                  <a:pt x="5175250" y="0"/>
                                </a:lnTo>
                              </a:path>
                              <a:path w="6165850">
                                <a:moveTo>
                                  <a:pt x="5175250" y="0"/>
                                </a:moveTo>
                                <a:lnTo>
                                  <a:pt x="6165850" y="0"/>
                                </a:lnTo>
                              </a:path>
                            </a:pathLst>
                          </a:custGeom>
                          <a:ln w="9525">
                            <a:solidFill>
                              <a:srgbClr val="E6ECF3"/>
                            </a:solidFill>
                            <a:prstDash val="solid"/>
                          </a:ln>
                        </wps:spPr>
                        <wps:bodyPr wrap="square" lIns="0" tIns="0" rIns="0" bIns="0" rtlCol="0">
                          <a:prstTxWarp prst="textNoShape">
                            <a:avLst/>
                          </a:prstTxWarp>
                          <a:noAutofit/>
                        </wps:bodyPr>
                      </wps:wsp>
                      <pic:pic xmlns:pic="http://schemas.openxmlformats.org/drawingml/2006/picture">
                        <pic:nvPicPr>
                          <pic:cNvPr id="78" name="Image 78"/>
                          <pic:cNvPicPr/>
                        </pic:nvPicPr>
                        <pic:blipFill>
                          <a:blip r:embed="rId12" cstate="print"/>
                          <a:stretch>
                            <a:fillRect/>
                          </a:stretch>
                        </pic:blipFill>
                        <pic:spPr>
                          <a:xfrm>
                            <a:off x="5670550" y="38036"/>
                            <a:ext cx="476250" cy="476250"/>
                          </a:xfrm>
                          <a:prstGeom prst="rect">
                            <a:avLst/>
                          </a:prstGeom>
                        </pic:spPr>
                      </pic:pic>
                      <wps:wsp>
                        <wps:cNvPr id="79" name="Textbox 79"/>
                        <wps:cNvSpPr txBox="1"/>
                        <wps:spPr>
                          <a:xfrm>
                            <a:off x="0" y="0"/>
                            <a:ext cx="6165850" cy="514350"/>
                          </a:xfrm>
                          <a:prstGeom prst="rect">
                            <a:avLst/>
                          </a:prstGeom>
                        </wps:spPr>
                        <wps:txbx>
                          <w:txbxContent>
                            <w:p w14:paraId="5E077691" w14:textId="77777777" w:rsidR="0092450B" w:rsidRDefault="00B101AA">
                              <w:pPr>
                                <w:spacing w:before="70" w:line="254" w:lineRule="auto"/>
                                <w:ind w:left="30" w:right="7327"/>
                                <w:rPr>
                                  <w:sz w:val="16"/>
                                </w:rPr>
                              </w:pPr>
                              <w:r>
                                <w:rPr>
                                  <w:w w:val="105"/>
                                  <w:sz w:val="16"/>
                                </w:rPr>
                                <w:t>Beskyttelsesbriller</w:t>
                              </w:r>
                              <w:r>
                                <w:rPr>
                                  <w:spacing w:val="-8"/>
                                  <w:w w:val="105"/>
                                  <w:sz w:val="16"/>
                                </w:rPr>
                                <w:t xml:space="preserve"> </w:t>
                              </w:r>
                              <w:r>
                                <w:rPr>
                                  <w:w w:val="105"/>
                                  <w:sz w:val="16"/>
                                </w:rPr>
                                <w:t>med</w:t>
                              </w:r>
                              <w:r>
                                <w:rPr>
                                  <w:spacing w:val="32"/>
                                  <w:w w:val="105"/>
                                  <w:sz w:val="16"/>
                                </w:rPr>
                                <w:t xml:space="preserve"> </w:t>
                              </w:r>
                              <w:r>
                                <w:rPr>
                                  <w:w w:val="105"/>
                                  <w:sz w:val="16"/>
                                </w:rPr>
                                <w:t xml:space="preserve">EN166 </w:t>
                              </w:r>
                              <w:r>
                                <w:rPr>
                                  <w:spacing w:val="-2"/>
                                  <w:w w:val="105"/>
                                  <w:sz w:val="16"/>
                                </w:rPr>
                                <w:t>sideskjold</w:t>
                              </w:r>
                            </w:p>
                          </w:txbxContent>
                        </wps:txbx>
                        <wps:bodyPr wrap="square" lIns="0" tIns="0" rIns="0" bIns="0" rtlCol="0">
                          <a:noAutofit/>
                        </wps:bodyPr>
                      </wps:wsp>
                    </wpg:wgp>
                  </a:graphicData>
                </a:graphic>
              </wp:anchor>
            </w:drawing>
          </mc:Choice>
          <mc:Fallback>
            <w:pict>
              <v:group w14:anchorId="5D02164B" id="Group 76" o:spid="_x0000_s1060" style="position:absolute;left:0;text-align:left;margin-left:71.25pt;margin-top:13.95pt;width:485.5pt;height:40.5pt;z-index:-15712256;mso-wrap-distance-left:0;mso-wrap-distance-right:0;mso-position-horizontal-relative:page" coordsize="61658,514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">
                <v:shape id="Graphic 77" o:spid="_x0000_s1061" style="position:absolute;top:47;width:61658;height:13;visibility:visible;mso-wrap-style:square;v-text-anchor:top" coordsize="61658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" path="m,l1181100,em1181100,l5175250,em5175250,r990600,e" filled="f" strokecolor="#e6ecf3">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8" o:spid="_x0000_s1062" type="#_x0000_t75" style="position:absolute;left:56705;top:380;width:4763;height:4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">
                  <v:imagedata r:id="rId13" o:title=""/>
                </v:shape>
                <v:shape id="Textbox 79" o:spid="_x0000_s1063" type="#_x0000_t202" style="position:absolute;width:61658;height:5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" filled="f" stroked="f">
                  <v:textbox inset="0,0,0,0">
                    <w:txbxContent>
                      <w:p w14:paraId="5E077691" w14:textId="77777777" w:rsidR="0092450B" w:rsidRDefault="00B101AA">
                        <w:pPr>
                          <w:spacing w:before="70" w:line="254" w:lineRule="auto"/>
                          <w:ind w:left="30" w:right="7327"/>
                          <w:rPr>
                            <w:sz w:val="16"/>
                          </w:rPr>
                        </w:pPr>
                        <w:r>
                          <w:rPr>
                            <w:w w:val="105"/>
                            <w:sz w:val="16"/>
                          </w:rPr>
                          <w:t>Beskyttelsesbriller</w:t>
                        </w:r>
                        <w:r>
                          <w:rPr>
                            <w:spacing w:val="-8"/>
                            <w:w w:val="105"/>
                            <w:sz w:val="16"/>
                          </w:rPr>
                          <w:t xml:space="preserve"> </w:t>
                        </w:r>
                        <w:r>
                          <w:rPr>
                            <w:w w:val="105"/>
                            <w:sz w:val="16"/>
                          </w:rPr>
                          <w:t>med</w:t>
                        </w:r>
                        <w:r>
                          <w:rPr>
                            <w:spacing w:val="32"/>
                            <w:w w:val="105"/>
                            <w:sz w:val="16"/>
                          </w:rPr>
                          <w:t xml:space="preserve"> </w:t>
                        </w:r>
                        <w:r>
                          <w:rPr>
                            <w:w w:val="105"/>
                            <w:sz w:val="16"/>
                          </w:rPr>
                          <w:t xml:space="preserve">EN166 </w:t>
                        </w:r>
                        <w:r>
                          <w:rPr>
                            <w:spacing w:val="-2"/>
                            <w:w w:val="105"/>
                            <w:sz w:val="16"/>
                          </w:rPr>
                          <w:t>sideskjold</w:t>
                        </w:r>
                      </w:p>
                    </w:txbxContent>
                  </v:textbox>
                </v:shape>
                <w10:wrap type="topAndBottom" anchorx="page"/>
              </v:group>
            </w:pict>
          </mc:Fallback>
        </mc:AlternateContent>
      </w:r>
      <w:r>
        <w:rPr>
          <w:rFonts w:ascii="Arial Black"/>
          <w:noProof/>
          <w:sz w:val="16"/>
        </w:rPr>
        <mc:AlternateContent>
          <mc:Choice Requires="wps">
            <w:drawing>
              <wp:anchor distT="0" distB="0" distL="0" distR="0" simplePos="0" relativeHeight="487604736" behindDoc="1" locked="0" layoutInCell="1" allowOverlap="1" wp14:anchorId="02ED69B8" wp14:editId="68FD5B6F">
                <wp:simplePos x="0" y="0"/>
                <wp:positionH relativeFrom="page">
                  <wp:posOffset>904875</wp:posOffset>
                </wp:positionH>
                <wp:positionV relativeFrom="paragraph">
                  <wp:posOffset>746961</wp:posOffset>
                </wp:positionV>
                <wp:extent cx="6165850" cy="1270"/>
                <wp:effectExtent l="0" t="0" r="0" b="0"/>
                <wp:wrapTopAndBottom/>
                <wp:docPr id="80" name="Graphic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65850" cy="1270"/>
                        </a:xfrm>
                        <a:custGeom>
                          <a:avLst/>
                          <a:gdLst/>
                          <a:ahLst/>
                          <a:cxnLst/>
                          <a:rect l="l" t="t" r="r" b="b"/>
                          <a:pathLst>
                            <a:path w="6165850">
                              <a:moveTo>
                                <a:pt x="0" y="0"/>
                              </a:moveTo>
                              <a:lnTo>
                                <a:pt x="1181100" y="0"/>
                              </a:lnTo>
                            </a:path>
                            <a:path w="6165850">
                              <a:moveTo>
                                <a:pt x="1181100" y="0"/>
                              </a:moveTo>
                              <a:lnTo>
                                <a:pt x="5175250" y="0"/>
                              </a:lnTo>
                            </a:path>
                            <a:path w="6165850">
                              <a:moveTo>
                                <a:pt x="5175250" y="0"/>
                              </a:moveTo>
                              <a:lnTo>
                                <a:pt x="6165850" y="0"/>
                              </a:lnTo>
                            </a:path>
                          </a:pathLst>
                        </a:custGeom>
                        <a:ln w="9525">
                          <a:solidFill>
                            <a:srgbClr val="E6ECF3"/>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71.25pt;margin-top:58.81588pt;width:485.5pt;height:.1pt;mso-position-horizontal-relative:page;mso-position-vertical-relative:paragraph;z-index:-15711744;mso-wrap-distance-left:0;mso-wrap-distance-right:0" id="docshape70" coordorigin="1425,1176" coordsize="9710,0" path="m1425,1176l3285,1176m3285,1176l9575,1176m9575,1176l11135,1176e" filled="false" stroked="true" strokeweight=".75pt" strokecolor="#e6ecf3">
                <v:path arrowok="t"/>
                <v:stroke dashstyle="solid"/>
                <w10:wrap type="topAndBottom"/>
              </v:shape>
            </w:pict>
          </mc:Fallback>
        </mc:AlternateContent>
      </w:r>
      <w:r>
        <w:rPr>
          <w:rFonts w:ascii="Arial Black"/>
          <w:noProof/>
          <w:sz w:val="16"/>
        </w:rPr>
        <mc:AlternateContent>
          <mc:Choice Requires="wpg">
            <w:drawing>
              <wp:anchor distT="0" distB="0" distL="0" distR="0" simplePos="0" relativeHeight="487605248" behindDoc="1" locked="0" layoutInCell="1" allowOverlap="1" wp14:anchorId="5AA995E1" wp14:editId="36E7C071">
                <wp:simplePos x="0" y="0"/>
                <wp:positionH relativeFrom="page">
                  <wp:posOffset>485775</wp:posOffset>
                </wp:positionH>
                <wp:positionV relativeFrom="paragraph">
                  <wp:posOffset>846910</wp:posOffset>
                </wp:positionV>
                <wp:extent cx="6584950" cy="327025"/>
                <wp:effectExtent l="0" t="0" r="0" b="0"/>
                <wp:wrapTopAndBottom/>
                <wp:docPr id="81" name="Group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84950" cy="327025"/>
                          <a:chOff x="0" y="0"/>
                          <a:chExt cx="6584950" cy="327025"/>
                        </a:xfrm>
                      </wpg:grpSpPr>
                      <wps:wsp>
                        <wps:cNvPr id="82" name="Graphic 82"/>
                        <wps:cNvSpPr/>
                        <wps:spPr>
                          <a:xfrm>
                            <a:off x="0" y="0"/>
                            <a:ext cx="6584950" cy="327025"/>
                          </a:xfrm>
                          <a:custGeom>
                            <a:avLst/>
                            <a:gdLst/>
                            <a:ahLst/>
                            <a:cxnLst/>
                            <a:rect l="l" t="t" r="r" b="b"/>
                            <a:pathLst>
                              <a:path w="6584950" h="327025">
                                <a:moveTo>
                                  <a:pt x="6584950" y="0"/>
                                </a:moveTo>
                                <a:lnTo>
                                  <a:pt x="0" y="0"/>
                                </a:lnTo>
                                <a:lnTo>
                                  <a:pt x="0" y="326898"/>
                                </a:lnTo>
                                <a:lnTo>
                                  <a:pt x="6584950" y="326898"/>
                                </a:lnTo>
                                <a:lnTo>
                                  <a:pt x="6584950" y="0"/>
                                </a:lnTo>
                                <a:close/>
                              </a:path>
                            </a:pathLst>
                          </a:custGeom>
                          <a:solidFill>
                            <a:srgbClr val="E6ECF3"/>
                          </a:solidFill>
                        </wps:spPr>
                        <wps:bodyPr wrap="square" lIns="0" tIns="0" rIns="0" bIns="0" rtlCol="0">
                          <a:prstTxWarp prst="textNoShape">
                            <a:avLst/>
                          </a:prstTxWarp>
                          <a:noAutofit/>
                        </wps:bodyPr>
                      </wps:wsp>
                      <wps:wsp>
                        <wps:cNvPr id="83" name="Graphic 83"/>
                        <wps:cNvSpPr/>
                        <wps:spPr>
                          <a:xfrm>
                            <a:off x="0" y="0"/>
                            <a:ext cx="28575" cy="327025"/>
                          </a:xfrm>
                          <a:custGeom>
                            <a:avLst/>
                            <a:gdLst/>
                            <a:ahLst/>
                            <a:cxnLst/>
                            <a:rect l="l" t="t" r="r" b="b"/>
                            <a:pathLst>
                              <a:path w="28575" h="327025">
                                <a:moveTo>
                                  <a:pt x="28575" y="0"/>
                                </a:moveTo>
                                <a:lnTo>
                                  <a:pt x="0" y="0"/>
                                </a:lnTo>
                                <a:lnTo>
                                  <a:pt x="0" y="326898"/>
                                </a:lnTo>
                                <a:lnTo>
                                  <a:pt x="28575" y="326898"/>
                                </a:lnTo>
                                <a:lnTo>
                                  <a:pt x="28575" y="0"/>
                                </a:lnTo>
                                <a:close/>
                              </a:path>
                            </a:pathLst>
                          </a:custGeom>
                          <a:solidFill>
                            <a:srgbClr val="C4D2E4"/>
                          </a:solidFill>
                        </wps:spPr>
                        <wps:bodyPr wrap="square" lIns="0" tIns="0" rIns="0" bIns="0" rtlCol="0">
                          <a:prstTxWarp prst="textNoShape">
                            <a:avLst/>
                          </a:prstTxWarp>
                          <a:noAutofit/>
                        </wps:bodyPr>
                      </wps:wsp>
                      <wps:wsp>
                        <wps:cNvPr id="84" name="Textbox 84"/>
                        <wps:cNvSpPr txBox="1"/>
                        <wps:spPr>
                          <a:xfrm>
                            <a:off x="28575" y="0"/>
                            <a:ext cx="6556375" cy="327025"/>
                          </a:xfrm>
                          <a:prstGeom prst="rect">
                            <a:avLst/>
                          </a:prstGeom>
                        </wps:spPr>
                        <wps:txbx>
                          <w:txbxContent>
                            <w:p w14:paraId="79CA164D" w14:textId="77777777" w:rsidR="0092450B" w:rsidRDefault="00B101AA">
                              <w:pPr>
                                <w:spacing w:before="158"/>
                                <w:ind w:left="180"/>
                                <w:rPr>
                                  <w:sz w:val="18"/>
                                </w:rPr>
                              </w:pPr>
                              <w:r>
                                <w:rPr>
                                  <w:sz w:val="18"/>
                                </w:rPr>
                                <w:t>PUNKT</w:t>
                              </w:r>
                              <w:r>
                                <w:rPr>
                                  <w:spacing w:val="-5"/>
                                  <w:sz w:val="18"/>
                                </w:rPr>
                                <w:t xml:space="preserve"> </w:t>
                              </w:r>
                              <w:r>
                                <w:rPr>
                                  <w:sz w:val="18"/>
                                </w:rPr>
                                <w:t>9:</w:t>
                              </w:r>
                              <w:r>
                                <w:rPr>
                                  <w:spacing w:val="-5"/>
                                  <w:sz w:val="18"/>
                                </w:rPr>
                                <w:t xml:space="preserve"> </w:t>
                              </w:r>
                              <w:r>
                                <w:rPr>
                                  <w:sz w:val="18"/>
                                </w:rPr>
                                <w:t>Fysiske</w:t>
                              </w:r>
                              <w:r>
                                <w:rPr>
                                  <w:spacing w:val="-5"/>
                                  <w:sz w:val="18"/>
                                </w:rPr>
                                <w:t xml:space="preserve"> </w:t>
                              </w:r>
                              <w:r>
                                <w:rPr>
                                  <w:sz w:val="18"/>
                                </w:rPr>
                                <w:t>og</w:t>
                              </w:r>
                              <w:r>
                                <w:rPr>
                                  <w:spacing w:val="-4"/>
                                  <w:sz w:val="18"/>
                                </w:rPr>
                                <w:t xml:space="preserve"> </w:t>
                              </w:r>
                              <w:r>
                                <w:rPr>
                                  <w:sz w:val="18"/>
                                </w:rPr>
                                <w:t>kemiske</w:t>
                              </w:r>
                              <w:r>
                                <w:rPr>
                                  <w:spacing w:val="-5"/>
                                  <w:sz w:val="18"/>
                                </w:rPr>
                                <w:t xml:space="preserve"> </w:t>
                              </w:r>
                              <w:r>
                                <w:rPr>
                                  <w:spacing w:val="-2"/>
                                  <w:sz w:val="18"/>
                                </w:rPr>
                                <w:t>egenskaber</w:t>
                              </w:r>
                            </w:p>
                          </w:txbxContent>
                        </wps:txbx>
                        <wps:bodyPr wrap="square" lIns="0" tIns="0" rIns="0" bIns="0" rtlCol="0">
                          <a:noAutofit/>
                        </wps:bodyPr>
                      </wps:wsp>
                    </wpg:wgp>
                  </a:graphicData>
                </a:graphic>
              </wp:anchor>
            </w:drawing>
          </mc:Choice>
          <mc:Fallback>
            <w:pict>
              <v:group w14:anchorId="5AA995E1" id="Group 81" o:spid="_x0000_s1064" style="position:absolute;left:0;text-align:left;margin-left:38.25pt;margin-top:66.7pt;width:518.5pt;height:25.75pt;z-index:-15711232;mso-wrap-distance-left:0;mso-wrap-distance-right:0;mso-position-horizontal-relative:page" coordsize="65849,3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">
                <v:shape id="Graphic 82" o:spid="_x0000_s1065" style="position:absolute;width:65849;height:3270;visibility:visible;mso-wrap-style:square;v-text-anchor:top" coordsize="6584950,327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" path="m6584950,l,,,326898r6584950,l6584950,xe" fillcolor="#e6ecf3" stroked="f">
                  <v:path arrowok="t"/>
                </v:shape>
                <v:shape id="Graphic 83" o:spid="_x0000_s1066" style="position:absolute;width:285;height:3270;visibility:visible;mso-wrap-style:square;v-text-anchor:top" coordsize="28575,327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" path="m28575,l,,,326898r28575,l28575,xe" fillcolor="#c4d2e4" stroked="f">
                  <v:path arrowok="t"/>
                </v:shape>
                <v:shape id="Textbox 84" o:spid="_x0000_s1067" type="#_x0000_t202" style="position:absolute;left:285;width:65564;height:3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DEzxAAAANsAAAAPAAAAZHJzL2Rvd25yZXYueG1sRI9Ba8JA&#10;FITvBf/D8gRvdVMR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IIIMTPEAAAA2wAAAA8A&#10;AAAAAAAAAAAAAAAABwIAAGRycy9kb3ducmV2LnhtbFBLBQYAAAAAAwADALcAAAD4AgAAAAA=&#10;" filled="f" stroked="f">
                  <v:textbox inset="0,0,0,0">
                    <w:txbxContent>
                      <w:p w14:paraId="79CA164D" w14:textId="77777777" w:rsidR="0092450B" w:rsidRDefault="00B101AA">
                        <w:pPr>
                          <w:spacing w:before="158"/>
                          <w:ind w:left="180"/>
                          <w:rPr>
                            <w:sz w:val="18"/>
                          </w:rPr>
                        </w:pPr>
                        <w:r>
                          <w:rPr>
                            <w:sz w:val="18"/>
                          </w:rPr>
                          <w:t>PUNKT</w:t>
                        </w:r>
                        <w:r>
                          <w:rPr>
                            <w:spacing w:val="-5"/>
                            <w:sz w:val="18"/>
                          </w:rPr>
                          <w:t xml:space="preserve"> </w:t>
                        </w:r>
                        <w:r>
                          <w:rPr>
                            <w:sz w:val="18"/>
                          </w:rPr>
                          <w:t>9:</w:t>
                        </w:r>
                        <w:r>
                          <w:rPr>
                            <w:spacing w:val="-5"/>
                            <w:sz w:val="18"/>
                          </w:rPr>
                          <w:t xml:space="preserve"> </w:t>
                        </w:r>
                        <w:r>
                          <w:rPr>
                            <w:sz w:val="18"/>
                          </w:rPr>
                          <w:t>Fysiske</w:t>
                        </w:r>
                        <w:r>
                          <w:rPr>
                            <w:spacing w:val="-5"/>
                            <w:sz w:val="18"/>
                          </w:rPr>
                          <w:t xml:space="preserve"> </w:t>
                        </w:r>
                        <w:r>
                          <w:rPr>
                            <w:sz w:val="18"/>
                          </w:rPr>
                          <w:t>og</w:t>
                        </w:r>
                        <w:r>
                          <w:rPr>
                            <w:spacing w:val="-4"/>
                            <w:sz w:val="18"/>
                          </w:rPr>
                          <w:t xml:space="preserve"> </w:t>
                        </w:r>
                        <w:r>
                          <w:rPr>
                            <w:sz w:val="18"/>
                          </w:rPr>
                          <w:t>kemiske</w:t>
                        </w:r>
                        <w:r>
                          <w:rPr>
                            <w:spacing w:val="-5"/>
                            <w:sz w:val="18"/>
                          </w:rPr>
                          <w:t xml:space="preserve"> </w:t>
                        </w:r>
                        <w:r>
                          <w:rPr>
                            <w:spacing w:val="-2"/>
                            <w:sz w:val="18"/>
                          </w:rPr>
                          <w:t>egenskaber</w:t>
                        </w:r>
                      </w:p>
                    </w:txbxContent>
                  </v:textbox>
                </v:shape>
                <w10:wrap type="topAndBottom" anchorx="page"/>
              </v:group>
            </w:pict>
          </mc:Fallback>
        </mc:AlternateContent>
      </w:r>
      <w:r>
        <w:rPr>
          <w:rFonts w:ascii="Arial Black"/>
          <w:noProof/>
          <w:sz w:val="16"/>
        </w:rPr>
        <w:drawing>
          <wp:anchor distT="0" distB="0" distL="0" distR="0" simplePos="0" relativeHeight="15747072" behindDoc="0" locked="0" layoutInCell="1" allowOverlap="1" wp14:anchorId="73CE7182" wp14:editId="51E58CD9">
            <wp:simplePos x="0" y="0"/>
            <wp:positionH relativeFrom="page">
              <wp:posOffset>6575425</wp:posOffset>
            </wp:positionH>
            <wp:positionV relativeFrom="paragraph">
              <wp:posOffset>-705029</wp:posOffset>
            </wp:positionV>
            <wp:extent cx="476250" cy="476250"/>
            <wp:effectExtent l="0" t="0" r="0" b="0"/>
            <wp:wrapNone/>
            <wp:docPr id="85" name="Image 8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5" name="Image 85"/>
                    <pic:cNvPicPr/>
                  </pic:nvPicPr>
                  <pic:blipFill>
                    <a:blip r:embed="rId14" cstate="print"/>
                    <a:stretch>
                      <a:fillRect/>
                    </a:stretch>
                  </pic:blipFill>
                  <pic:spPr>
                    <a:xfrm>
                      <a:off x="0" y="0"/>
                      <a:ext cx="476250" cy="476250"/>
                    </a:xfrm>
                    <a:prstGeom prst="rect">
                      <a:avLst/>
                    </a:prstGeom>
                  </pic:spPr>
                </pic:pic>
              </a:graphicData>
            </a:graphic>
          </wp:anchor>
        </w:drawing>
      </w:r>
      <w:r>
        <w:rPr>
          <w:rFonts w:ascii="Arial Black"/>
          <w:spacing w:val="-4"/>
          <w:sz w:val="16"/>
        </w:rPr>
        <w:t>Type</w:t>
      </w:r>
      <w:r>
        <w:rPr>
          <w:rFonts w:ascii="Arial Black"/>
          <w:sz w:val="16"/>
        </w:rPr>
        <w:tab/>
      </w:r>
      <w:r>
        <w:rPr>
          <w:rFonts w:ascii="Arial Black"/>
          <w:spacing w:val="-2"/>
          <w:sz w:val="16"/>
        </w:rPr>
        <w:t>Standarder</w:t>
      </w:r>
    </w:p>
    <w:p w14:paraId="1118D5A3" w14:textId="77777777" w:rsidR="0092450B" w:rsidRDefault="0092450B">
      <w:pPr>
        <w:pStyle w:val="Brdtekst"/>
        <w:spacing w:before="12"/>
        <w:rPr>
          <w:rFonts w:ascii="Arial Black"/>
          <w:sz w:val="3"/>
        </w:rPr>
      </w:pPr>
    </w:p>
    <w:p w14:paraId="00C87CE6" w14:textId="77777777" w:rsidR="0092450B" w:rsidRDefault="0092450B">
      <w:pPr>
        <w:pStyle w:val="Brdtekst"/>
        <w:spacing w:before="13"/>
        <w:rPr>
          <w:rFonts w:ascii="Arial Black"/>
          <w:sz w:val="8"/>
        </w:rPr>
      </w:pPr>
    </w:p>
    <w:p w14:paraId="266C3D40" w14:textId="77777777" w:rsidR="0092450B" w:rsidRDefault="00B101AA">
      <w:pPr>
        <w:pStyle w:val="Listeafsnit"/>
        <w:numPr>
          <w:ilvl w:val="1"/>
          <w:numId w:val="7"/>
        </w:numPr>
        <w:tabs>
          <w:tab w:val="left" w:pos="447"/>
          <w:tab w:val="left" w:pos="565"/>
        </w:tabs>
        <w:spacing w:before="126" w:line="240" w:lineRule="atLeast"/>
        <w:ind w:right="4482" w:hanging="240"/>
        <w:rPr>
          <w:sz w:val="18"/>
        </w:rPr>
      </w:pPr>
      <w:r>
        <w:rPr>
          <w:color w:val="004777"/>
          <w:w w:val="105"/>
          <w:sz w:val="18"/>
        </w:rPr>
        <w:t>Oplysninger om grundlæggende fysiske og kemiske egenskaber Fysisk</w:t>
      </w:r>
      <w:r>
        <w:rPr>
          <w:color w:val="004777"/>
          <w:spacing w:val="-1"/>
          <w:w w:val="105"/>
          <w:sz w:val="18"/>
        </w:rPr>
        <w:t xml:space="preserve"> </w:t>
      </w:r>
      <w:r>
        <w:rPr>
          <w:color w:val="004777"/>
          <w:w w:val="105"/>
          <w:sz w:val="18"/>
        </w:rPr>
        <w:t>form</w:t>
      </w:r>
    </w:p>
    <w:p w14:paraId="217694D9" w14:textId="77777777" w:rsidR="0092450B" w:rsidRDefault="00B101AA">
      <w:pPr>
        <w:pStyle w:val="Brdtekst"/>
        <w:spacing w:before="15"/>
        <w:ind w:left="717"/>
      </w:pPr>
      <w:r>
        <w:rPr>
          <w:spacing w:val="-2"/>
          <w:w w:val="105"/>
        </w:rPr>
        <w:t>Flydende</w:t>
      </w:r>
    </w:p>
    <w:p w14:paraId="5D390A95" w14:textId="77777777" w:rsidR="0092450B" w:rsidRDefault="00B101AA">
      <w:pPr>
        <w:pStyle w:val="Brdtekst"/>
        <w:spacing w:before="39"/>
        <w:ind w:left="447"/>
      </w:pPr>
      <w:r>
        <w:rPr>
          <w:color w:val="004777"/>
          <w:spacing w:val="-2"/>
        </w:rPr>
        <w:t>Farve</w:t>
      </w:r>
    </w:p>
    <w:p w14:paraId="7057CBBB" w14:textId="77777777" w:rsidR="0092450B" w:rsidRDefault="00B101AA">
      <w:pPr>
        <w:pStyle w:val="Brdtekst"/>
        <w:spacing w:before="9"/>
        <w:ind w:left="717"/>
      </w:pPr>
      <w:r>
        <w:rPr>
          <w:spacing w:val="-2"/>
          <w:w w:val="105"/>
        </w:rPr>
        <w:t>Gullig</w:t>
      </w:r>
    </w:p>
    <w:p w14:paraId="732FC61B" w14:textId="77777777" w:rsidR="0092450B" w:rsidRDefault="00B101AA">
      <w:pPr>
        <w:pStyle w:val="Brdtekst"/>
        <w:spacing w:before="39" w:line="249" w:lineRule="auto"/>
        <w:ind w:left="717" w:right="7567" w:hanging="270"/>
      </w:pPr>
      <w:r>
        <w:rPr>
          <w:color w:val="004777"/>
        </w:rPr>
        <w:t xml:space="preserve">Lugt / Lugttærskel (ppm) </w:t>
      </w:r>
      <w:r>
        <w:rPr>
          <w:spacing w:val="-2"/>
          <w:w w:val="110"/>
        </w:rPr>
        <w:t>Karakteristisk</w:t>
      </w:r>
    </w:p>
    <w:p w14:paraId="0ACFFFB6" w14:textId="77777777" w:rsidR="0092450B" w:rsidRDefault="00B101AA">
      <w:pPr>
        <w:pStyle w:val="Brdtekst"/>
        <w:spacing w:before="31"/>
        <w:ind w:left="447"/>
      </w:pPr>
      <w:r>
        <w:rPr>
          <w:color w:val="004777"/>
          <w:spacing w:val="-5"/>
          <w:w w:val="105"/>
        </w:rPr>
        <w:t>pH</w:t>
      </w:r>
    </w:p>
    <w:p w14:paraId="68918D01" w14:textId="77777777" w:rsidR="0092450B" w:rsidRDefault="00B101AA">
      <w:pPr>
        <w:pStyle w:val="Brdtekst"/>
        <w:spacing w:before="9"/>
        <w:ind w:left="717"/>
      </w:pPr>
      <w:r>
        <w:rPr>
          <w:spacing w:val="-2"/>
        </w:rPr>
        <w:t>12,8+/_1</w:t>
      </w:r>
    </w:p>
    <w:p w14:paraId="32DB5FCB" w14:textId="77777777" w:rsidR="0092450B" w:rsidRDefault="00B101AA">
      <w:pPr>
        <w:pStyle w:val="Brdtekst"/>
        <w:spacing w:before="39" w:line="249" w:lineRule="auto"/>
        <w:ind w:left="717" w:right="8176" w:hanging="270"/>
      </w:pPr>
      <w:r>
        <w:rPr>
          <w:color w:val="004777"/>
        </w:rPr>
        <w:t xml:space="preserve">Massefylde (g/cm³) </w:t>
      </w:r>
      <w:r>
        <w:t>1,25 (20 °C)</w:t>
      </w:r>
    </w:p>
    <w:p w14:paraId="24F6AEF6" w14:textId="77777777" w:rsidR="0092450B" w:rsidRDefault="00B101AA">
      <w:pPr>
        <w:pStyle w:val="Brdtekst"/>
        <w:spacing w:before="32"/>
        <w:ind w:left="447"/>
      </w:pPr>
      <w:r>
        <w:rPr>
          <w:color w:val="004777"/>
          <w:w w:val="105"/>
        </w:rPr>
        <w:t>Kinematisk</w:t>
      </w:r>
      <w:r>
        <w:rPr>
          <w:color w:val="004777"/>
          <w:spacing w:val="-7"/>
          <w:w w:val="105"/>
        </w:rPr>
        <w:t xml:space="preserve"> </w:t>
      </w:r>
      <w:r>
        <w:rPr>
          <w:color w:val="004777"/>
          <w:spacing w:val="-2"/>
          <w:w w:val="105"/>
        </w:rPr>
        <w:t>viskositet</w:t>
      </w:r>
    </w:p>
    <w:p w14:paraId="26A2E065" w14:textId="77777777" w:rsidR="0092450B" w:rsidRDefault="00B101AA">
      <w:pPr>
        <w:pStyle w:val="Brdtekst"/>
        <w:spacing w:before="9"/>
        <w:ind w:left="717"/>
      </w:pPr>
      <w:r>
        <w:t>Produktets</w:t>
      </w:r>
      <w:r>
        <w:rPr>
          <w:spacing w:val="21"/>
        </w:rPr>
        <w:t xml:space="preserve"> </w:t>
      </w:r>
      <w:r>
        <w:t>egenskaber</w:t>
      </w:r>
      <w:r>
        <w:rPr>
          <w:spacing w:val="21"/>
        </w:rPr>
        <w:t xml:space="preserve"> </w:t>
      </w:r>
      <w:r>
        <w:t>gør,</w:t>
      </w:r>
      <w:r>
        <w:rPr>
          <w:spacing w:val="21"/>
        </w:rPr>
        <w:t xml:space="preserve"> </w:t>
      </w:r>
      <w:r>
        <w:t>at</w:t>
      </w:r>
      <w:r>
        <w:rPr>
          <w:spacing w:val="21"/>
        </w:rPr>
        <w:t xml:space="preserve"> </w:t>
      </w:r>
      <w:r>
        <w:t>der</w:t>
      </w:r>
      <w:r>
        <w:rPr>
          <w:spacing w:val="21"/>
        </w:rPr>
        <w:t xml:space="preserve"> </w:t>
      </w:r>
      <w:r>
        <w:t>ikke</w:t>
      </w:r>
      <w:r>
        <w:rPr>
          <w:spacing w:val="21"/>
        </w:rPr>
        <w:t xml:space="preserve"> </w:t>
      </w:r>
      <w:r>
        <w:t>kan</w:t>
      </w:r>
      <w:r>
        <w:rPr>
          <w:spacing w:val="21"/>
        </w:rPr>
        <w:t xml:space="preserve"> </w:t>
      </w:r>
      <w:r>
        <w:t>udføres</w:t>
      </w:r>
      <w:r>
        <w:rPr>
          <w:spacing w:val="22"/>
        </w:rPr>
        <w:t xml:space="preserve"> </w:t>
      </w:r>
      <w:r>
        <w:t>test</w:t>
      </w:r>
      <w:r>
        <w:rPr>
          <w:spacing w:val="21"/>
        </w:rPr>
        <w:t xml:space="preserve"> </w:t>
      </w:r>
      <w:r>
        <w:t>eller,</w:t>
      </w:r>
      <w:r>
        <w:rPr>
          <w:spacing w:val="21"/>
        </w:rPr>
        <w:t xml:space="preserve"> </w:t>
      </w:r>
      <w:r>
        <w:t>at</w:t>
      </w:r>
      <w:r>
        <w:rPr>
          <w:spacing w:val="21"/>
        </w:rPr>
        <w:t xml:space="preserve"> </w:t>
      </w:r>
      <w:r>
        <w:t>dette</w:t>
      </w:r>
      <w:r>
        <w:rPr>
          <w:spacing w:val="21"/>
        </w:rPr>
        <w:t xml:space="preserve"> </w:t>
      </w:r>
      <w:r>
        <w:t>ikke</w:t>
      </w:r>
      <w:r>
        <w:rPr>
          <w:spacing w:val="21"/>
        </w:rPr>
        <w:t xml:space="preserve"> </w:t>
      </w:r>
      <w:r>
        <w:t>er</w:t>
      </w:r>
      <w:r>
        <w:rPr>
          <w:spacing w:val="21"/>
        </w:rPr>
        <w:t xml:space="preserve"> </w:t>
      </w:r>
      <w:r>
        <w:rPr>
          <w:spacing w:val="-2"/>
        </w:rPr>
        <w:t>relevant.</w:t>
      </w:r>
    </w:p>
    <w:p w14:paraId="5187520A" w14:textId="77777777" w:rsidR="0092450B" w:rsidRDefault="0092450B">
      <w:pPr>
        <w:pStyle w:val="Brdtekst"/>
        <w:sectPr w:rsidR="0092450B">
          <w:pgSz w:w="11900" w:h="16840"/>
          <w:pgMar w:top="1260" w:right="708" w:bottom="760" w:left="708" w:header="400" w:footer="575" w:gutter="0"/>
          <w:cols w:space="708"/>
        </w:sectPr>
      </w:pPr>
    </w:p>
    <w:p w14:paraId="4F63312F" w14:textId="77777777" w:rsidR="0092450B" w:rsidRDefault="0092450B">
      <w:pPr>
        <w:pStyle w:val="Brdtekst"/>
        <w:spacing w:before="11"/>
        <w:rPr>
          <w:sz w:val="6"/>
        </w:rPr>
      </w:pPr>
    </w:p>
    <w:p w14:paraId="2B62B2F7" w14:textId="77777777" w:rsidR="0092450B" w:rsidRDefault="00B101AA">
      <w:pPr>
        <w:spacing w:line="20" w:lineRule="exact"/>
        <w:ind w:left="112"/>
        <w:rPr>
          <w:sz w:val="2"/>
        </w:rPr>
      </w:pPr>
      <w:r>
        <w:rPr>
          <w:noProof/>
          <w:sz w:val="2"/>
        </w:rPr>
        <mc:AlternateContent>
          <mc:Choice Requires="wps">
            <w:drawing>
              <wp:inline distT="0" distB="0" distL="0" distR="0" wp14:anchorId="6E594E26" wp14:editId="73180887">
                <wp:extent cx="6515100" cy="6350"/>
                <wp:effectExtent l="9525" t="0" r="0" b="3175"/>
                <wp:docPr id="86" name="Group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15100" cy="6350"/>
                          <a:chOff x="0" y="0"/>
                          <a:chExt cx="6515100" cy="6350"/>
                        </a:xfrm>
                      </wpg:grpSpPr>
                      <wps:wsp>
                        <wps:cNvPr id="87" name="Graphic 87"/>
                        <wps:cNvSpPr/>
                        <wps:spPr>
                          <a:xfrm>
                            <a:off x="0" y="3175"/>
                            <a:ext cx="6515100" cy="1270"/>
                          </a:xfrm>
                          <a:custGeom>
                            <a:avLst/>
                            <a:gdLst/>
                            <a:ahLst/>
                            <a:cxnLst/>
                            <a:rect l="l" t="t" r="r" b="b"/>
                            <a:pathLst>
                              <a:path w="6515100">
                                <a:moveTo>
                                  <a:pt x="0" y="0"/>
                                </a:moveTo>
                                <a:lnTo>
                                  <a:pt x="6515100" y="0"/>
                                </a:lnTo>
                              </a:path>
                            </a:pathLst>
                          </a:custGeom>
                          <a:ln w="6350">
                            <a:solidFill>
                              <a:srgbClr val="DCDCDC"/>
                            </a:solidFill>
                            <a:prstDash val="solid"/>
                          </a:ln>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513pt;height:.5pt;mso-position-horizontal-relative:char;mso-position-vertical-relative:line" id="docshapegroup75" coordorigin="0,0" coordsize="10260,10">
                <v:line style="position:absolute" from="0,5" to="10260,5" stroked="true" strokeweight=".5pt" strokecolor="#dcdcdc">
                  <v:stroke dashstyle="solid"/>
                </v:line>
              </v:group>
            </w:pict>
          </mc:Fallback>
        </mc:AlternateContent>
      </w:r>
    </w:p>
    <w:p w14:paraId="04786DE0" w14:textId="77777777" w:rsidR="0092450B" w:rsidRDefault="00B101AA">
      <w:pPr>
        <w:pStyle w:val="Brdtekst"/>
        <w:spacing w:before="13"/>
        <w:ind w:left="447"/>
      </w:pPr>
      <w:r>
        <w:rPr>
          <w:color w:val="004777"/>
          <w:spacing w:val="-2"/>
          <w:w w:val="105"/>
        </w:rPr>
        <w:t>Partikelegenskaber</w:t>
      </w:r>
    </w:p>
    <w:p w14:paraId="1B1BCA12" w14:textId="77777777" w:rsidR="0092450B" w:rsidRDefault="00B101AA">
      <w:pPr>
        <w:pStyle w:val="Brdtekst"/>
        <w:spacing w:before="9"/>
        <w:ind w:left="717"/>
      </w:pPr>
      <w:r>
        <w:rPr>
          <w:w w:val="105"/>
        </w:rPr>
        <w:t>Finder</w:t>
      </w:r>
      <w:r>
        <w:rPr>
          <w:spacing w:val="-15"/>
          <w:w w:val="105"/>
        </w:rPr>
        <w:t xml:space="preserve"> </w:t>
      </w:r>
      <w:r>
        <w:rPr>
          <w:w w:val="105"/>
        </w:rPr>
        <w:t>ikke</w:t>
      </w:r>
      <w:r>
        <w:rPr>
          <w:spacing w:val="-12"/>
          <w:w w:val="105"/>
        </w:rPr>
        <w:t xml:space="preserve"> </w:t>
      </w:r>
      <w:r>
        <w:rPr>
          <w:w w:val="105"/>
        </w:rPr>
        <w:t>anvendelse</w:t>
      </w:r>
      <w:r>
        <w:rPr>
          <w:spacing w:val="-12"/>
          <w:w w:val="105"/>
        </w:rPr>
        <w:t xml:space="preserve"> </w:t>
      </w:r>
      <w:r>
        <w:rPr>
          <w:w w:val="105"/>
        </w:rPr>
        <w:t>på</w:t>
      </w:r>
      <w:r>
        <w:rPr>
          <w:spacing w:val="-12"/>
          <w:w w:val="105"/>
        </w:rPr>
        <w:t xml:space="preserve"> </w:t>
      </w:r>
      <w:r>
        <w:rPr>
          <w:spacing w:val="-2"/>
          <w:w w:val="105"/>
        </w:rPr>
        <w:t>væsker.</w:t>
      </w:r>
    </w:p>
    <w:p w14:paraId="1423E803" w14:textId="77777777" w:rsidR="0092450B" w:rsidRDefault="00B101AA">
      <w:pPr>
        <w:pStyle w:val="Brdtekst"/>
        <w:spacing w:before="6" w:line="240" w:lineRule="atLeast"/>
        <w:ind w:left="447" w:right="7567" w:hanging="240"/>
      </w:pPr>
      <w:r>
        <w:rPr>
          <w:color w:val="004777"/>
          <w:w w:val="110"/>
        </w:rPr>
        <w:t xml:space="preserve">Tilstandsændring og dampe </w:t>
      </w:r>
      <w:r>
        <w:rPr>
          <w:color w:val="004777"/>
        </w:rPr>
        <w:t>Smeltepunkt/frysepunkt (°C)</w:t>
      </w:r>
    </w:p>
    <w:p w14:paraId="40887BE7" w14:textId="77777777" w:rsidR="0092450B" w:rsidRDefault="00B101AA">
      <w:pPr>
        <w:pStyle w:val="Brdtekst"/>
        <w:spacing w:before="15"/>
        <w:ind w:left="717"/>
      </w:pPr>
      <w:r>
        <w:t>Produktets</w:t>
      </w:r>
      <w:r>
        <w:rPr>
          <w:spacing w:val="21"/>
        </w:rPr>
        <w:t xml:space="preserve"> </w:t>
      </w:r>
      <w:r>
        <w:t>egenskaber</w:t>
      </w:r>
      <w:r>
        <w:rPr>
          <w:spacing w:val="21"/>
        </w:rPr>
        <w:t xml:space="preserve"> </w:t>
      </w:r>
      <w:r>
        <w:t>gør,</w:t>
      </w:r>
      <w:r>
        <w:rPr>
          <w:spacing w:val="21"/>
        </w:rPr>
        <w:t xml:space="preserve"> </w:t>
      </w:r>
      <w:r>
        <w:t>at</w:t>
      </w:r>
      <w:r>
        <w:rPr>
          <w:spacing w:val="21"/>
        </w:rPr>
        <w:t xml:space="preserve"> </w:t>
      </w:r>
      <w:r>
        <w:t>der</w:t>
      </w:r>
      <w:r>
        <w:rPr>
          <w:spacing w:val="21"/>
        </w:rPr>
        <w:t xml:space="preserve"> </w:t>
      </w:r>
      <w:r>
        <w:t>ikke</w:t>
      </w:r>
      <w:r>
        <w:rPr>
          <w:spacing w:val="21"/>
        </w:rPr>
        <w:t xml:space="preserve"> </w:t>
      </w:r>
      <w:r>
        <w:t>kan</w:t>
      </w:r>
      <w:r>
        <w:rPr>
          <w:spacing w:val="21"/>
        </w:rPr>
        <w:t xml:space="preserve"> </w:t>
      </w:r>
      <w:r>
        <w:t>udføres</w:t>
      </w:r>
      <w:r>
        <w:rPr>
          <w:spacing w:val="22"/>
        </w:rPr>
        <w:t xml:space="preserve"> </w:t>
      </w:r>
      <w:r>
        <w:t>test</w:t>
      </w:r>
      <w:r>
        <w:rPr>
          <w:spacing w:val="21"/>
        </w:rPr>
        <w:t xml:space="preserve"> </w:t>
      </w:r>
      <w:r>
        <w:t>eller,</w:t>
      </w:r>
      <w:r>
        <w:rPr>
          <w:spacing w:val="21"/>
        </w:rPr>
        <w:t xml:space="preserve"> </w:t>
      </w:r>
      <w:r>
        <w:t>at</w:t>
      </w:r>
      <w:r>
        <w:rPr>
          <w:spacing w:val="21"/>
        </w:rPr>
        <w:t xml:space="preserve"> </w:t>
      </w:r>
      <w:r>
        <w:t>dette</w:t>
      </w:r>
      <w:r>
        <w:rPr>
          <w:spacing w:val="21"/>
        </w:rPr>
        <w:t xml:space="preserve"> </w:t>
      </w:r>
      <w:r>
        <w:t>ikke</w:t>
      </w:r>
      <w:r>
        <w:rPr>
          <w:spacing w:val="21"/>
        </w:rPr>
        <w:t xml:space="preserve"> </w:t>
      </w:r>
      <w:r>
        <w:t>er</w:t>
      </w:r>
      <w:r>
        <w:rPr>
          <w:spacing w:val="21"/>
        </w:rPr>
        <w:t xml:space="preserve"> </w:t>
      </w:r>
      <w:r>
        <w:rPr>
          <w:spacing w:val="-2"/>
        </w:rPr>
        <w:t>relevant.</w:t>
      </w:r>
    </w:p>
    <w:p w14:paraId="4F062B54" w14:textId="77777777" w:rsidR="0092450B" w:rsidRDefault="00B101AA">
      <w:pPr>
        <w:pStyle w:val="Brdtekst"/>
        <w:spacing w:before="39" w:line="249" w:lineRule="auto"/>
        <w:ind w:left="717" w:right="6074" w:hanging="270"/>
      </w:pPr>
      <w:r>
        <w:rPr>
          <w:color w:val="004777"/>
          <w:w w:val="105"/>
        </w:rPr>
        <w:t>Blødgøringspunkt/-interval</w:t>
      </w:r>
      <w:r>
        <w:rPr>
          <w:color w:val="004777"/>
          <w:spacing w:val="-10"/>
          <w:w w:val="105"/>
        </w:rPr>
        <w:t xml:space="preserve"> </w:t>
      </w:r>
      <w:r>
        <w:rPr>
          <w:color w:val="004777"/>
          <w:w w:val="105"/>
        </w:rPr>
        <w:t>(voks</w:t>
      </w:r>
      <w:r>
        <w:rPr>
          <w:color w:val="004777"/>
          <w:spacing w:val="-10"/>
          <w:w w:val="105"/>
        </w:rPr>
        <w:t xml:space="preserve"> </w:t>
      </w:r>
      <w:r>
        <w:rPr>
          <w:color w:val="004777"/>
          <w:w w:val="105"/>
        </w:rPr>
        <w:t>og</w:t>
      </w:r>
      <w:r>
        <w:rPr>
          <w:color w:val="004777"/>
          <w:spacing w:val="-10"/>
          <w:w w:val="105"/>
        </w:rPr>
        <w:t xml:space="preserve"> </w:t>
      </w:r>
      <w:r>
        <w:rPr>
          <w:color w:val="004777"/>
          <w:w w:val="105"/>
        </w:rPr>
        <w:t>pasta)</w:t>
      </w:r>
      <w:r>
        <w:rPr>
          <w:color w:val="004777"/>
          <w:spacing w:val="-10"/>
          <w:w w:val="105"/>
        </w:rPr>
        <w:t xml:space="preserve"> </w:t>
      </w:r>
      <w:r>
        <w:rPr>
          <w:color w:val="004777"/>
          <w:w w:val="105"/>
        </w:rPr>
        <w:t xml:space="preserve">(°C) </w:t>
      </w:r>
      <w:r>
        <w:rPr>
          <w:w w:val="105"/>
        </w:rPr>
        <w:t>Finder ikke anvendelse på væsker.</w:t>
      </w:r>
    </w:p>
    <w:p w14:paraId="3AB90A43" w14:textId="77777777" w:rsidR="0092450B" w:rsidRDefault="00B101AA">
      <w:pPr>
        <w:pStyle w:val="Brdtekst"/>
        <w:spacing w:before="32"/>
        <w:ind w:left="447"/>
      </w:pPr>
      <w:r>
        <w:rPr>
          <w:color w:val="004777"/>
          <w:w w:val="105"/>
        </w:rPr>
        <w:t>Kogepunkt</w:t>
      </w:r>
      <w:r>
        <w:rPr>
          <w:color w:val="004777"/>
          <w:spacing w:val="2"/>
          <w:w w:val="105"/>
        </w:rPr>
        <w:t xml:space="preserve"> </w:t>
      </w:r>
      <w:r>
        <w:rPr>
          <w:color w:val="004777"/>
          <w:spacing w:val="-4"/>
          <w:w w:val="105"/>
        </w:rPr>
        <w:t>(°C)</w:t>
      </w:r>
    </w:p>
    <w:p w14:paraId="67CB7086" w14:textId="77777777" w:rsidR="0092450B" w:rsidRDefault="00B101AA">
      <w:pPr>
        <w:pStyle w:val="Brdtekst"/>
        <w:spacing w:before="9"/>
        <w:ind w:left="717"/>
      </w:pPr>
      <w:r>
        <w:t>Produktets</w:t>
      </w:r>
      <w:r>
        <w:rPr>
          <w:spacing w:val="21"/>
        </w:rPr>
        <w:t xml:space="preserve"> </w:t>
      </w:r>
      <w:r>
        <w:t>egenskaber</w:t>
      </w:r>
      <w:r>
        <w:rPr>
          <w:spacing w:val="21"/>
        </w:rPr>
        <w:t xml:space="preserve"> </w:t>
      </w:r>
      <w:r>
        <w:t>gør,</w:t>
      </w:r>
      <w:r>
        <w:rPr>
          <w:spacing w:val="21"/>
        </w:rPr>
        <w:t xml:space="preserve"> </w:t>
      </w:r>
      <w:r>
        <w:t>at</w:t>
      </w:r>
      <w:r>
        <w:rPr>
          <w:spacing w:val="21"/>
        </w:rPr>
        <w:t xml:space="preserve"> </w:t>
      </w:r>
      <w:r>
        <w:t>der</w:t>
      </w:r>
      <w:r>
        <w:rPr>
          <w:spacing w:val="21"/>
        </w:rPr>
        <w:t xml:space="preserve"> </w:t>
      </w:r>
      <w:r>
        <w:t>ikke</w:t>
      </w:r>
      <w:r>
        <w:rPr>
          <w:spacing w:val="21"/>
        </w:rPr>
        <w:t xml:space="preserve"> </w:t>
      </w:r>
      <w:r>
        <w:t>kan</w:t>
      </w:r>
      <w:r>
        <w:rPr>
          <w:spacing w:val="21"/>
        </w:rPr>
        <w:t xml:space="preserve"> </w:t>
      </w:r>
      <w:r>
        <w:t>udføres</w:t>
      </w:r>
      <w:r>
        <w:rPr>
          <w:spacing w:val="22"/>
        </w:rPr>
        <w:t xml:space="preserve"> </w:t>
      </w:r>
      <w:r>
        <w:t>test</w:t>
      </w:r>
      <w:r>
        <w:rPr>
          <w:spacing w:val="21"/>
        </w:rPr>
        <w:t xml:space="preserve"> </w:t>
      </w:r>
      <w:r>
        <w:t>eller,</w:t>
      </w:r>
      <w:r>
        <w:rPr>
          <w:spacing w:val="21"/>
        </w:rPr>
        <w:t xml:space="preserve"> </w:t>
      </w:r>
      <w:r>
        <w:t>at</w:t>
      </w:r>
      <w:r>
        <w:rPr>
          <w:spacing w:val="21"/>
        </w:rPr>
        <w:t xml:space="preserve"> </w:t>
      </w:r>
      <w:r>
        <w:t>dette</w:t>
      </w:r>
      <w:r>
        <w:rPr>
          <w:spacing w:val="21"/>
        </w:rPr>
        <w:t xml:space="preserve"> </w:t>
      </w:r>
      <w:r>
        <w:t>ikke</w:t>
      </w:r>
      <w:r>
        <w:rPr>
          <w:spacing w:val="21"/>
        </w:rPr>
        <w:t xml:space="preserve"> </w:t>
      </w:r>
      <w:r>
        <w:t>er</w:t>
      </w:r>
      <w:r>
        <w:rPr>
          <w:spacing w:val="21"/>
        </w:rPr>
        <w:t xml:space="preserve"> </w:t>
      </w:r>
      <w:r>
        <w:rPr>
          <w:spacing w:val="-2"/>
        </w:rPr>
        <w:t>relevant.</w:t>
      </w:r>
    </w:p>
    <w:p w14:paraId="02A8A9C3" w14:textId="77777777" w:rsidR="0092450B" w:rsidRDefault="00B101AA">
      <w:pPr>
        <w:pStyle w:val="Brdtekst"/>
        <w:spacing w:before="39"/>
        <w:ind w:left="447"/>
      </w:pPr>
      <w:r>
        <w:rPr>
          <w:color w:val="004777"/>
          <w:spacing w:val="-2"/>
          <w:w w:val="110"/>
        </w:rPr>
        <w:t>Damptryk</w:t>
      </w:r>
    </w:p>
    <w:p w14:paraId="1B855298" w14:textId="77777777" w:rsidR="0092450B" w:rsidRDefault="00B101AA">
      <w:pPr>
        <w:pStyle w:val="Brdtekst"/>
        <w:spacing w:before="9"/>
        <w:ind w:left="717"/>
      </w:pPr>
      <w:r>
        <w:t>Produktets</w:t>
      </w:r>
      <w:r>
        <w:rPr>
          <w:spacing w:val="21"/>
        </w:rPr>
        <w:t xml:space="preserve"> </w:t>
      </w:r>
      <w:r>
        <w:t>egenskaber</w:t>
      </w:r>
      <w:r>
        <w:rPr>
          <w:spacing w:val="21"/>
        </w:rPr>
        <w:t xml:space="preserve"> </w:t>
      </w:r>
      <w:r>
        <w:t>gør,</w:t>
      </w:r>
      <w:r>
        <w:rPr>
          <w:spacing w:val="21"/>
        </w:rPr>
        <w:t xml:space="preserve"> </w:t>
      </w:r>
      <w:r>
        <w:t>at</w:t>
      </w:r>
      <w:r>
        <w:rPr>
          <w:spacing w:val="21"/>
        </w:rPr>
        <w:t xml:space="preserve"> </w:t>
      </w:r>
      <w:r>
        <w:t>der</w:t>
      </w:r>
      <w:r>
        <w:rPr>
          <w:spacing w:val="21"/>
        </w:rPr>
        <w:t xml:space="preserve"> </w:t>
      </w:r>
      <w:r>
        <w:t>ikke</w:t>
      </w:r>
      <w:r>
        <w:rPr>
          <w:spacing w:val="21"/>
        </w:rPr>
        <w:t xml:space="preserve"> </w:t>
      </w:r>
      <w:r>
        <w:t>kan</w:t>
      </w:r>
      <w:r>
        <w:rPr>
          <w:spacing w:val="21"/>
        </w:rPr>
        <w:t xml:space="preserve"> </w:t>
      </w:r>
      <w:r>
        <w:t>udføres</w:t>
      </w:r>
      <w:r>
        <w:rPr>
          <w:spacing w:val="22"/>
        </w:rPr>
        <w:t xml:space="preserve"> </w:t>
      </w:r>
      <w:r>
        <w:t>test</w:t>
      </w:r>
      <w:r>
        <w:rPr>
          <w:spacing w:val="21"/>
        </w:rPr>
        <w:t xml:space="preserve"> </w:t>
      </w:r>
      <w:r>
        <w:t>eller,</w:t>
      </w:r>
      <w:r>
        <w:rPr>
          <w:spacing w:val="21"/>
        </w:rPr>
        <w:t xml:space="preserve"> </w:t>
      </w:r>
      <w:r>
        <w:t>at</w:t>
      </w:r>
      <w:r>
        <w:rPr>
          <w:spacing w:val="21"/>
        </w:rPr>
        <w:t xml:space="preserve"> </w:t>
      </w:r>
      <w:r>
        <w:t>dette</w:t>
      </w:r>
      <w:r>
        <w:rPr>
          <w:spacing w:val="21"/>
        </w:rPr>
        <w:t xml:space="preserve"> </w:t>
      </w:r>
      <w:r>
        <w:t>ikke</w:t>
      </w:r>
      <w:r>
        <w:rPr>
          <w:spacing w:val="21"/>
        </w:rPr>
        <w:t xml:space="preserve"> </w:t>
      </w:r>
      <w:r>
        <w:t>er</w:t>
      </w:r>
      <w:r>
        <w:rPr>
          <w:spacing w:val="21"/>
        </w:rPr>
        <w:t xml:space="preserve"> </w:t>
      </w:r>
      <w:r>
        <w:rPr>
          <w:spacing w:val="-2"/>
        </w:rPr>
        <w:t>relevant.</w:t>
      </w:r>
    </w:p>
    <w:p w14:paraId="64BE3FE6" w14:textId="77777777" w:rsidR="0092450B" w:rsidRDefault="00B101AA">
      <w:pPr>
        <w:pStyle w:val="Brdtekst"/>
        <w:spacing w:before="39"/>
        <w:ind w:left="447"/>
      </w:pPr>
      <w:r>
        <w:rPr>
          <w:color w:val="004777"/>
        </w:rPr>
        <w:t>Relativ</w:t>
      </w:r>
      <w:r>
        <w:rPr>
          <w:color w:val="004777"/>
          <w:spacing w:val="1"/>
        </w:rPr>
        <w:t xml:space="preserve"> </w:t>
      </w:r>
      <w:r>
        <w:rPr>
          <w:color w:val="004777"/>
          <w:spacing w:val="-2"/>
        </w:rPr>
        <w:t>dampmassefylde</w:t>
      </w:r>
    </w:p>
    <w:p w14:paraId="71A6519D" w14:textId="77777777" w:rsidR="0092450B" w:rsidRDefault="00B101AA">
      <w:pPr>
        <w:pStyle w:val="Brdtekst"/>
        <w:spacing w:before="9"/>
        <w:ind w:left="717"/>
      </w:pPr>
      <w:r>
        <w:t>Produktets</w:t>
      </w:r>
      <w:r>
        <w:rPr>
          <w:spacing w:val="21"/>
        </w:rPr>
        <w:t xml:space="preserve"> </w:t>
      </w:r>
      <w:r>
        <w:t>egenskaber</w:t>
      </w:r>
      <w:r>
        <w:rPr>
          <w:spacing w:val="21"/>
        </w:rPr>
        <w:t xml:space="preserve"> </w:t>
      </w:r>
      <w:r>
        <w:t>gør,</w:t>
      </w:r>
      <w:r>
        <w:rPr>
          <w:spacing w:val="21"/>
        </w:rPr>
        <w:t xml:space="preserve"> </w:t>
      </w:r>
      <w:r>
        <w:t>at</w:t>
      </w:r>
      <w:r>
        <w:rPr>
          <w:spacing w:val="21"/>
        </w:rPr>
        <w:t xml:space="preserve"> </w:t>
      </w:r>
      <w:r>
        <w:t>der</w:t>
      </w:r>
      <w:r>
        <w:rPr>
          <w:spacing w:val="21"/>
        </w:rPr>
        <w:t xml:space="preserve"> </w:t>
      </w:r>
      <w:r>
        <w:t>ikke</w:t>
      </w:r>
      <w:r>
        <w:rPr>
          <w:spacing w:val="21"/>
        </w:rPr>
        <w:t xml:space="preserve"> </w:t>
      </w:r>
      <w:r>
        <w:t>kan</w:t>
      </w:r>
      <w:r>
        <w:rPr>
          <w:spacing w:val="21"/>
        </w:rPr>
        <w:t xml:space="preserve"> </w:t>
      </w:r>
      <w:r>
        <w:t>udføres</w:t>
      </w:r>
      <w:r>
        <w:rPr>
          <w:spacing w:val="22"/>
        </w:rPr>
        <w:t xml:space="preserve"> </w:t>
      </w:r>
      <w:r>
        <w:t>test</w:t>
      </w:r>
      <w:r>
        <w:rPr>
          <w:spacing w:val="21"/>
        </w:rPr>
        <w:t xml:space="preserve"> </w:t>
      </w:r>
      <w:r>
        <w:t>eller,</w:t>
      </w:r>
      <w:r>
        <w:rPr>
          <w:spacing w:val="21"/>
        </w:rPr>
        <w:t xml:space="preserve"> </w:t>
      </w:r>
      <w:r>
        <w:t>at</w:t>
      </w:r>
      <w:r>
        <w:rPr>
          <w:spacing w:val="21"/>
        </w:rPr>
        <w:t xml:space="preserve"> </w:t>
      </w:r>
      <w:r>
        <w:t>dette</w:t>
      </w:r>
      <w:r>
        <w:rPr>
          <w:spacing w:val="21"/>
        </w:rPr>
        <w:t xml:space="preserve"> </w:t>
      </w:r>
      <w:r>
        <w:t>ikke</w:t>
      </w:r>
      <w:r>
        <w:rPr>
          <w:spacing w:val="21"/>
        </w:rPr>
        <w:t xml:space="preserve"> </w:t>
      </w:r>
      <w:r>
        <w:t>er</w:t>
      </w:r>
      <w:r>
        <w:rPr>
          <w:spacing w:val="21"/>
        </w:rPr>
        <w:t xml:space="preserve"> </w:t>
      </w:r>
      <w:r>
        <w:rPr>
          <w:spacing w:val="-2"/>
        </w:rPr>
        <w:t>relevant.</w:t>
      </w:r>
    </w:p>
    <w:p w14:paraId="1495E5EE" w14:textId="77777777" w:rsidR="0092450B" w:rsidRDefault="00B101AA">
      <w:pPr>
        <w:pStyle w:val="Brdtekst"/>
        <w:spacing w:before="39"/>
        <w:ind w:left="447"/>
      </w:pPr>
      <w:r>
        <w:rPr>
          <w:color w:val="004777"/>
          <w:spacing w:val="2"/>
          <w:w w:val="105"/>
        </w:rPr>
        <w:t>Nedbrydningstemperatur</w:t>
      </w:r>
      <w:r>
        <w:rPr>
          <w:color w:val="004777"/>
          <w:spacing w:val="7"/>
          <w:w w:val="105"/>
        </w:rPr>
        <w:t xml:space="preserve"> </w:t>
      </w:r>
      <w:r>
        <w:rPr>
          <w:color w:val="004777"/>
          <w:spacing w:val="-4"/>
          <w:w w:val="105"/>
        </w:rPr>
        <w:t>(°C)</w:t>
      </w:r>
    </w:p>
    <w:p w14:paraId="55A29288" w14:textId="77777777" w:rsidR="0092450B" w:rsidRDefault="00B101AA">
      <w:pPr>
        <w:pStyle w:val="Brdtekst"/>
        <w:spacing w:before="9"/>
        <w:ind w:left="717"/>
      </w:pPr>
      <w:r>
        <w:t>Produktets</w:t>
      </w:r>
      <w:r>
        <w:rPr>
          <w:spacing w:val="21"/>
        </w:rPr>
        <w:t xml:space="preserve"> </w:t>
      </w:r>
      <w:r>
        <w:t>egenskaber</w:t>
      </w:r>
      <w:r>
        <w:rPr>
          <w:spacing w:val="21"/>
        </w:rPr>
        <w:t xml:space="preserve"> </w:t>
      </w:r>
      <w:r>
        <w:t>gør,</w:t>
      </w:r>
      <w:r>
        <w:rPr>
          <w:spacing w:val="21"/>
        </w:rPr>
        <w:t xml:space="preserve"> </w:t>
      </w:r>
      <w:r>
        <w:t>at</w:t>
      </w:r>
      <w:r>
        <w:rPr>
          <w:spacing w:val="21"/>
        </w:rPr>
        <w:t xml:space="preserve"> </w:t>
      </w:r>
      <w:r>
        <w:t>der</w:t>
      </w:r>
      <w:r>
        <w:rPr>
          <w:spacing w:val="21"/>
        </w:rPr>
        <w:t xml:space="preserve"> </w:t>
      </w:r>
      <w:r>
        <w:t>ikke</w:t>
      </w:r>
      <w:r>
        <w:rPr>
          <w:spacing w:val="21"/>
        </w:rPr>
        <w:t xml:space="preserve"> </w:t>
      </w:r>
      <w:r>
        <w:t>kan</w:t>
      </w:r>
      <w:r>
        <w:rPr>
          <w:spacing w:val="21"/>
        </w:rPr>
        <w:t xml:space="preserve"> </w:t>
      </w:r>
      <w:r>
        <w:t>udføres</w:t>
      </w:r>
      <w:r>
        <w:rPr>
          <w:spacing w:val="22"/>
        </w:rPr>
        <w:t xml:space="preserve"> </w:t>
      </w:r>
      <w:r>
        <w:t>test</w:t>
      </w:r>
      <w:r>
        <w:rPr>
          <w:spacing w:val="21"/>
        </w:rPr>
        <w:t xml:space="preserve"> </w:t>
      </w:r>
      <w:r>
        <w:t>eller,</w:t>
      </w:r>
      <w:r>
        <w:rPr>
          <w:spacing w:val="21"/>
        </w:rPr>
        <w:t xml:space="preserve"> </w:t>
      </w:r>
      <w:r>
        <w:t>at</w:t>
      </w:r>
      <w:r>
        <w:rPr>
          <w:spacing w:val="21"/>
        </w:rPr>
        <w:t xml:space="preserve"> </w:t>
      </w:r>
      <w:r>
        <w:t>dette</w:t>
      </w:r>
      <w:r>
        <w:rPr>
          <w:spacing w:val="21"/>
        </w:rPr>
        <w:t xml:space="preserve"> </w:t>
      </w:r>
      <w:r>
        <w:t>ikke</w:t>
      </w:r>
      <w:r>
        <w:rPr>
          <w:spacing w:val="21"/>
        </w:rPr>
        <w:t xml:space="preserve"> </w:t>
      </w:r>
      <w:r>
        <w:t>er</w:t>
      </w:r>
      <w:r>
        <w:rPr>
          <w:spacing w:val="21"/>
        </w:rPr>
        <w:t xml:space="preserve"> </w:t>
      </w:r>
      <w:r>
        <w:rPr>
          <w:spacing w:val="-2"/>
        </w:rPr>
        <w:t>relevant.</w:t>
      </w:r>
    </w:p>
    <w:p w14:paraId="58DC58A7" w14:textId="77777777" w:rsidR="0092450B" w:rsidRDefault="00B101AA">
      <w:pPr>
        <w:pStyle w:val="Brdtekst"/>
        <w:spacing w:before="6" w:line="240" w:lineRule="atLeast"/>
        <w:ind w:left="447" w:right="6774" w:hanging="240"/>
      </w:pPr>
      <w:r>
        <w:rPr>
          <w:color w:val="004777"/>
          <w:w w:val="105"/>
        </w:rPr>
        <w:t>Data for brand- og eksplosionsfare Flammepunkt</w:t>
      </w:r>
      <w:r>
        <w:rPr>
          <w:color w:val="004777"/>
          <w:spacing w:val="-1"/>
          <w:w w:val="105"/>
        </w:rPr>
        <w:t xml:space="preserve"> </w:t>
      </w:r>
      <w:r>
        <w:rPr>
          <w:color w:val="004777"/>
          <w:w w:val="105"/>
        </w:rPr>
        <w:t>(°C)</w:t>
      </w:r>
    </w:p>
    <w:p w14:paraId="1841D211" w14:textId="77777777" w:rsidR="0092450B" w:rsidRDefault="00B101AA">
      <w:pPr>
        <w:pStyle w:val="Brdtekst"/>
        <w:spacing w:before="15"/>
        <w:ind w:left="717"/>
      </w:pPr>
      <w:r>
        <w:t>Produktets</w:t>
      </w:r>
      <w:r>
        <w:rPr>
          <w:spacing w:val="21"/>
        </w:rPr>
        <w:t xml:space="preserve"> </w:t>
      </w:r>
      <w:r>
        <w:t>egenskaber</w:t>
      </w:r>
      <w:r>
        <w:rPr>
          <w:spacing w:val="21"/>
        </w:rPr>
        <w:t xml:space="preserve"> </w:t>
      </w:r>
      <w:r>
        <w:t>gør,</w:t>
      </w:r>
      <w:r>
        <w:rPr>
          <w:spacing w:val="21"/>
        </w:rPr>
        <w:t xml:space="preserve"> </w:t>
      </w:r>
      <w:r>
        <w:t>at</w:t>
      </w:r>
      <w:r>
        <w:rPr>
          <w:spacing w:val="21"/>
        </w:rPr>
        <w:t xml:space="preserve"> </w:t>
      </w:r>
      <w:r>
        <w:t>der</w:t>
      </w:r>
      <w:r>
        <w:rPr>
          <w:spacing w:val="21"/>
        </w:rPr>
        <w:t xml:space="preserve"> </w:t>
      </w:r>
      <w:r>
        <w:t>ikke</w:t>
      </w:r>
      <w:r>
        <w:rPr>
          <w:spacing w:val="21"/>
        </w:rPr>
        <w:t xml:space="preserve"> </w:t>
      </w:r>
      <w:r>
        <w:t>kan</w:t>
      </w:r>
      <w:r>
        <w:rPr>
          <w:spacing w:val="21"/>
        </w:rPr>
        <w:t xml:space="preserve"> </w:t>
      </w:r>
      <w:r>
        <w:t>udføres</w:t>
      </w:r>
      <w:r>
        <w:rPr>
          <w:spacing w:val="22"/>
        </w:rPr>
        <w:t xml:space="preserve"> </w:t>
      </w:r>
      <w:r>
        <w:t>test</w:t>
      </w:r>
      <w:r>
        <w:rPr>
          <w:spacing w:val="21"/>
        </w:rPr>
        <w:t xml:space="preserve"> </w:t>
      </w:r>
      <w:r>
        <w:t>eller,</w:t>
      </w:r>
      <w:r>
        <w:rPr>
          <w:spacing w:val="21"/>
        </w:rPr>
        <w:t xml:space="preserve"> </w:t>
      </w:r>
      <w:r>
        <w:t>at</w:t>
      </w:r>
      <w:r>
        <w:rPr>
          <w:spacing w:val="21"/>
        </w:rPr>
        <w:t xml:space="preserve"> </w:t>
      </w:r>
      <w:r>
        <w:t>dette</w:t>
      </w:r>
      <w:r>
        <w:rPr>
          <w:spacing w:val="21"/>
        </w:rPr>
        <w:t xml:space="preserve"> </w:t>
      </w:r>
      <w:r>
        <w:t>ikke</w:t>
      </w:r>
      <w:r>
        <w:rPr>
          <w:spacing w:val="21"/>
        </w:rPr>
        <w:t xml:space="preserve"> </w:t>
      </w:r>
      <w:r>
        <w:t>er</w:t>
      </w:r>
      <w:r>
        <w:rPr>
          <w:spacing w:val="21"/>
        </w:rPr>
        <w:t xml:space="preserve"> </w:t>
      </w:r>
      <w:r>
        <w:rPr>
          <w:spacing w:val="-2"/>
        </w:rPr>
        <w:t>relevant.</w:t>
      </w:r>
    </w:p>
    <w:p w14:paraId="30249006" w14:textId="77777777" w:rsidR="0092450B" w:rsidRDefault="00B101AA">
      <w:pPr>
        <w:pStyle w:val="Brdtekst"/>
        <w:spacing w:before="39"/>
        <w:ind w:left="447"/>
      </w:pPr>
      <w:r>
        <w:rPr>
          <w:color w:val="004777"/>
          <w:w w:val="105"/>
        </w:rPr>
        <w:t>Antændelighed</w:t>
      </w:r>
      <w:r>
        <w:rPr>
          <w:color w:val="004777"/>
          <w:spacing w:val="5"/>
          <w:w w:val="105"/>
        </w:rPr>
        <w:t xml:space="preserve"> </w:t>
      </w:r>
      <w:r>
        <w:rPr>
          <w:color w:val="004777"/>
          <w:spacing w:val="-4"/>
          <w:w w:val="105"/>
        </w:rPr>
        <w:t>(°C)</w:t>
      </w:r>
    </w:p>
    <w:p w14:paraId="05B5F25A" w14:textId="77777777" w:rsidR="0092450B" w:rsidRDefault="00B101AA">
      <w:pPr>
        <w:pStyle w:val="Brdtekst"/>
        <w:spacing w:before="9"/>
        <w:ind w:left="717"/>
      </w:pPr>
      <w:r>
        <w:t>Produktets</w:t>
      </w:r>
      <w:r>
        <w:rPr>
          <w:spacing w:val="21"/>
        </w:rPr>
        <w:t xml:space="preserve"> </w:t>
      </w:r>
      <w:r>
        <w:t>egenskaber</w:t>
      </w:r>
      <w:r>
        <w:rPr>
          <w:spacing w:val="21"/>
        </w:rPr>
        <w:t xml:space="preserve"> </w:t>
      </w:r>
      <w:r>
        <w:t>gør,</w:t>
      </w:r>
      <w:r>
        <w:rPr>
          <w:spacing w:val="21"/>
        </w:rPr>
        <w:t xml:space="preserve"> </w:t>
      </w:r>
      <w:r>
        <w:t>at</w:t>
      </w:r>
      <w:r>
        <w:rPr>
          <w:spacing w:val="21"/>
        </w:rPr>
        <w:t xml:space="preserve"> </w:t>
      </w:r>
      <w:r>
        <w:t>der</w:t>
      </w:r>
      <w:r>
        <w:rPr>
          <w:spacing w:val="21"/>
        </w:rPr>
        <w:t xml:space="preserve"> </w:t>
      </w:r>
      <w:r>
        <w:t>ikke</w:t>
      </w:r>
      <w:r>
        <w:rPr>
          <w:spacing w:val="21"/>
        </w:rPr>
        <w:t xml:space="preserve"> </w:t>
      </w:r>
      <w:r>
        <w:t>kan</w:t>
      </w:r>
      <w:r>
        <w:rPr>
          <w:spacing w:val="21"/>
        </w:rPr>
        <w:t xml:space="preserve"> </w:t>
      </w:r>
      <w:r>
        <w:t>udføres</w:t>
      </w:r>
      <w:r>
        <w:rPr>
          <w:spacing w:val="22"/>
        </w:rPr>
        <w:t xml:space="preserve"> </w:t>
      </w:r>
      <w:r>
        <w:t>test</w:t>
      </w:r>
      <w:r>
        <w:rPr>
          <w:spacing w:val="21"/>
        </w:rPr>
        <w:t xml:space="preserve"> </w:t>
      </w:r>
      <w:r>
        <w:t>eller,</w:t>
      </w:r>
      <w:r>
        <w:rPr>
          <w:spacing w:val="21"/>
        </w:rPr>
        <w:t xml:space="preserve"> </w:t>
      </w:r>
      <w:r>
        <w:t>at</w:t>
      </w:r>
      <w:r>
        <w:rPr>
          <w:spacing w:val="21"/>
        </w:rPr>
        <w:t xml:space="preserve"> </w:t>
      </w:r>
      <w:r>
        <w:t>dette</w:t>
      </w:r>
      <w:r>
        <w:rPr>
          <w:spacing w:val="21"/>
        </w:rPr>
        <w:t xml:space="preserve"> </w:t>
      </w:r>
      <w:r>
        <w:t>ikke</w:t>
      </w:r>
      <w:r>
        <w:rPr>
          <w:spacing w:val="21"/>
        </w:rPr>
        <w:t xml:space="preserve"> </w:t>
      </w:r>
      <w:r>
        <w:t>er</w:t>
      </w:r>
      <w:r>
        <w:rPr>
          <w:spacing w:val="21"/>
        </w:rPr>
        <w:t xml:space="preserve"> </w:t>
      </w:r>
      <w:r>
        <w:rPr>
          <w:spacing w:val="-2"/>
        </w:rPr>
        <w:t>relevant.</w:t>
      </w:r>
    </w:p>
    <w:p w14:paraId="301F14B4" w14:textId="77777777" w:rsidR="0092450B" w:rsidRDefault="00B101AA">
      <w:pPr>
        <w:pStyle w:val="Brdtekst"/>
        <w:spacing w:before="39"/>
        <w:ind w:left="447"/>
      </w:pPr>
      <w:r>
        <w:rPr>
          <w:color w:val="004777"/>
          <w:w w:val="105"/>
        </w:rPr>
        <w:t>Selvantændelsestemperatur</w:t>
      </w:r>
      <w:r>
        <w:rPr>
          <w:color w:val="004777"/>
          <w:spacing w:val="-8"/>
          <w:w w:val="105"/>
        </w:rPr>
        <w:t xml:space="preserve"> </w:t>
      </w:r>
      <w:r>
        <w:rPr>
          <w:color w:val="004777"/>
          <w:spacing w:val="-4"/>
          <w:w w:val="105"/>
        </w:rPr>
        <w:t>(°C)</w:t>
      </w:r>
    </w:p>
    <w:p w14:paraId="336A0519" w14:textId="77777777" w:rsidR="0092450B" w:rsidRDefault="00B101AA">
      <w:pPr>
        <w:pStyle w:val="Brdtekst"/>
        <w:spacing w:before="9"/>
        <w:ind w:left="717"/>
      </w:pPr>
      <w:r>
        <w:t>Produktets</w:t>
      </w:r>
      <w:r>
        <w:rPr>
          <w:spacing w:val="21"/>
        </w:rPr>
        <w:t xml:space="preserve"> </w:t>
      </w:r>
      <w:r>
        <w:t>egenskaber</w:t>
      </w:r>
      <w:r>
        <w:rPr>
          <w:spacing w:val="21"/>
        </w:rPr>
        <w:t xml:space="preserve"> </w:t>
      </w:r>
      <w:r>
        <w:t>gør,</w:t>
      </w:r>
      <w:r>
        <w:rPr>
          <w:spacing w:val="21"/>
        </w:rPr>
        <w:t xml:space="preserve"> </w:t>
      </w:r>
      <w:r>
        <w:t>at</w:t>
      </w:r>
      <w:r>
        <w:rPr>
          <w:spacing w:val="21"/>
        </w:rPr>
        <w:t xml:space="preserve"> </w:t>
      </w:r>
      <w:r>
        <w:t>der</w:t>
      </w:r>
      <w:r>
        <w:rPr>
          <w:spacing w:val="21"/>
        </w:rPr>
        <w:t xml:space="preserve"> </w:t>
      </w:r>
      <w:r>
        <w:t>ikke</w:t>
      </w:r>
      <w:r>
        <w:rPr>
          <w:spacing w:val="21"/>
        </w:rPr>
        <w:t xml:space="preserve"> </w:t>
      </w:r>
      <w:r>
        <w:t>kan</w:t>
      </w:r>
      <w:r>
        <w:rPr>
          <w:spacing w:val="21"/>
        </w:rPr>
        <w:t xml:space="preserve"> </w:t>
      </w:r>
      <w:r>
        <w:t>udføres</w:t>
      </w:r>
      <w:r>
        <w:rPr>
          <w:spacing w:val="22"/>
        </w:rPr>
        <w:t xml:space="preserve"> </w:t>
      </w:r>
      <w:r>
        <w:t>test</w:t>
      </w:r>
      <w:r>
        <w:rPr>
          <w:spacing w:val="21"/>
        </w:rPr>
        <w:t xml:space="preserve"> </w:t>
      </w:r>
      <w:r>
        <w:t>eller,</w:t>
      </w:r>
      <w:r>
        <w:rPr>
          <w:spacing w:val="21"/>
        </w:rPr>
        <w:t xml:space="preserve"> </w:t>
      </w:r>
      <w:r>
        <w:t>at</w:t>
      </w:r>
      <w:r>
        <w:rPr>
          <w:spacing w:val="21"/>
        </w:rPr>
        <w:t xml:space="preserve"> </w:t>
      </w:r>
      <w:r>
        <w:t>dette</w:t>
      </w:r>
      <w:r>
        <w:rPr>
          <w:spacing w:val="21"/>
        </w:rPr>
        <w:t xml:space="preserve"> </w:t>
      </w:r>
      <w:r>
        <w:t>ikke</w:t>
      </w:r>
      <w:r>
        <w:rPr>
          <w:spacing w:val="21"/>
        </w:rPr>
        <w:t xml:space="preserve"> </w:t>
      </w:r>
      <w:r>
        <w:t>er</w:t>
      </w:r>
      <w:r>
        <w:rPr>
          <w:spacing w:val="21"/>
        </w:rPr>
        <w:t xml:space="preserve"> </w:t>
      </w:r>
      <w:r>
        <w:rPr>
          <w:spacing w:val="-2"/>
        </w:rPr>
        <w:t>relevant.</w:t>
      </w:r>
    </w:p>
    <w:p w14:paraId="05526368" w14:textId="77777777" w:rsidR="0092450B" w:rsidRDefault="00B101AA">
      <w:pPr>
        <w:pStyle w:val="Brdtekst"/>
        <w:spacing w:before="39"/>
        <w:ind w:left="447"/>
      </w:pPr>
      <w:r>
        <w:rPr>
          <w:color w:val="004777"/>
          <w:spacing w:val="-2"/>
          <w:w w:val="105"/>
        </w:rPr>
        <w:t>Øvre og</w:t>
      </w:r>
      <w:r>
        <w:rPr>
          <w:color w:val="004777"/>
          <w:spacing w:val="-1"/>
          <w:w w:val="105"/>
        </w:rPr>
        <w:t xml:space="preserve"> </w:t>
      </w:r>
      <w:r>
        <w:rPr>
          <w:color w:val="004777"/>
          <w:spacing w:val="-2"/>
          <w:w w:val="105"/>
        </w:rPr>
        <w:t>nedre eksplosionsgrænse</w:t>
      </w:r>
      <w:r>
        <w:rPr>
          <w:color w:val="004777"/>
          <w:spacing w:val="-1"/>
          <w:w w:val="105"/>
        </w:rPr>
        <w:t xml:space="preserve"> </w:t>
      </w:r>
      <w:r>
        <w:rPr>
          <w:color w:val="004777"/>
          <w:spacing w:val="-2"/>
          <w:w w:val="105"/>
        </w:rPr>
        <w:t xml:space="preserve">(% </w:t>
      </w:r>
      <w:r>
        <w:rPr>
          <w:color w:val="004777"/>
          <w:spacing w:val="-4"/>
          <w:w w:val="105"/>
        </w:rPr>
        <w:t>v/v)</w:t>
      </w:r>
    </w:p>
    <w:p w14:paraId="44BC3FA8" w14:textId="77777777" w:rsidR="0092450B" w:rsidRDefault="00B101AA">
      <w:pPr>
        <w:pStyle w:val="Brdtekst"/>
        <w:spacing w:before="9"/>
        <w:ind w:left="717"/>
      </w:pPr>
      <w:r>
        <w:t>Produktets</w:t>
      </w:r>
      <w:r>
        <w:rPr>
          <w:spacing w:val="21"/>
        </w:rPr>
        <w:t xml:space="preserve"> </w:t>
      </w:r>
      <w:r>
        <w:t>egenskaber</w:t>
      </w:r>
      <w:r>
        <w:rPr>
          <w:spacing w:val="21"/>
        </w:rPr>
        <w:t xml:space="preserve"> </w:t>
      </w:r>
      <w:r>
        <w:t>gør,</w:t>
      </w:r>
      <w:r>
        <w:rPr>
          <w:spacing w:val="21"/>
        </w:rPr>
        <w:t xml:space="preserve"> </w:t>
      </w:r>
      <w:r>
        <w:t>at</w:t>
      </w:r>
      <w:r>
        <w:rPr>
          <w:spacing w:val="21"/>
        </w:rPr>
        <w:t xml:space="preserve"> </w:t>
      </w:r>
      <w:r>
        <w:t>der</w:t>
      </w:r>
      <w:r>
        <w:rPr>
          <w:spacing w:val="21"/>
        </w:rPr>
        <w:t xml:space="preserve"> </w:t>
      </w:r>
      <w:r>
        <w:t>ikke</w:t>
      </w:r>
      <w:r>
        <w:rPr>
          <w:spacing w:val="21"/>
        </w:rPr>
        <w:t xml:space="preserve"> </w:t>
      </w:r>
      <w:r>
        <w:t>kan</w:t>
      </w:r>
      <w:r>
        <w:rPr>
          <w:spacing w:val="21"/>
        </w:rPr>
        <w:t xml:space="preserve"> </w:t>
      </w:r>
      <w:r>
        <w:t>udføres</w:t>
      </w:r>
      <w:r>
        <w:rPr>
          <w:spacing w:val="22"/>
        </w:rPr>
        <w:t xml:space="preserve"> </w:t>
      </w:r>
      <w:r>
        <w:t>test</w:t>
      </w:r>
      <w:r>
        <w:rPr>
          <w:spacing w:val="21"/>
        </w:rPr>
        <w:t xml:space="preserve"> </w:t>
      </w:r>
      <w:r>
        <w:t>eller,</w:t>
      </w:r>
      <w:r>
        <w:rPr>
          <w:spacing w:val="21"/>
        </w:rPr>
        <w:t xml:space="preserve"> </w:t>
      </w:r>
      <w:r>
        <w:t>at</w:t>
      </w:r>
      <w:r>
        <w:rPr>
          <w:spacing w:val="21"/>
        </w:rPr>
        <w:t xml:space="preserve"> </w:t>
      </w:r>
      <w:r>
        <w:t>dette</w:t>
      </w:r>
      <w:r>
        <w:rPr>
          <w:spacing w:val="21"/>
        </w:rPr>
        <w:t xml:space="preserve"> </w:t>
      </w:r>
      <w:r>
        <w:t>ikke</w:t>
      </w:r>
      <w:r>
        <w:rPr>
          <w:spacing w:val="21"/>
        </w:rPr>
        <w:t xml:space="preserve"> </w:t>
      </w:r>
      <w:r>
        <w:t>er</w:t>
      </w:r>
      <w:r>
        <w:rPr>
          <w:spacing w:val="21"/>
        </w:rPr>
        <w:t xml:space="preserve"> </w:t>
      </w:r>
      <w:r>
        <w:rPr>
          <w:spacing w:val="-2"/>
        </w:rPr>
        <w:t>relevant.</w:t>
      </w:r>
    </w:p>
    <w:p w14:paraId="04E2F6B0" w14:textId="77777777" w:rsidR="0092450B" w:rsidRDefault="00B101AA">
      <w:pPr>
        <w:pStyle w:val="Brdtekst"/>
        <w:spacing w:before="6" w:line="240" w:lineRule="atLeast"/>
        <w:ind w:left="447" w:right="8145" w:hanging="240"/>
      </w:pPr>
      <w:r>
        <w:rPr>
          <w:color w:val="004777"/>
          <w:spacing w:val="-2"/>
          <w:w w:val="105"/>
        </w:rPr>
        <w:t xml:space="preserve">Opløselighed </w:t>
      </w:r>
      <w:r>
        <w:rPr>
          <w:color w:val="004777"/>
          <w:w w:val="105"/>
        </w:rPr>
        <w:t>Opløselighed</w:t>
      </w:r>
      <w:r>
        <w:rPr>
          <w:color w:val="004777"/>
          <w:spacing w:val="-14"/>
          <w:w w:val="105"/>
        </w:rPr>
        <w:t xml:space="preserve"> </w:t>
      </w:r>
      <w:r>
        <w:rPr>
          <w:color w:val="004777"/>
          <w:w w:val="105"/>
        </w:rPr>
        <w:t>i</w:t>
      </w:r>
      <w:r>
        <w:rPr>
          <w:color w:val="004777"/>
          <w:spacing w:val="-13"/>
          <w:w w:val="105"/>
        </w:rPr>
        <w:t xml:space="preserve"> </w:t>
      </w:r>
      <w:r>
        <w:rPr>
          <w:color w:val="004777"/>
          <w:w w:val="105"/>
        </w:rPr>
        <w:t>vand</w:t>
      </w:r>
    </w:p>
    <w:p w14:paraId="121E6B92" w14:textId="77777777" w:rsidR="0092450B" w:rsidRDefault="00B101AA">
      <w:pPr>
        <w:pStyle w:val="Brdtekst"/>
        <w:spacing w:before="15"/>
        <w:ind w:left="717"/>
      </w:pPr>
      <w:r>
        <w:t>Produktets</w:t>
      </w:r>
      <w:r>
        <w:rPr>
          <w:spacing w:val="21"/>
        </w:rPr>
        <w:t xml:space="preserve"> </w:t>
      </w:r>
      <w:r>
        <w:t>egenskaber</w:t>
      </w:r>
      <w:r>
        <w:rPr>
          <w:spacing w:val="21"/>
        </w:rPr>
        <w:t xml:space="preserve"> </w:t>
      </w:r>
      <w:r>
        <w:t>gør,</w:t>
      </w:r>
      <w:r>
        <w:rPr>
          <w:spacing w:val="21"/>
        </w:rPr>
        <w:t xml:space="preserve"> </w:t>
      </w:r>
      <w:r>
        <w:t>at</w:t>
      </w:r>
      <w:r>
        <w:rPr>
          <w:spacing w:val="21"/>
        </w:rPr>
        <w:t xml:space="preserve"> </w:t>
      </w:r>
      <w:r>
        <w:t>der</w:t>
      </w:r>
      <w:r>
        <w:rPr>
          <w:spacing w:val="21"/>
        </w:rPr>
        <w:t xml:space="preserve"> </w:t>
      </w:r>
      <w:r>
        <w:t>ikke</w:t>
      </w:r>
      <w:r>
        <w:rPr>
          <w:spacing w:val="21"/>
        </w:rPr>
        <w:t xml:space="preserve"> </w:t>
      </w:r>
      <w:r>
        <w:t>kan</w:t>
      </w:r>
      <w:r>
        <w:rPr>
          <w:spacing w:val="21"/>
        </w:rPr>
        <w:t xml:space="preserve"> </w:t>
      </w:r>
      <w:r>
        <w:t>udføres</w:t>
      </w:r>
      <w:r>
        <w:rPr>
          <w:spacing w:val="22"/>
        </w:rPr>
        <w:t xml:space="preserve"> </w:t>
      </w:r>
      <w:r>
        <w:t>test</w:t>
      </w:r>
      <w:r>
        <w:rPr>
          <w:spacing w:val="21"/>
        </w:rPr>
        <w:t xml:space="preserve"> </w:t>
      </w:r>
      <w:r>
        <w:t>eller,</w:t>
      </w:r>
      <w:r>
        <w:rPr>
          <w:spacing w:val="21"/>
        </w:rPr>
        <w:t xml:space="preserve"> </w:t>
      </w:r>
      <w:r>
        <w:t>at</w:t>
      </w:r>
      <w:r>
        <w:rPr>
          <w:spacing w:val="21"/>
        </w:rPr>
        <w:t xml:space="preserve"> </w:t>
      </w:r>
      <w:r>
        <w:t>dette</w:t>
      </w:r>
      <w:r>
        <w:rPr>
          <w:spacing w:val="21"/>
        </w:rPr>
        <w:t xml:space="preserve"> </w:t>
      </w:r>
      <w:r>
        <w:t>ikke</w:t>
      </w:r>
      <w:r>
        <w:rPr>
          <w:spacing w:val="21"/>
        </w:rPr>
        <w:t xml:space="preserve"> </w:t>
      </w:r>
      <w:r>
        <w:t>er</w:t>
      </w:r>
      <w:r>
        <w:rPr>
          <w:spacing w:val="21"/>
        </w:rPr>
        <w:t xml:space="preserve"> </w:t>
      </w:r>
      <w:r>
        <w:rPr>
          <w:spacing w:val="-2"/>
        </w:rPr>
        <w:t>relevant.</w:t>
      </w:r>
    </w:p>
    <w:p w14:paraId="34118B45" w14:textId="77777777" w:rsidR="0092450B" w:rsidRDefault="00B101AA">
      <w:pPr>
        <w:pStyle w:val="Brdtekst"/>
        <w:spacing w:before="39"/>
        <w:ind w:left="447"/>
      </w:pPr>
      <w:r>
        <w:rPr>
          <w:color w:val="004777"/>
          <w:w w:val="105"/>
        </w:rPr>
        <w:t>n-octanol/vand</w:t>
      </w:r>
      <w:r>
        <w:rPr>
          <w:color w:val="004777"/>
          <w:spacing w:val="13"/>
          <w:w w:val="105"/>
        </w:rPr>
        <w:t xml:space="preserve"> </w:t>
      </w:r>
      <w:r>
        <w:rPr>
          <w:color w:val="004777"/>
          <w:w w:val="105"/>
        </w:rPr>
        <w:t>koefficient</w:t>
      </w:r>
      <w:r>
        <w:rPr>
          <w:color w:val="004777"/>
          <w:spacing w:val="13"/>
          <w:w w:val="105"/>
        </w:rPr>
        <w:t xml:space="preserve"> </w:t>
      </w:r>
      <w:r>
        <w:rPr>
          <w:color w:val="004777"/>
          <w:spacing w:val="-2"/>
          <w:w w:val="105"/>
        </w:rPr>
        <w:t>(LogKow)</w:t>
      </w:r>
    </w:p>
    <w:p w14:paraId="201897A2" w14:textId="77777777" w:rsidR="0092450B" w:rsidRDefault="00B101AA">
      <w:pPr>
        <w:pStyle w:val="Brdtekst"/>
        <w:spacing w:before="9"/>
        <w:ind w:left="717"/>
      </w:pPr>
      <w:r>
        <w:t>Produktets</w:t>
      </w:r>
      <w:r>
        <w:rPr>
          <w:spacing w:val="21"/>
        </w:rPr>
        <w:t xml:space="preserve"> </w:t>
      </w:r>
      <w:r>
        <w:t>egenskaber</w:t>
      </w:r>
      <w:r>
        <w:rPr>
          <w:spacing w:val="21"/>
        </w:rPr>
        <w:t xml:space="preserve"> </w:t>
      </w:r>
      <w:r>
        <w:t>gør,</w:t>
      </w:r>
      <w:r>
        <w:rPr>
          <w:spacing w:val="21"/>
        </w:rPr>
        <w:t xml:space="preserve"> </w:t>
      </w:r>
      <w:r>
        <w:t>at</w:t>
      </w:r>
      <w:r>
        <w:rPr>
          <w:spacing w:val="21"/>
        </w:rPr>
        <w:t xml:space="preserve"> </w:t>
      </w:r>
      <w:r>
        <w:t>der</w:t>
      </w:r>
      <w:r>
        <w:rPr>
          <w:spacing w:val="21"/>
        </w:rPr>
        <w:t xml:space="preserve"> </w:t>
      </w:r>
      <w:r>
        <w:t>ikke</w:t>
      </w:r>
      <w:r>
        <w:rPr>
          <w:spacing w:val="21"/>
        </w:rPr>
        <w:t xml:space="preserve"> </w:t>
      </w:r>
      <w:r>
        <w:t>kan</w:t>
      </w:r>
      <w:r>
        <w:rPr>
          <w:spacing w:val="21"/>
        </w:rPr>
        <w:t xml:space="preserve"> </w:t>
      </w:r>
      <w:r>
        <w:t>udføres</w:t>
      </w:r>
      <w:r>
        <w:rPr>
          <w:spacing w:val="22"/>
        </w:rPr>
        <w:t xml:space="preserve"> </w:t>
      </w:r>
      <w:r>
        <w:t>test</w:t>
      </w:r>
      <w:r>
        <w:rPr>
          <w:spacing w:val="21"/>
        </w:rPr>
        <w:t xml:space="preserve"> </w:t>
      </w:r>
      <w:r>
        <w:t>eller,</w:t>
      </w:r>
      <w:r>
        <w:rPr>
          <w:spacing w:val="21"/>
        </w:rPr>
        <w:t xml:space="preserve"> </w:t>
      </w:r>
      <w:r>
        <w:t>at</w:t>
      </w:r>
      <w:r>
        <w:rPr>
          <w:spacing w:val="21"/>
        </w:rPr>
        <w:t xml:space="preserve"> </w:t>
      </w:r>
      <w:r>
        <w:t>dette</w:t>
      </w:r>
      <w:r>
        <w:rPr>
          <w:spacing w:val="21"/>
        </w:rPr>
        <w:t xml:space="preserve"> </w:t>
      </w:r>
      <w:r>
        <w:t>ikke</w:t>
      </w:r>
      <w:r>
        <w:rPr>
          <w:spacing w:val="21"/>
        </w:rPr>
        <w:t xml:space="preserve"> </w:t>
      </w:r>
      <w:r>
        <w:t>er</w:t>
      </w:r>
      <w:r>
        <w:rPr>
          <w:spacing w:val="21"/>
        </w:rPr>
        <w:t xml:space="preserve"> </w:t>
      </w:r>
      <w:r>
        <w:rPr>
          <w:spacing w:val="-2"/>
        </w:rPr>
        <w:t>relevant.</w:t>
      </w:r>
    </w:p>
    <w:p w14:paraId="6A7DD2DA" w14:textId="77777777" w:rsidR="0092450B" w:rsidRDefault="00B101AA">
      <w:pPr>
        <w:pStyle w:val="Brdtekst"/>
        <w:spacing w:before="39"/>
        <w:ind w:left="447"/>
      </w:pPr>
      <w:r>
        <w:rPr>
          <w:color w:val="004777"/>
          <w:w w:val="105"/>
        </w:rPr>
        <w:t>Opløselighed</w:t>
      </w:r>
      <w:r>
        <w:rPr>
          <w:color w:val="004777"/>
          <w:spacing w:val="-3"/>
          <w:w w:val="105"/>
        </w:rPr>
        <w:t xml:space="preserve"> </w:t>
      </w:r>
      <w:r>
        <w:rPr>
          <w:color w:val="004777"/>
          <w:w w:val="105"/>
        </w:rPr>
        <w:t>i</w:t>
      </w:r>
      <w:r>
        <w:rPr>
          <w:color w:val="004777"/>
          <w:spacing w:val="-3"/>
          <w:w w:val="105"/>
        </w:rPr>
        <w:t xml:space="preserve"> </w:t>
      </w:r>
      <w:r>
        <w:rPr>
          <w:color w:val="004777"/>
          <w:w w:val="105"/>
        </w:rPr>
        <w:t>fedt</w:t>
      </w:r>
      <w:r>
        <w:rPr>
          <w:color w:val="004777"/>
          <w:spacing w:val="-3"/>
          <w:w w:val="105"/>
        </w:rPr>
        <w:t xml:space="preserve"> </w:t>
      </w:r>
      <w:r>
        <w:rPr>
          <w:color w:val="004777"/>
          <w:spacing w:val="-2"/>
          <w:w w:val="105"/>
        </w:rPr>
        <w:t>(g/L)</w:t>
      </w:r>
    </w:p>
    <w:p w14:paraId="780EED74" w14:textId="77777777" w:rsidR="0092450B" w:rsidRDefault="00B101AA">
      <w:pPr>
        <w:pStyle w:val="Brdtekst"/>
        <w:spacing w:before="9"/>
        <w:ind w:left="717"/>
      </w:pPr>
      <w:r>
        <w:t>Produktets</w:t>
      </w:r>
      <w:r>
        <w:rPr>
          <w:spacing w:val="21"/>
        </w:rPr>
        <w:t xml:space="preserve"> </w:t>
      </w:r>
      <w:r>
        <w:t>egenskaber</w:t>
      </w:r>
      <w:r>
        <w:rPr>
          <w:spacing w:val="21"/>
        </w:rPr>
        <w:t xml:space="preserve"> </w:t>
      </w:r>
      <w:r>
        <w:t>gør,</w:t>
      </w:r>
      <w:r>
        <w:rPr>
          <w:spacing w:val="21"/>
        </w:rPr>
        <w:t xml:space="preserve"> </w:t>
      </w:r>
      <w:r>
        <w:t>at</w:t>
      </w:r>
      <w:r>
        <w:rPr>
          <w:spacing w:val="21"/>
        </w:rPr>
        <w:t xml:space="preserve"> </w:t>
      </w:r>
      <w:r>
        <w:t>der</w:t>
      </w:r>
      <w:r>
        <w:rPr>
          <w:spacing w:val="21"/>
        </w:rPr>
        <w:t xml:space="preserve"> </w:t>
      </w:r>
      <w:r>
        <w:t>ikke</w:t>
      </w:r>
      <w:r>
        <w:rPr>
          <w:spacing w:val="21"/>
        </w:rPr>
        <w:t xml:space="preserve"> </w:t>
      </w:r>
      <w:r>
        <w:t>kan</w:t>
      </w:r>
      <w:r>
        <w:rPr>
          <w:spacing w:val="21"/>
        </w:rPr>
        <w:t xml:space="preserve"> </w:t>
      </w:r>
      <w:r>
        <w:t>udføres</w:t>
      </w:r>
      <w:r>
        <w:rPr>
          <w:spacing w:val="22"/>
        </w:rPr>
        <w:t xml:space="preserve"> </w:t>
      </w:r>
      <w:r>
        <w:t>test</w:t>
      </w:r>
      <w:r>
        <w:rPr>
          <w:spacing w:val="21"/>
        </w:rPr>
        <w:t xml:space="preserve"> </w:t>
      </w:r>
      <w:r>
        <w:t>eller,</w:t>
      </w:r>
      <w:r>
        <w:rPr>
          <w:spacing w:val="21"/>
        </w:rPr>
        <w:t xml:space="preserve"> </w:t>
      </w:r>
      <w:r>
        <w:t>at</w:t>
      </w:r>
      <w:r>
        <w:rPr>
          <w:spacing w:val="21"/>
        </w:rPr>
        <w:t xml:space="preserve"> </w:t>
      </w:r>
      <w:r>
        <w:t>dette</w:t>
      </w:r>
      <w:r>
        <w:rPr>
          <w:spacing w:val="21"/>
        </w:rPr>
        <w:t xml:space="preserve"> </w:t>
      </w:r>
      <w:r>
        <w:t>ikke</w:t>
      </w:r>
      <w:r>
        <w:rPr>
          <w:spacing w:val="21"/>
        </w:rPr>
        <w:t xml:space="preserve"> </w:t>
      </w:r>
      <w:r>
        <w:t>er</w:t>
      </w:r>
      <w:r>
        <w:rPr>
          <w:spacing w:val="21"/>
        </w:rPr>
        <w:t xml:space="preserve"> </w:t>
      </w:r>
      <w:r>
        <w:rPr>
          <w:spacing w:val="-2"/>
        </w:rPr>
        <w:t>relevant.</w:t>
      </w:r>
    </w:p>
    <w:p w14:paraId="6FB8696F" w14:textId="77777777" w:rsidR="0092450B" w:rsidRDefault="00B101AA">
      <w:pPr>
        <w:pStyle w:val="Listeafsnit"/>
        <w:numPr>
          <w:ilvl w:val="1"/>
          <w:numId w:val="7"/>
        </w:numPr>
        <w:tabs>
          <w:tab w:val="left" w:pos="565"/>
        </w:tabs>
        <w:ind w:left="565" w:hanging="358"/>
        <w:rPr>
          <w:sz w:val="18"/>
        </w:rPr>
      </w:pPr>
      <w:r>
        <w:rPr>
          <w:color w:val="004777"/>
          <w:w w:val="105"/>
          <w:sz w:val="18"/>
        </w:rPr>
        <w:t>Andre</w:t>
      </w:r>
      <w:r>
        <w:rPr>
          <w:color w:val="004777"/>
          <w:spacing w:val="-6"/>
          <w:w w:val="105"/>
          <w:sz w:val="18"/>
        </w:rPr>
        <w:t xml:space="preserve"> </w:t>
      </w:r>
      <w:r>
        <w:rPr>
          <w:color w:val="004777"/>
          <w:spacing w:val="-2"/>
          <w:w w:val="105"/>
          <w:sz w:val="18"/>
        </w:rPr>
        <w:t>oplysninger</w:t>
      </w:r>
    </w:p>
    <w:p w14:paraId="10B1AF8D" w14:textId="77777777" w:rsidR="0092450B" w:rsidRDefault="00B101AA">
      <w:pPr>
        <w:pStyle w:val="Brdtekst"/>
        <w:spacing w:before="39" w:line="249" w:lineRule="auto"/>
        <w:ind w:left="717" w:right="6774" w:hanging="270"/>
      </w:pPr>
      <w:r>
        <w:rPr>
          <w:color w:val="004777"/>
          <w:w w:val="105"/>
        </w:rPr>
        <w:t>Andre</w:t>
      </w:r>
      <w:r>
        <w:rPr>
          <w:color w:val="004777"/>
          <w:spacing w:val="-4"/>
          <w:w w:val="105"/>
        </w:rPr>
        <w:t xml:space="preserve"> </w:t>
      </w:r>
      <w:r>
        <w:rPr>
          <w:color w:val="004777"/>
          <w:w w:val="105"/>
        </w:rPr>
        <w:t>fysiske</w:t>
      </w:r>
      <w:r>
        <w:rPr>
          <w:color w:val="004777"/>
          <w:spacing w:val="-4"/>
          <w:w w:val="105"/>
        </w:rPr>
        <w:t xml:space="preserve"> </w:t>
      </w:r>
      <w:r>
        <w:rPr>
          <w:color w:val="004777"/>
          <w:w w:val="105"/>
        </w:rPr>
        <w:t>og</w:t>
      </w:r>
      <w:r>
        <w:rPr>
          <w:color w:val="004777"/>
          <w:spacing w:val="-4"/>
          <w:w w:val="105"/>
        </w:rPr>
        <w:t xml:space="preserve"> </w:t>
      </w:r>
      <w:r>
        <w:rPr>
          <w:color w:val="004777"/>
          <w:w w:val="105"/>
        </w:rPr>
        <w:t>kemiske</w:t>
      </w:r>
      <w:r>
        <w:rPr>
          <w:color w:val="004777"/>
          <w:spacing w:val="-4"/>
          <w:w w:val="105"/>
        </w:rPr>
        <w:t xml:space="preserve"> </w:t>
      </w:r>
      <w:r>
        <w:rPr>
          <w:color w:val="004777"/>
          <w:w w:val="105"/>
        </w:rPr>
        <w:t xml:space="preserve">parametre </w:t>
      </w:r>
      <w:r>
        <w:rPr>
          <w:w w:val="105"/>
        </w:rPr>
        <w:t>Ingen data tilgængelige.</w:t>
      </w:r>
    </w:p>
    <w:p w14:paraId="0BA8812D" w14:textId="77777777" w:rsidR="0092450B" w:rsidRDefault="00B101AA">
      <w:pPr>
        <w:pStyle w:val="Brdtekst"/>
        <w:spacing w:before="32"/>
        <w:ind w:left="447"/>
      </w:pPr>
      <w:r>
        <w:rPr>
          <w:color w:val="004777"/>
          <w:w w:val="105"/>
        </w:rPr>
        <w:t>Oxiderende</w:t>
      </w:r>
      <w:r>
        <w:rPr>
          <w:color w:val="004777"/>
          <w:spacing w:val="-7"/>
          <w:w w:val="105"/>
        </w:rPr>
        <w:t xml:space="preserve"> </w:t>
      </w:r>
      <w:r>
        <w:rPr>
          <w:color w:val="004777"/>
          <w:spacing w:val="-2"/>
          <w:w w:val="105"/>
        </w:rPr>
        <w:t>egenskaber</w:t>
      </w:r>
    </w:p>
    <w:p w14:paraId="5A7063BA" w14:textId="77777777" w:rsidR="0092450B" w:rsidRDefault="00B101AA">
      <w:pPr>
        <w:pStyle w:val="Brdtekst"/>
        <w:spacing w:before="9"/>
        <w:ind w:left="717"/>
      </w:pPr>
      <w:r>
        <w:t>Produktets</w:t>
      </w:r>
      <w:r>
        <w:rPr>
          <w:spacing w:val="21"/>
        </w:rPr>
        <w:t xml:space="preserve"> </w:t>
      </w:r>
      <w:r>
        <w:t>egenskaber</w:t>
      </w:r>
      <w:r>
        <w:rPr>
          <w:spacing w:val="21"/>
        </w:rPr>
        <w:t xml:space="preserve"> </w:t>
      </w:r>
      <w:r>
        <w:t>gør,</w:t>
      </w:r>
      <w:r>
        <w:rPr>
          <w:spacing w:val="21"/>
        </w:rPr>
        <w:t xml:space="preserve"> </w:t>
      </w:r>
      <w:r>
        <w:t>at</w:t>
      </w:r>
      <w:r>
        <w:rPr>
          <w:spacing w:val="21"/>
        </w:rPr>
        <w:t xml:space="preserve"> </w:t>
      </w:r>
      <w:r>
        <w:t>der</w:t>
      </w:r>
      <w:r>
        <w:rPr>
          <w:spacing w:val="21"/>
        </w:rPr>
        <w:t xml:space="preserve"> </w:t>
      </w:r>
      <w:r>
        <w:t>ikke</w:t>
      </w:r>
      <w:r>
        <w:rPr>
          <w:spacing w:val="21"/>
        </w:rPr>
        <w:t xml:space="preserve"> </w:t>
      </w:r>
      <w:r>
        <w:t>kan</w:t>
      </w:r>
      <w:r>
        <w:rPr>
          <w:spacing w:val="21"/>
        </w:rPr>
        <w:t xml:space="preserve"> </w:t>
      </w:r>
      <w:r>
        <w:t>udføres</w:t>
      </w:r>
      <w:r>
        <w:rPr>
          <w:spacing w:val="22"/>
        </w:rPr>
        <w:t xml:space="preserve"> </w:t>
      </w:r>
      <w:r>
        <w:t>test</w:t>
      </w:r>
      <w:r>
        <w:rPr>
          <w:spacing w:val="21"/>
        </w:rPr>
        <w:t xml:space="preserve"> </w:t>
      </w:r>
      <w:r>
        <w:t>eller,</w:t>
      </w:r>
      <w:r>
        <w:rPr>
          <w:spacing w:val="21"/>
        </w:rPr>
        <w:t xml:space="preserve"> </w:t>
      </w:r>
      <w:r>
        <w:t>at</w:t>
      </w:r>
      <w:r>
        <w:rPr>
          <w:spacing w:val="21"/>
        </w:rPr>
        <w:t xml:space="preserve"> </w:t>
      </w:r>
      <w:r>
        <w:t>dette</w:t>
      </w:r>
      <w:r>
        <w:rPr>
          <w:spacing w:val="21"/>
        </w:rPr>
        <w:t xml:space="preserve"> </w:t>
      </w:r>
      <w:r>
        <w:t>ikke</w:t>
      </w:r>
      <w:r>
        <w:rPr>
          <w:spacing w:val="21"/>
        </w:rPr>
        <w:t xml:space="preserve"> </w:t>
      </w:r>
      <w:r>
        <w:t>er</w:t>
      </w:r>
      <w:r>
        <w:rPr>
          <w:spacing w:val="21"/>
        </w:rPr>
        <w:t xml:space="preserve"> </w:t>
      </w:r>
      <w:r>
        <w:rPr>
          <w:spacing w:val="-2"/>
        </w:rPr>
        <w:t>relevant.</w:t>
      </w:r>
    </w:p>
    <w:p w14:paraId="24AEC23F" w14:textId="77777777" w:rsidR="0092450B" w:rsidRDefault="00B101AA">
      <w:pPr>
        <w:pStyle w:val="Brdtekst"/>
        <w:spacing w:before="11"/>
        <w:rPr>
          <w:sz w:val="10"/>
        </w:rPr>
      </w:pPr>
      <w:r>
        <w:rPr>
          <w:noProof/>
          <w:sz w:val="10"/>
        </w:rPr>
        <mc:AlternateContent>
          <mc:Choice Requires="wpg">
            <w:drawing>
              <wp:anchor distT="0" distB="0" distL="0" distR="0" simplePos="0" relativeHeight="487607296" behindDoc="1" locked="0" layoutInCell="1" allowOverlap="1" wp14:anchorId="7C0C25A4" wp14:editId="790CF57E">
                <wp:simplePos x="0" y="0"/>
                <wp:positionH relativeFrom="page">
                  <wp:posOffset>485775</wp:posOffset>
                </wp:positionH>
                <wp:positionV relativeFrom="paragraph">
                  <wp:posOffset>95255</wp:posOffset>
                </wp:positionV>
                <wp:extent cx="6584950" cy="327025"/>
                <wp:effectExtent l="0" t="0" r="0" b="0"/>
                <wp:wrapTopAndBottom/>
                <wp:docPr id="88"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84950" cy="327025"/>
                          <a:chOff x="0" y="0"/>
                          <a:chExt cx="6584950" cy="327025"/>
                        </a:xfrm>
                      </wpg:grpSpPr>
                      <wps:wsp>
                        <wps:cNvPr id="89" name="Graphic 89"/>
                        <wps:cNvSpPr/>
                        <wps:spPr>
                          <a:xfrm>
                            <a:off x="0" y="0"/>
                            <a:ext cx="6584950" cy="327025"/>
                          </a:xfrm>
                          <a:custGeom>
                            <a:avLst/>
                            <a:gdLst/>
                            <a:ahLst/>
                            <a:cxnLst/>
                            <a:rect l="l" t="t" r="r" b="b"/>
                            <a:pathLst>
                              <a:path w="6584950" h="327025">
                                <a:moveTo>
                                  <a:pt x="6584950" y="0"/>
                                </a:moveTo>
                                <a:lnTo>
                                  <a:pt x="0" y="0"/>
                                </a:lnTo>
                                <a:lnTo>
                                  <a:pt x="0" y="326898"/>
                                </a:lnTo>
                                <a:lnTo>
                                  <a:pt x="6584950" y="326898"/>
                                </a:lnTo>
                                <a:lnTo>
                                  <a:pt x="6584950" y="0"/>
                                </a:lnTo>
                                <a:close/>
                              </a:path>
                            </a:pathLst>
                          </a:custGeom>
                          <a:solidFill>
                            <a:srgbClr val="E6ECF3"/>
                          </a:solidFill>
                        </wps:spPr>
                        <wps:bodyPr wrap="square" lIns="0" tIns="0" rIns="0" bIns="0" rtlCol="0">
                          <a:prstTxWarp prst="textNoShape">
                            <a:avLst/>
                          </a:prstTxWarp>
                          <a:noAutofit/>
                        </wps:bodyPr>
                      </wps:wsp>
                      <wps:wsp>
                        <wps:cNvPr id="90" name="Graphic 90"/>
                        <wps:cNvSpPr/>
                        <wps:spPr>
                          <a:xfrm>
                            <a:off x="0" y="0"/>
                            <a:ext cx="28575" cy="327025"/>
                          </a:xfrm>
                          <a:custGeom>
                            <a:avLst/>
                            <a:gdLst/>
                            <a:ahLst/>
                            <a:cxnLst/>
                            <a:rect l="l" t="t" r="r" b="b"/>
                            <a:pathLst>
                              <a:path w="28575" h="327025">
                                <a:moveTo>
                                  <a:pt x="28575" y="0"/>
                                </a:moveTo>
                                <a:lnTo>
                                  <a:pt x="0" y="0"/>
                                </a:lnTo>
                                <a:lnTo>
                                  <a:pt x="0" y="326898"/>
                                </a:lnTo>
                                <a:lnTo>
                                  <a:pt x="28575" y="326898"/>
                                </a:lnTo>
                                <a:lnTo>
                                  <a:pt x="28575" y="0"/>
                                </a:lnTo>
                                <a:close/>
                              </a:path>
                            </a:pathLst>
                          </a:custGeom>
                          <a:solidFill>
                            <a:srgbClr val="C4D2E4"/>
                          </a:solidFill>
                        </wps:spPr>
                        <wps:bodyPr wrap="square" lIns="0" tIns="0" rIns="0" bIns="0" rtlCol="0">
                          <a:prstTxWarp prst="textNoShape">
                            <a:avLst/>
                          </a:prstTxWarp>
                          <a:noAutofit/>
                        </wps:bodyPr>
                      </wps:wsp>
                      <wps:wsp>
                        <wps:cNvPr id="91" name="Textbox 91"/>
                        <wps:cNvSpPr txBox="1"/>
                        <wps:spPr>
                          <a:xfrm>
                            <a:off x="28575" y="0"/>
                            <a:ext cx="6556375" cy="327025"/>
                          </a:xfrm>
                          <a:prstGeom prst="rect">
                            <a:avLst/>
                          </a:prstGeom>
                        </wps:spPr>
                        <wps:txbx>
                          <w:txbxContent>
                            <w:p w14:paraId="52F2DD10" w14:textId="77777777" w:rsidR="0092450B" w:rsidRDefault="00B101AA">
                              <w:pPr>
                                <w:spacing w:before="158"/>
                                <w:ind w:left="180"/>
                                <w:rPr>
                                  <w:sz w:val="18"/>
                                </w:rPr>
                              </w:pPr>
                              <w:r>
                                <w:rPr>
                                  <w:sz w:val="18"/>
                                </w:rPr>
                                <w:t>PUNKT</w:t>
                              </w:r>
                              <w:r>
                                <w:rPr>
                                  <w:spacing w:val="4"/>
                                  <w:sz w:val="18"/>
                                </w:rPr>
                                <w:t xml:space="preserve"> </w:t>
                              </w:r>
                              <w:r>
                                <w:rPr>
                                  <w:sz w:val="18"/>
                                </w:rPr>
                                <w:t>10:</w:t>
                              </w:r>
                              <w:r>
                                <w:rPr>
                                  <w:spacing w:val="5"/>
                                  <w:sz w:val="18"/>
                                </w:rPr>
                                <w:t xml:space="preserve"> </w:t>
                              </w:r>
                              <w:r>
                                <w:rPr>
                                  <w:sz w:val="18"/>
                                </w:rPr>
                                <w:t>Stabilitet</w:t>
                              </w:r>
                              <w:r>
                                <w:rPr>
                                  <w:spacing w:val="5"/>
                                  <w:sz w:val="18"/>
                                </w:rPr>
                                <w:t xml:space="preserve"> </w:t>
                              </w:r>
                              <w:r>
                                <w:rPr>
                                  <w:sz w:val="18"/>
                                </w:rPr>
                                <w:t>og</w:t>
                              </w:r>
                              <w:r>
                                <w:rPr>
                                  <w:spacing w:val="5"/>
                                  <w:sz w:val="18"/>
                                </w:rPr>
                                <w:t xml:space="preserve"> </w:t>
                              </w:r>
                              <w:r>
                                <w:rPr>
                                  <w:spacing w:val="-2"/>
                                  <w:sz w:val="18"/>
                                </w:rPr>
                                <w:t>reaktivitet</w:t>
                              </w:r>
                            </w:p>
                          </w:txbxContent>
                        </wps:txbx>
                        <wps:bodyPr wrap="square" lIns="0" tIns="0" rIns="0" bIns="0" rtlCol="0">
                          <a:noAutofit/>
                        </wps:bodyPr>
                      </wps:wsp>
                    </wpg:wgp>
                  </a:graphicData>
                </a:graphic>
              </wp:anchor>
            </w:drawing>
          </mc:Choice>
          <mc:Fallback>
            <w:pict>
              <v:group w14:anchorId="7C0C25A4" id="Group 88" o:spid="_x0000_s1068" style="position:absolute;margin-left:38.25pt;margin-top:7.5pt;width:518.5pt;height:25.75pt;z-index:-15709184;mso-wrap-distance-left:0;mso-wrap-distance-right:0;mso-position-horizontal-relative:page" coordsize="65849,3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">
                <v:shape id="Graphic 89" o:spid="_x0000_s1069" style="position:absolute;width:65849;height:3270;visibility:visible;mso-wrap-style:square;v-text-anchor:top" coordsize="6584950,327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" path="m6584950,l,,,326898r6584950,l6584950,xe" fillcolor="#e6ecf3" stroked="f">
                  <v:path arrowok="t"/>
                </v:shape>
                <v:shape id="Graphic 90" o:spid="_x0000_s1070" style="position:absolute;width:285;height:3270;visibility:visible;mso-wrap-style:square;v-text-anchor:top" coordsize="28575,327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" path="m28575,l,,,326898r28575,l28575,xe" fillcolor="#c4d2e4" stroked="f">
                  <v:path arrowok="t"/>
                </v:shape>
                <v:shape id="Textbox 91" o:spid="_x0000_s1071" type="#_x0000_t202" style="position:absolute;left:285;width:65564;height:3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" filled="f" stroked="f">
                  <v:textbox inset="0,0,0,0">
                    <w:txbxContent>
                      <w:p w14:paraId="52F2DD10" w14:textId="77777777" w:rsidR="0092450B" w:rsidRDefault="00B101AA">
                        <w:pPr>
                          <w:spacing w:before="158"/>
                          <w:ind w:left="180"/>
                          <w:rPr>
                            <w:sz w:val="18"/>
                          </w:rPr>
                        </w:pPr>
                        <w:r>
                          <w:rPr>
                            <w:sz w:val="18"/>
                          </w:rPr>
                          <w:t>PUNKT</w:t>
                        </w:r>
                        <w:r>
                          <w:rPr>
                            <w:spacing w:val="4"/>
                            <w:sz w:val="18"/>
                          </w:rPr>
                          <w:t xml:space="preserve"> </w:t>
                        </w:r>
                        <w:r>
                          <w:rPr>
                            <w:sz w:val="18"/>
                          </w:rPr>
                          <w:t>10:</w:t>
                        </w:r>
                        <w:r>
                          <w:rPr>
                            <w:spacing w:val="5"/>
                            <w:sz w:val="18"/>
                          </w:rPr>
                          <w:t xml:space="preserve"> </w:t>
                        </w:r>
                        <w:r>
                          <w:rPr>
                            <w:sz w:val="18"/>
                          </w:rPr>
                          <w:t>Stabilitet</w:t>
                        </w:r>
                        <w:r>
                          <w:rPr>
                            <w:spacing w:val="5"/>
                            <w:sz w:val="18"/>
                          </w:rPr>
                          <w:t xml:space="preserve"> </w:t>
                        </w:r>
                        <w:r>
                          <w:rPr>
                            <w:sz w:val="18"/>
                          </w:rPr>
                          <w:t>og</w:t>
                        </w:r>
                        <w:r>
                          <w:rPr>
                            <w:spacing w:val="5"/>
                            <w:sz w:val="18"/>
                          </w:rPr>
                          <w:t xml:space="preserve"> </w:t>
                        </w:r>
                        <w:r>
                          <w:rPr>
                            <w:spacing w:val="-2"/>
                            <w:sz w:val="18"/>
                          </w:rPr>
                          <w:t>reaktivitet</w:t>
                        </w:r>
                      </w:p>
                    </w:txbxContent>
                  </v:textbox>
                </v:shape>
                <w10:wrap type="topAndBottom" anchorx="page"/>
              </v:group>
            </w:pict>
          </mc:Fallback>
        </mc:AlternateContent>
      </w:r>
    </w:p>
    <w:p w14:paraId="5F5E9F09" w14:textId="77777777" w:rsidR="0092450B" w:rsidRDefault="00B101AA">
      <w:pPr>
        <w:pStyle w:val="Listeafsnit"/>
        <w:numPr>
          <w:ilvl w:val="1"/>
          <w:numId w:val="6"/>
        </w:numPr>
        <w:tabs>
          <w:tab w:val="left" w:pos="667"/>
        </w:tabs>
        <w:spacing w:before="159"/>
        <w:ind w:left="667" w:hanging="460"/>
        <w:rPr>
          <w:sz w:val="18"/>
        </w:rPr>
      </w:pPr>
      <w:r>
        <w:rPr>
          <w:color w:val="004777"/>
          <w:spacing w:val="-2"/>
          <w:w w:val="105"/>
          <w:sz w:val="18"/>
        </w:rPr>
        <w:t>Reaktivitet</w:t>
      </w:r>
    </w:p>
    <w:p w14:paraId="4C08064B" w14:textId="77777777" w:rsidR="0092450B" w:rsidRDefault="00B101AA">
      <w:pPr>
        <w:pStyle w:val="Brdtekst"/>
        <w:spacing w:before="9"/>
        <w:ind w:left="447"/>
      </w:pPr>
      <w:r>
        <w:t>Ingen</w:t>
      </w:r>
      <w:r>
        <w:rPr>
          <w:spacing w:val="28"/>
        </w:rPr>
        <w:t xml:space="preserve"> </w:t>
      </w:r>
      <w:r>
        <w:t>data</w:t>
      </w:r>
      <w:r>
        <w:rPr>
          <w:spacing w:val="29"/>
        </w:rPr>
        <w:t xml:space="preserve"> </w:t>
      </w:r>
      <w:r>
        <w:rPr>
          <w:spacing w:val="-2"/>
        </w:rPr>
        <w:t>tilgængelige.</w:t>
      </w:r>
    </w:p>
    <w:p w14:paraId="6AE645E8" w14:textId="77777777" w:rsidR="0092450B" w:rsidRDefault="00B101AA">
      <w:pPr>
        <w:pStyle w:val="Listeafsnit"/>
        <w:numPr>
          <w:ilvl w:val="1"/>
          <w:numId w:val="6"/>
        </w:numPr>
        <w:tabs>
          <w:tab w:val="left" w:pos="667"/>
        </w:tabs>
        <w:ind w:left="667" w:hanging="460"/>
        <w:rPr>
          <w:sz w:val="18"/>
        </w:rPr>
      </w:pPr>
      <w:r>
        <w:rPr>
          <w:color w:val="004777"/>
          <w:sz w:val="18"/>
        </w:rPr>
        <w:t>Kemisk</w:t>
      </w:r>
      <w:r>
        <w:rPr>
          <w:color w:val="004777"/>
          <w:spacing w:val="3"/>
          <w:w w:val="110"/>
          <w:sz w:val="18"/>
        </w:rPr>
        <w:t xml:space="preserve"> </w:t>
      </w:r>
      <w:r>
        <w:rPr>
          <w:color w:val="004777"/>
          <w:spacing w:val="-2"/>
          <w:w w:val="110"/>
          <w:sz w:val="18"/>
        </w:rPr>
        <w:t>stabilitet</w:t>
      </w:r>
    </w:p>
    <w:p w14:paraId="1F14CD3E" w14:textId="77777777" w:rsidR="0092450B" w:rsidRDefault="00B101AA">
      <w:pPr>
        <w:pStyle w:val="Brdtekst"/>
        <w:spacing w:before="9"/>
        <w:ind w:left="447"/>
      </w:pPr>
      <w:r>
        <w:t>Produktet</w:t>
      </w:r>
      <w:r>
        <w:rPr>
          <w:spacing w:val="28"/>
        </w:rPr>
        <w:t xml:space="preserve"> </w:t>
      </w:r>
      <w:r>
        <w:t>er</w:t>
      </w:r>
      <w:r>
        <w:rPr>
          <w:spacing w:val="28"/>
        </w:rPr>
        <w:t xml:space="preserve"> </w:t>
      </w:r>
      <w:r>
        <w:t>stabilt</w:t>
      </w:r>
      <w:r>
        <w:rPr>
          <w:spacing w:val="29"/>
        </w:rPr>
        <w:t xml:space="preserve"> </w:t>
      </w:r>
      <w:r>
        <w:t>under</w:t>
      </w:r>
      <w:r>
        <w:rPr>
          <w:spacing w:val="28"/>
        </w:rPr>
        <w:t xml:space="preserve"> </w:t>
      </w:r>
      <w:r>
        <w:t>de</w:t>
      </w:r>
      <w:r>
        <w:rPr>
          <w:spacing w:val="29"/>
        </w:rPr>
        <w:t xml:space="preserve"> </w:t>
      </w:r>
      <w:r>
        <w:t>betingelser,</w:t>
      </w:r>
      <w:r>
        <w:rPr>
          <w:spacing w:val="28"/>
        </w:rPr>
        <w:t xml:space="preserve"> </w:t>
      </w:r>
      <w:r>
        <w:t>som</w:t>
      </w:r>
      <w:r>
        <w:rPr>
          <w:spacing w:val="28"/>
        </w:rPr>
        <w:t xml:space="preserve"> </w:t>
      </w:r>
      <w:r>
        <w:t>er</w:t>
      </w:r>
      <w:r>
        <w:rPr>
          <w:spacing w:val="29"/>
        </w:rPr>
        <w:t xml:space="preserve"> </w:t>
      </w:r>
      <w:r>
        <w:t>angivet</w:t>
      </w:r>
      <w:r>
        <w:rPr>
          <w:spacing w:val="28"/>
        </w:rPr>
        <w:t xml:space="preserve"> </w:t>
      </w:r>
      <w:r>
        <w:t>i</w:t>
      </w:r>
      <w:r>
        <w:rPr>
          <w:spacing w:val="29"/>
        </w:rPr>
        <w:t xml:space="preserve"> </w:t>
      </w:r>
      <w:r>
        <w:t>punkt</w:t>
      </w:r>
      <w:r>
        <w:rPr>
          <w:spacing w:val="28"/>
        </w:rPr>
        <w:t xml:space="preserve"> </w:t>
      </w:r>
      <w:r>
        <w:t>7</w:t>
      </w:r>
      <w:r>
        <w:rPr>
          <w:spacing w:val="29"/>
        </w:rPr>
        <w:t xml:space="preserve"> </w:t>
      </w:r>
      <w:r>
        <w:t>"Håndtering</w:t>
      </w:r>
      <w:r>
        <w:rPr>
          <w:spacing w:val="28"/>
        </w:rPr>
        <w:t xml:space="preserve"> </w:t>
      </w:r>
      <w:r>
        <w:t>og</w:t>
      </w:r>
      <w:r>
        <w:rPr>
          <w:spacing w:val="28"/>
        </w:rPr>
        <w:t xml:space="preserve"> </w:t>
      </w:r>
      <w:r>
        <w:rPr>
          <w:spacing w:val="-2"/>
        </w:rPr>
        <w:t>opbevaring".</w:t>
      </w:r>
    </w:p>
    <w:p w14:paraId="7C129604" w14:textId="77777777" w:rsidR="0092450B" w:rsidRDefault="00B101AA">
      <w:pPr>
        <w:pStyle w:val="Listeafsnit"/>
        <w:numPr>
          <w:ilvl w:val="1"/>
          <w:numId w:val="6"/>
        </w:numPr>
        <w:tabs>
          <w:tab w:val="left" w:pos="447"/>
          <w:tab w:val="left" w:pos="667"/>
        </w:tabs>
        <w:spacing w:line="249" w:lineRule="auto"/>
        <w:ind w:left="447" w:right="7508" w:hanging="240"/>
        <w:rPr>
          <w:sz w:val="18"/>
        </w:rPr>
      </w:pPr>
      <w:r>
        <w:rPr>
          <w:color w:val="004777"/>
          <w:spacing w:val="-2"/>
          <w:w w:val="110"/>
          <w:sz w:val="18"/>
        </w:rPr>
        <w:t>Risiko</w:t>
      </w:r>
      <w:r>
        <w:rPr>
          <w:color w:val="004777"/>
          <w:spacing w:val="-12"/>
          <w:w w:val="110"/>
          <w:sz w:val="18"/>
        </w:rPr>
        <w:t xml:space="preserve"> </w:t>
      </w:r>
      <w:r>
        <w:rPr>
          <w:color w:val="004777"/>
          <w:spacing w:val="-2"/>
          <w:w w:val="110"/>
          <w:sz w:val="18"/>
        </w:rPr>
        <w:t>for</w:t>
      </w:r>
      <w:r>
        <w:rPr>
          <w:color w:val="004777"/>
          <w:spacing w:val="-12"/>
          <w:w w:val="110"/>
          <w:sz w:val="18"/>
        </w:rPr>
        <w:t xml:space="preserve"> </w:t>
      </w:r>
      <w:r>
        <w:rPr>
          <w:color w:val="004777"/>
          <w:spacing w:val="-2"/>
          <w:w w:val="110"/>
          <w:sz w:val="18"/>
        </w:rPr>
        <w:t>farlige</w:t>
      </w:r>
      <w:r>
        <w:rPr>
          <w:color w:val="004777"/>
          <w:spacing w:val="-11"/>
          <w:w w:val="110"/>
          <w:sz w:val="18"/>
        </w:rPr>
        <w:t xml:space="preserve"> </w:t>
      </w:r>
      <w:r>
        <w:rPr>
          <w:color w:val="004777"/>
          <w:spacing w:val="-2"/>
          <w:w w:val="110"/>
          <w:sz w:val="18"/>
        </w:rPr>
        <w:t xml:space="preserve">reaktioner </w:t>
      </w:r>
      <w:r>
        <w:rPr>
          <w:w w:val="110"/>
          <w:sz w:val="18"/>
        </w:rPr>
        <w:t>Ingen</w:t>
      </w:r>
      <w:r>
        <w:rPr>
          <w:spacing w:val="-4"/>
          <w:w w:val="110"/>
          <w:sz w:val="18"/>
        </w:rPr>
        <w:t xml:space="preserve"> </w:t>
      </w:r>
      <w:r>
        <w:rPr>
          <w:w w:val="110"/>
          <w:sz w:val="18"/>
        </w:rPr>
        <w:t>kendte.</w:t>
      </w:r>
    </w:p>
    <w:p w14:paraId="70121721" w14:textId="77777777" w:rsidR="0092450B" w:rsidRDefault="00B101AA">
      <w:pPr>
        <w:pStyle w:val="Listeafsnit"/>
        <w:numPr>
          <w:ilvl w:val="1"/>
          <w:numId w:val="6"/>
        </w:numPr>
        <w:tabs>
          <w:tab w:val="left" w:pos="447"/>
          <w:tab w:val="left" w:pos="667"/>
        </w:tabs>
        <w:spacing w:before="31" w:line="249" w:lineRule="auto"/>
        <w:ind w:left="447" w:right="7721" w:hanging="240"/>
        <w:rPr>
          <w:sz w:val="18"/>
        </w:rPr>
      </w:pPr>
      <w:r>
        <w:rPr>
          <w:color w:val="004777"/>
          <w:w w:val="105"/>
          <w:sz w:val="18"/>
        </w:rPr>
        <w:t>Forhold,</w:t>
      </w:r>
      <w:r>
        <w:rPr>
          <w:color w:val="004777"/>
          <w:spacing w:val="-9"/>
          <w:w w:val="105"/>
          <w:sz w:val="18"/>
        </w:rPr>
        <w:t xml:space="preserve"> </w:t>
      </w:r>
      <w:r>
        <w:rPr>
          <w:color w:val="004777"/>
          <w:w w:val="105"/>
          <w:sz w:val="18"/>
        </w:rPr>
        <w:t>der</w:t>
      </w:r>
      <w:r>
        <w:rPr>
          <w:color w:val="004777"/>
          <w:spacing w:val="-9"/>
          <w:w w:val="105"/>
          <w:sz w:val="18"/>
        </w:rPr>
        <w:t xml:space="preserve"> </w:t>
      </w:r>
      <w:r>
        <w:rPr>
          <w:color w:val="004777"/>
          <w:w w:val="105"/>
          <w:sz w:val="18"/>
        </w:rPr>
        <w:t>skal</w:t>
      </w:r>
      <w:r>
        <w:rPr>
          <w:color w:val="004777"/>
          <w:spacing w:val="-9"/>
          <w:w w:val="105"/>
          <w:sz w:val="18"/>
        </w:rPr>
        <w:t xml:space="preserve"> </w:t>
      </w:r>
      <w:r>
        <w:rPr>
          <w:color w:val="004777"/>
          <w:w w:val="105"/>
          <w:sz w:val="18"/>
        </w:rPr>
        <w:t xml:space="preserve">undgås </w:t>
      </w:r>
      <w:r>
        <w:rPr>
          <w:w w:val="105"/>
          <w:sz w:val="18"/>
        </w:rPr>
        <w:t>Ingen</w:t>
      </w:r>
      <w:r>
        <w:rPr>
          <w:spacing w:val="-1"/>
          <w:w w:val="105"/>
          <w:sz w:val="18"/>
        </w:rPr>
        <w:t xml:space="preserve"> </w:t>
      </w:r>
      <w:r>
        <w:rPr>
          <w:w w:val="105"/>
          <w:sz w:val="18"/>
        </w:rPr>
        <w:t>kendte.</w:t>
      </w:r>
    </w:p>
    <w:p w14:paraId="010E3A9D" w14:textId="77777777" w:rsidR="0092450B" w:rsidRDefault="00B101AA">
      <w:pPr>
        <w:pStyle w:val="Listeafsnit"/>
        <w:numPr>
          <w:ilvl w:val="1"/>
          <w:numId w:val="6"/>
        </w:numPr>
        <w:tabs>
          <w:tab w:val="left" w:pos="667"/>
        </w:tabs>
        <w:spacing w:before="32"/>
        <w:ind w:left="667" w:hanging="460"/>
        <w:rPr>
          <w:sz w:val="18"/>
        </w:rPr>
      </w:pPr>
      <w:r>
        <w:rPr>
          <w:color w:val="004777"/>
          <w:w w:val="105"/>
          <w:sz w:val="18"/>
        </w:rPr>
        <w:t>Materialer,</w:t>
      </w:r>
      <w:r>
        <w:rPr>
          <w:color w:val="004777"/>
          <w:spacing w:val="-1"/>
          <w:w w:val="105"/>
          <w:sz w:val="18"/>
        </w:rPr>
        <w:t xml:space="preserve"> </w:t>
      </w:r>
      <w:r>
        <w:rPr>
          <w:color w:val="004777"/>
          <w:w w:val="105"/>
          <w:sz w:val="18"/>
        </w:rPr>
        <w:t>der</w:t>
      </w:r>
      <w:r>
        <w:rPr>
          <w:color w:val="004777"/>
          <w:spacing w:val="-1"/>
          <w:w w:val="105"/>
          <w:sz w:val="18"/>
        </w:rPr>
        <w:t xml:space="preserve"> </w:t>
      </w:r>
      <w:r>
        <w:rPr>
          <w:color w:val="004777"/>
          <w:w w:val="105"/>
          <w:sz w:val="18"/>
        </w:rPr>
        <w:t>skal</w:t>
      </w:r>
      <w:r>
        <w:rPr>
          <w:color w:val="004777"/>
          <w:spacing w:val="-1"/>
          <w:w w:val="105"/>
          <w:sz w:val="18"/>
        </w:rPr>
        <w:t xml:space="preserve"> </w:t>
      </w:r>
      <w:r>
        <w:rPr>
          <w:color w:val="004777"/>
          <w:spacing w:val="-2"/>
          <w:w w:val="105"/>
          <w:sz w:val="18"/>
        </w:rPr>
        <w:t>undgås</w:t>
      </w:r>
    </w:p>
    <w:p w14:paraId="19EB429F" w14:textId="77777777" w:rsidR="0092450B" w:rsidRDefault="00B101AA">
      <w:pPr>
        <w:pStyle w:val="Brdtekst"/>
        <w:spacing w:before="9"/>
        <w:ind w:left="447"/>
      </w:pPr>
      <w:r>
        <w:rPr>
          <w:w w:val="105"/>
        </w:rPr>
        <w:t>Stærke</w:t>
      </w:r>
      <w:r>
        <w:rPr>
          <w:spacing w:val="-9"/>
          <w:w w:val="105"/>
        </w:rPr>
        <w:t xml:space="preserve"> </w:t>
      </w:r>
      <w:r>
        <w:rPr>
          <w:w w:val="105"/>
        </w:rPr>
        <w:t>syrer,</w:t>
      </w:r>
      <w:r>
        <w:rPr>
          <w:spacing w:val="-8"/>
          <w:w w:val="105"/>
        </w:rPr>
        <w:t xml:space="preserve"> </w:t>
      </w:r>
      <w:r>
        <w:rPr>
          <w:w w:val="105"/>
        </w:rPr>
        <w:t>stærke</w:t>
      </w:r>
      <w:r>
        <w:rPr>
          <w:spacing w:val="-8"/>
          <w:w w:val="105"/>
        </w:rPr>
        <w:t xml:space="preserve"> </w:t>
      </w:r>
      <w:r>
        <w:rPr>
          <w:w w:val="105"/>
        </w:rPr>
        <w:t>baser,</w:t>
      </w:r>
      <w:r>
        <w:rPr>
          <w:spacing w:val="-9"/>
          <w:w w:val="105"/>
        </w:rPr>
        <w:t xml:space="preserve"> </w:t>
      </w:r>
      <w:r>
        <w:rPr>
          <w:w w:val="105"/>
        </w:rPr>
        <w:t>stærke</w:t>
      </w:r>
      <w:r>
        <w:rPr>
          <w:spacing w:val="-8"/>
          <w:w w:val="105"/>
        </w:rPr>
        <w:t xml:space="preserve"> </w:t>
      </w:r>
      <w:r>
        <w:rPr>
          <w:w w:val="105"/>
        </w:rPr>
        <w:t>oxidationsmidler</w:t>
      </w:r>
      <w:r>
        <w:rPr>
          <w:spacing w:val="-8"/>
          <w:w w:val="105"/>
        </w:rPr>
        <w:t xml:space="preserve"> </w:t>
      </w:r>
      <w:r>
        <w:rPr>
          <w:w w:val="105"/>
        </w:rPr>
        <w:t>og</w:t>
      </w:r>
      <w:r>
        <w:rPr>
          <w:spacing w:val="-8"/>
          <w:w w:val="105"/>
        </w:rPr>
        <w:t xml:space="preserve"> </w:t>
      </w:r>
      <w:r>
        <w:rPr>
          <w:w w:val="105"/>
        </w:rPr>
        <w:t>stærke</w:t>
      </w:r>
      <w:r>
        <w:rPr>
          <w:spacing w:val="-9"/>
          <w:w w:val="105"/>
        </w:rPr>
        <w:t xml:space="preserve"> </w:t>
      </w:r>
      <w:r>
        <w:rPr>
          <w:spacing w:val="-2"/>
          <w:w w:val="105"/>
        </w:rPr>
        <w:t>reduktionsmidler.</w:t>
      </w:r>
    </w:p>
    <w:p w14:paraId="7167A055" w14:textId="77777777" w:rsidR="0092450B" w:rsidRDefault="00B101AA">
      <w:pPr>
        <w:pStyle w:val="Listeafsnit"/>
        <w:numPr>
          <w:ilvl w:val="1"/>
          <w:numId w:val="6"/>
        </w:numPr>
        <w:tabs>
          <w:tab w:val="left" w:pos="667"/>
        </w:tabs>
        <w:ind w:left="667" w:hanging="460"/>
        <w:rPr>
          <w:sz w:val="18"/>
        </w:rPr>
      </w:pPr>
      <w:r>
        <w:rPr>
          <w:color w:val="004777"/>
          <w:spacing w:val="-2"/>
          <w:w w:val="105"/>
          <w:sz w:val="18"/>
        </w:rPr>
        <w:t>Farlige</w:t>
      </w:r>
      <w:r>
        <w:rPr>
          <w:color w:val="004777"/>
          <w:spacing w:val="-6"/>
          <w:w w:val="105"/>
          <w:sz w:val="18"/>
        </w:rPr>
        <w:t xml:space="preserve"> </w:t>
      </w:r>
      <w:r>
        <w:rPr>
          <w:color w:val="004777"/>
          <w:spacing w:val="-2"/>
          <w:w w:val="105"/>
          <w:sz w:val="18"/>
        </w:rPr>
        <w:t>nedbrydningsprodukter</w:t>
      </w:r>
    </w:p>
    <w:p w14:paraId="2F7EC8AA" w14:textId="77777777" w:rsidR="0092450B" w:rsidRDefault="00B101AA">
      <w:pPr>
        <w:pStyle w:val="Brdtekst"/>
        <w:spacing w:before="9"/>
        <w:ind w:left="447"/>
      </w:pPr>
      <w:r>
        <w:rPr>
          <w:w w:val="105"/>
        </w:rPr>
        <w:t>Termisk</w:t>
      </w:r>
      <w:r>
        <w:rPr>
          <w:spacing w:val="1"/>
          <w:w w:val="105"/>
        </w:rPr>
        <w:t xml:space="preserve"> </w:t>
      </w:r>
      <w:r>
        <w:rPr>
          <w:w w:val="105"/>
        </w:rPr>
        <w:t>nedbrydning</w:t>
      </w:r>
      <w:r>
        <w:rPr>
          <w:spacing w:val="1"/>
          <w:w w:val="105"/>
        </w:rPr>
        <w:t xml:space="preserve"> </w:t>
      </w:r>
      <w:r>
        <w:rPr>
          <w:w w:val="105"/>
        </w:rPr>
        <w:t>kan</w:t>
      </w:r>
      <w:r>
        <w:rPr>
          <w:spacing w:val="1"/>
          <w:w w:val="105"/>
        </w:rPr>
        <w:t xml:space="preserve"> </w:t>
      </w:r>
      <w:r>
        <w:rPr>
          <w:w w:val="105"/>
        </w:rPr>
        <w:t>producere</w:t>
      </w:r>
      <w:r>
        <w:rPr>
          <w:spacing w:val="1"/>
          <w:w w:val="105"/>
        </w:rPr>
        <w:t xml:space="preserve"> </w:t>
      </w:r>
      <w:r>
        <w:rPr>
          <w:w w:val="105"/>
        </w:rPr>
        <w:t>ætsende</w:t>
      </w:r>
      <w:r>
        <w:rPr>
          <w:spacing w:val="1"/>
          <w:w w:val="105"/>
        </w:rPr>
        <w:t xml:space="preserve"> </w:t>
      </w:r>
      <w:r>
        <w:rPr>
          <w:spacing w:val="-2"/>
          <w:w w:val="105"/>
        </w:rPr>
        <w:t>dampe.</w:t>
      </w:r>
    </w:p>
    <w:p w14:paraId="2DE4F3A8" w14:textId="77777777" w:rsidR="0092450B" w:rsidRDefault="00B101AA">
      <w:pPr>
        <w:pStyle w:val="Brdtekst"/>
        <w:spacing w:before="11"/>
        <w:rPr>
          <w:sz w:val="10"/>
        </w:rPr>
      </w:pPr>
      <w:r>
        <w:rPr>
          <w:noProof/>
          <w:sz w:val="10"/>
        </w:rPr>
        <mc:AlternateContent>
          <mc:Choice Requires="wpg">
            <w:drawing>
              <wp:anchor distT="0" distB="0" distL="0" distR="0" simplePos="0" relativeHeight="487607808" behindDoc="1" locked="0" layoutInCell="1" allowOverlap="1" wp14:anchorId="0132D8CA" wp14:editId="16B37429">
                <wp:simplePos x="0" y="0"/>
                <wp:positionH relativeFrom="page">
                  <wp:posOffset>485775</wp:posOffset>
                </wp:positionH>
                <wp:positionV relativeFrom="paragraph">
                  <wp:posOffset>95309</wp:posOffset>
                </wp:positionV>
                <wp:extent cx="6584950" cy="327025"/>
                <wp:effectExtent l="0" t="0" r="0" b="0"/>
                <wp:wrapTopAndBottom/>
                <wp:docPr id="92" name="Group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84950" cy="327025"/>
                          <a:chOff x="0" y="0"/>
                          <a:chExt cx="6584950" cy="327025"/>
                        </a:xfrm>
                      </wpg:grpSpPr>
                      <wps:wsp>
                        <wps:cNvPr id="93" name="Graphic 93"/>
                        <wps:cNvSpPr/>
                        <wps:spPr>
                          <a:xfrm>
                            <a:off x="0" y="0"/>
                            <a:ext cx="6584950" cy="327025"/>
                          </a:xfrm>
                          <a:custGeom>
                            <a:avLst/>
                            <a:gdLst/>
                            <a:ahLst/>
                            <a:cxnLst/>
                            <a:rect l="l" t="t" r="r" b="b"/>
                            <a:pathLst>
                              <a:path w="6584950" h="327025">
                                <a:moveTo>
                                  <a:pt x="6584950" y="0"/>
                                </a:moveTo>
                                <a:lnTo>
                                  <a:pt x="0" y="0"/>
                                </a:lnTo>
                                <a:lnTo>
                                  <a:pt x="0" y="326898"/>
                                </a:lnTo>
                                <a:lnTo>
                                  <a:pt x="6584950" y="326898"/>
                                </a:lnTo>
                                <a:lnTo>
                                  <a:pt x="6584950" y="0"/>
                                </a:lnTo>
                                <a:close/>
                              </a:path>
                            </a:pathLst>
                          </a:custGeom>
                          <a:solidFill>
                            <a:srgbClr val="E6ECF3"/>
                          </a:solidFill>
                        </wps:spPr>
                        <wps:bodyPr wrap="square" lIns="0" tIns="0" rIns="0" bIns="0" rtlCol="0">
                          <a:prstTxWarp prst="textNoShape">
                            <a:avLst/>
                          </a:prstTxWarp>
                          <a:noAutofit/>
                        </wps:bodyPr>
                      </wps:wsp>
                      <wps:wsp>
                        <wps:cNvPr id="94" name="Graphic 94"/>
                        <wps:cNvSpPr/>
                        <wps:spPr>
                          <a:xfrm>
                            <a:off x="0" y="0"/>
                            <a:ext cx="28575" cy="327025"/>
                          </a:xfrm>
                          <a:custGeom>
                            <a:avLst/>
                            <a:gdLst/>
                            <a:ahLst/>
                            <a:cxnLst/>
                            <a:rect l="l" t="t" r="r" b="b"/>
                            <a:pathLst>
                              <a:path w="28575" h="327025">
                                <a:moveTo>
                                  <a:pt x="28575" y="0"/>
                                </a:moveTo>
                                <a:lnTo>
                                  <a:pt x="0" y="0"/>
                                </a:lnTo>
                                <a:lnTo>
                                  <a:pt x="0" y="326898"/>
                                </a:lnTo>
                                <a:lnTo>
                                  <a:pt x="28575" y="326898"/>
                                </a:lnTo>
                                <a:lnTo>
                                  <a:pt x="28575" y="0"/>
                                </a:lnTo>
                                <a:close/>
                              </a:path>
                            </a:pathLst>
                          </a:custGeom>
                          <a:solidFill>
                            <a:srgbClr val="C4D2E4"/>
                          </a:solidFill>
                        </wps:spPr>
                        <wps:bodyPr wrap="square" lIns="0" tIns="0" rIns="0" bIns="0" rtlCol="0">
                          <a:prstTxWarp prst="textNoShape">
                            <a:avLst/>
                          </a:prstTxWarp>
                          <a:noAutofit/>
                        </wps:bodyPr>
                      </wps:wsp>
                      <wps:wsp>
                        <wps:cNvPr id="95" name="Textbox 95"/>
                        <wps:cNvSpPr txBox="1"/>
                        <wps:spPr>
                          <a:xfrm>
                            <a:off x="28575" y="0"/>
                            <a:ext cx="6556375" cy="327025"/>
                          </a:xfrm>
                          <a:prstGeom prst="rect">
                            <a:avLst/>
                          </a:prstGeom>
                        </wps:spPr>
                        <wps:txbx>
                          <w:txbxContent>
                            <w:p w14:paraId="04E7D493" w14:textId="77777777" w:rsidR="0092450B" w:rsidRDefault="00B101AA">
                              <w:pPr>
                                <w:spacing w:before="158"/>
                                <w:ind w:left="180"/>
                                <w:rPr>
                                  <w:sz w:val="18"/>
                                </w:rPr>
                              </w:pPr>
                              <w:r>
                                <w:rPr>
                                  <w:sz w:val="18"/>
                                </w:rPr>
                                <w:t>PUNKT</w:t>
                              </w:r>
                              <w:r>
                                <w:rPr>
                                  <w:spacing w:val="-2"/>
                                  <w:sz w:val="18"/>
                                </w:rPr>
                                <w:t xml:space="preserve"> </w:t>
                              </w:r>
                              <w:r>
                                <w:rPr>
                                  <w:sz w:val="18"/>
                                </w:rPr>
                                <w:t>11:</w:t>
                              </w:r>
                              <w:r>
                                <w:rPr>
                                  <w:spacing w:val="-2"/>
                                  <w:sz w:val="18"/>
                                </w:rPr>
                                <w:t xml:space="preserve"> </w:t>
                              </w:r>
                              <w:r>
                                <w:rPr>
                                  <w:sz w:val="18"/>
                                </w:rPr>
                                <w:t>Toksikologiske</w:t>
                              </w:r>
                              <w:r>
                                <w:rPr>
                                  <w:spacing w:val="-2"/>
                                  <w:sz w:val="18"/>
                                </w:rPr>
                                <w:t xml:space="preserve"> oplysninger</w:t>
                              </w:r>
                            </w:p>
                          </w:txbxContent>
                        </wps:txbx>
                        <wps:bodyPr wrap="square" lIns="0" tIns="0" rIns="0" bIns="0" rtlCol="0">
                          <a:noAutofit/>
                        </wps:bodyPr>
                      </wps:wsp>
                    </wpg:wgp>
                  </a:graphicData>
                </a:graphic>
              </wp:anchor>
            </w:drawing>
          </mc:Choice>
          <mc:Fallback>
            <w:pict>
              <v:group w14:anchorId="0132D8CA" id="Group 92" o:spid="_x0000_s1072" style="position:absolute;margin-left:38.25pt;margin-top:7.5pt;width:518.5pt;height:25.75pt;z-index:-15708672;mso-wrap-distance-left:0;mso-wrap-distance-right:0;mso-position-horizontal-relative:page" coordsize="65849,3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">
                <v:shape id="Graphic 93" o:spid="_x0000_s1073" style="position:absolute;width:65849;height:3270;visibility:visible;mso-wrap-style:square;v-text-anchor:top" coordsize="6584950,327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" path="m6584950,l,,,326898r6584950,l6584950,xe" fillcolor="#e6ecf3" stroked="f">
                  <v:path arrowok="t"/>
                </v:shape>
                <v:shape id="Graphic 94" o:spid="_x0000_s1074" style="position:absolute;width:285;height:3270;visibility:visible;mso-wrap-style:square;v-text-anchor:top" coordsize="28575,327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" path="m28575,l,,,326898r28575,l28575,xe" fillcolor="#c4d2e4" stroked="f">
                  <v:path arrowok="t"/>
                </v:shape>
                <v:shape id="Textbox 95" o:spid="_x0000_s1075" type="#_x0000_t202" style="position:absolute;left:285;width:65564;height:3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" filled="f" stroked="f">
                  <v:textbox inset="0,0,0,0">
                    <w:txbxContent>
                      <w:p w14:paraId="04E7D493" w14:textId="77777777" w:rsidR="0092450B" w:rsidRDefault="00B101AA">
                        <w:pPr>
                          <w:spacing w:before="158"/>
                          <w:ind w:left="180"/>
                          <w:rPr>
                            <w:sz w:val="18"/>
                          </w:rPr>
                        </w:pPr>
                        <w:r>
                          <w:rPr>
                            <w:sz w:val="18"/>
                          </w:rPr>
                          <w:t>PUNKT</w:t>
                        </w:r>
                        <w:r>
                          <w:rPr>
                            <w:spacing w:val="-2"/>
                            <w:sz w:val="18"/>
                          </w:rPr>
                          <w:t xml:space="preserve"> </w:t>
                        </w:r>
                        <w:r>
                          <w:rPr>
                            <w:sz w:val="18"/>
                          </w:rPr>
                          <w:t>11:</w:t>
                        </w:r>
                        <w:r>
                          <w:rPr>
                            <w:spacing w:val="-2"/>
                            <w:sz w:val="18"/>
                          </w:rPr>
                          <w:t xml:space="preserve"> </w:t>
                        </w:r>
                        <w:r>
                          <w:rPr>
                            <w:sz w:val="18"/>
                          </w:rPr>
                          <w:t>Toksikologiske</w:t>
                        </w:r>
                        <w:r>
                          <w:rPr>
                            <w:spacing w:val="-2"/>
                            <w:sz w:val="18"/>
                          </w:rPr>
                          <w:t xml:space="preserve"> oplysninger</w:t>
                        </w:r>
                      </w:p>
                    </w:txbxContent>
                  </v:textbox>
                </v:shape>
                <w10:wrap type="topAndBottom" anchorx="page"/>
              </v:group>
            </w:pict>
          </mc:Fallback>
        </mc:AlternateContent>
      </w:r>
    </w:p>
    <w:p w14:paraId="43643BF6" w14:textId="77777777" w:rsidR="0092450B" w:rsidRDefault="00B101AA">
      <w:pPr>
        <w:pStyle w:val="Listeafsnit"/>
        <w:numPr>
          <w:ilvl w:val="1"/>
          <w:numId w:val="5"/>
        </w:numPr>
        <w:tabs>
          <w:tab w:val="left" w:pos="667"/>
        </w:tabs>
        <w:spacing w:before="126" w:line="240" w:lineRule="atLeast"/>
        <w:ind w:right="3627" w:firstLine="0"/>
        <w:rPr>
          <w:sz w:val="18"/>
        </w:rPr>
      </w:pPr>
      <w:r>
        <w:rPr>
          <w:color w:val="004777"/>
          <w:w w:val="105"/>
          <w:sz w:val="18"/>
        </w:rPr>
        <w:t>Oplysninger om fareklasser som defineret i forordning (EF) nr. 1272/2008 Akut</w:t>
      </w:r>
      <w:r>
        <w:rPr>
          <w:color w:val="004777"/>
          <w:spacing w:val="-1"/>
          <w:w w:val="105"/>
          <w:sz w:val="18"/>
        </w:rPr>
        <w:t xml:space="preserve"> </w:t>
      </w:r>
      <w:r>
        <w:rPr>
          <w:color w:val="004777"/>
          <w:w w:val="105"/>
          <w:sz w:val="18"/>
        </w:rPr>
        <w:t>toksicitet</w:t>
      </w:r>
    </w:p>
    <w:p w14:paraId="775D3497" w14:textId="77777777" w:rsidR="0092450B" w:rsidRDefault="00B101AA">
      <w:pPr>
        <w:tabs>
          <w:tab w:val="left" w:pos="2546"/>
        </w:tabs>
        <w:spacing w:before="16" w:line="254" w:lineRule="auto"/>
        <w:ind w:left="447" w:right="5930"/>
        <w:rPr>
          <w:sz w:val="16"/>
        </w:rPr>
      </w:pPr>
      <w:r>
        <w:rPr>
          <w:spacing w:val="-2"/>
          <w:w w:val="110"/>
          <w:sz w:val="16"/>
        </w:rPr>
        <w:t>Produkt/Substans</w:t>
      </w:r>
      <w:r>
        <w:rPr>
          <w:sz w:val="16"/>
        </w:rPr>
        <w:tab/>
      </w:r>
      <w:r>
        <w:rPr>
          <w:spacing w:val="-2"/>
          <w:w w:val="105"/>
          <w:sz w:val="16"/>
        </w:rPr>
        <w:t xml:space="preserve">2-(2-butoxyethoxy)ethanol </w:t>
      </w:r>
      <w:r>
        <w:rPr>
          <w:spacing w:val="-4"/>
          <w:w w:val="110"/>
          <w:sz w:val="16"/>
        </w:rPr>
        <w:t>Art:</w:t>
      </w:r>
      <w:r>
        <w:rPr>
          <w:sz w:val="16"/>
        </w:rPr>
        <w:tab/>
      </w:r>
      <w:r>
        <w:rPr>
          <w:spacing w:val="-2"/>
          <w:w w:val="110"/>
          <w:sz w:val="16"/>
        </w:rPr>
        <w:t>Rotte</w:t>
      </w:r>
    </w:p>
    <w:p w14:paraId="4DB77818" w14:textId="77777777" w:rsidR="0092450B" w:rsidRDefault="00B101AA">
      <w:pPr>
        <w:tabs>
          <w:tab w:val="left" w:pos="2546"/>
        </w:tabs>
        <w:ind w:left="447"/>
        <w:rPr>
          <w:sz w:val="16"/>
        </w:rPr>
      </w:pPr>
      <w:r>
        <w:rPr>
          <w:spacing w:val="-2"/>
          <w:w w:val="105"/>
          <w:sz w:val="16"/>
        </w:rPr>
        <w:t>Eksponeringsvej:</w:t>
      </w:r>
      <w:r>
        <w:rPr>
          <w:sz w:val="16"/>
        </w:rPr>
        <w:tab/>
      </w:r>
      <w:r>
        <w:rPr>
          <w:spacing w:val="-4"/>
          <w:w w:val="105"/>
          <w:sz w:val="16"/>
        </w:rPr>
        <w:t>Oral</w:t>
      </w:r>
    </w:p>
    <w:p w14:paraId="128718A6" w14:textId="77777777" w:rsidR="0092450B" w:rsidRDefault="00B101AA">
      <w:pPr>
        <w:tabs>
          <w:tab w:val="left" w:pos="2546"/>
        </w:tabs>
        <w:spacing w:before="11"/>
        <w:ind w:left="447"/>
        <w:rPr>
          <w:sz w:val="16"/>
        </w:rPr>
      </w:pPr>
      <w:r>
        <w:rPr>
          <w:spacing w:val="-2"/>
          <w:sz w:val="16"/>
        </w:rPr>
        <w:t>Test:</w:t>
      </w:r>
      <w:r>
        <w:rPr>
          <w:sz w:val="16"/>
        </w:rPr>
        <w:tab/>
      </w:r>
      <w:r>
        <w:rPr>
          <w:spacing w:val="-4"/>
          <w:sz w:val="16"/>
        </w:rPr>
        <w:t>LD50</w:t>
      </w:r>
    </w:p>
    <w:p w14:paraId="63C9494E" w14:textId="77777777" w:rsidR="0092450B" w:rsidRDefault="00B101AA">
      <w:pPr>
        <w:tabs>
          <w:tab w:val="left" w:pos="2546"/>
        </w:tabs>
        <w:spacing w:before="11"/>
        <w:ind w:left="447"/>
        <w:rPr>
          <w:sz w:val="16"/>
        </w:rPr>
      </w:pPr>
      <w:r>
        <w:rPr>
          <w:spacing w:val="-2"/>
          <w:w w:val="105"/>
          <w:sz w:val="16"/>
        </w:rPr>
        <w:t>Resultat:</w:t>
      </w:r>
      <w:r>
        <w:rPr>
          <w:sz w:val="16"/>
        </w:rPr>
        <w:tab/>
      </w:r>
      <w:r>
        <w:rPr>
          <w:w w:val="105"/>
          <w:sz w:val="16"/>
        </w:rPr>
        <w:t>&gt;2000</w:t>
      </w:r>
      <w:r>
        <w:rPr>
          <w:spacing w:val="5"/>
          <w:w w:val="105"/>
          <w:sz w:val="16"/>
        </w:rPr>
        <w:t xml:space="preserve"> </w:t>
      </w:r>
      <w:r>
        <w:rPr>
          <w:w w:val="105"/>
          <w:sz w:val="16"/>
        </w:rPr>
        <w:t>mg/kg</w:t>
      </w:r>
      <w:r>
        <w:rPr>
          <w:spacing w:val="6"/>
          <w:w w:val="105"/>
          <w:sz w:val="16"/>
        </w:rPr>
        <w:t xml:space="preserve"> </w:t>
      </w:r>
      <w:r>
        <w:rPr>
          <w:spacing w:val="-10"/>
          <w:w w:val="105"/>
          <w:sz w:val="16"/>
        </w:rPr>
        <w:t>·</w:t>
      </w:r>
    </w:p>
    <w:p w14:paraId="3C0E2D99" w14:textId="77777777" w:rsidR="0092450B" w:rsidRDefault="0092450B">
      <w:pPr>
        <w:rPr>
          <w:sz w:val="16"/>
        </w:rPr>
        <w:sectPr w:rsidR="0092450B">
          <w:pgSz w:w="11900" w:h="16840"/>
          <w:pgMar w:top="1260" w:right="708" w:bottom="760" w:left="708" w:header="400" w:footer="575" w:gutter="0"/>
          <w:cols w:space="708"/>
        </w:sectPr>
      </w:pPr>
    </w:p>
    <w:p w14:paraId="06F80E84" w14:textId="77777777" w:rsidR="0092450B" w:rsidRDefault="0092450B">
      <w:pPr>
        <w:pStyle w:val="Brdtekst"/>
        <w:spacing w:before="6"/>
        <w:rPr>
          <w:sz w:val="6"/>
        </w:rPr>
      </w:pPr>
    </w:p>
    <w:p w14:paraId="75519FD0" w14:textId="77777777" w:rsidR="0092450B" w:rsidRDefault="00B101AA">
      <w:pPr>
        <w:spacing w:line="44" w:lineRule="exact"/>
        <w:ind w:left="107" w:right="-15"/>
        <w:rPr>
          <w:sz w:val="4"/>
        </w:rPr>
      </w:pPr>
      <w:r>
        <w:rPr>
          <w:noProof/>
          <w:sz w:val="4"/>
        </w:rPr>
        <mc:AlternateContent>
          <mc:Choice Requires="wps">
            <w:drawing>
              <wp:inline distT="0" distB="0" distL="0" distR="0" wp14:anchorId="7D7BF3E7" wp14:editId="1748D44D">
                <wp:extent cx="6550025" cy="28575"/>
                <wp:effectExtent l="9525" t="0" r="0" b="0"/>
                <wp:docPr id="96" name="Group 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50025" cy="28575"/>
                          <a:chOff x="0" y="0"/>
                          <a:chExt cx="6550025" cy="28575"/>
                        </a:xfrm>
                      </wpg:grpSpPr>
                      <wps:wsp>
                        <wps:cNvPr id="97" name="Graphic 97"/>
                        <wps:cNvSpPr/>
                        <wps:spPr>
                          <a:xfrm>
                            <a:off x="0" y="3175"/>
                            <a:ext cx="6515100" cy="1270"/>
                          </a:xfrm>
                          <a:custGeom>
                            <a:avLst/>
                            <a:gdLst/>
                            <a:ahLst/>
                            <a:cxnLst/>
                            <a:rect l="l" t="t" r="r" b="b"/>
                            <a:pathLst>
                              <a:path w="6515100">
                                <a:moveTo>
                                  <a:pt x="0" y="0"/>
                                </a:moveTo>
                                <a:lnTo>
                                  <a:pt x="6515100" y="0"/>
                                </a:lnTo>
                              </a:path>
                            </a:pathLst>
                          </a:custGeom>
                          <a:ln w="6350">
                            <a:solidFill>
                              <a:srgbClr val="DCDCDC"/>
                            </a:solidFill>
                            <a:prstDash val="solid"/>
                          </a:ln>
                        </wps:spPr>
                        <wps:bodyPr wrap="square" lIns="0" tIns="0" rIns="0" bIns="0" rtlCol="0">
                          <a:prstTxWarp prst="textNoShape">
                            <a:avLst/>
                          </a:prstTxWarp>
                          <a:noAutofit/>
                        </wps:bodyPr>
                      </wps:wsp>
                      <wps:wsp>
                        <wps:cNvPr id="98" name="Graphic 98"/>
                        <wps:cNvSpPr/>
                        <wps:spPr>
                          <a:xfrm>
                            <a:off x="212725" y="18796"/>
                            <a:ext cx="6337300" cy="9525"/>
                          </a:xfrm>
                          <a:custGeom>
                            <a:avLst/>
                            <a:gdLst/>
                            <a:ahLst/>
                            <a:cxnLst/>
                            <a:rect l="l" t="t" r="r" b="b"/>
                            <a:pathLst>
                              <a:path w="6337300" h="9525">
                                <a:moveTo>
                                  <a:pt x="6337300" y="0"/>
                                </a:moveTo>
                                <a:lnTo>
                                  <a:pt x="0" y="0"/>
                                </a:lnTo>
                                <a:lnTo>
                                  <a:pt x="0" y="9525"/>
                                </a:lnTo>
                                <a:lnTo>
                                  <a:pt x="6337300" y="9525"/>
                                </a:lnTo>
                                <a:lnTo>
                                  <a:pt x="6337300" y="0"/>
                                </a:lnTo>
                                <a:close/>
                              </a:path>
                            </a:pathLst>
                          </a:custGeom>
                          <a:solidFill>
                            <a:srgbClr val="E6ECF3"/>
                          </a:solidFill>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515.75pt;height:2.25pt;mso-position-horizontal-relative:char;mso-position-vertical-relative:line" id="docshapegroup84" coordorigin="0,0" coordsize="10315,45">
                <v:line style="position:absolute" from="0,5" to="10260,5" stroked="true" strokeweight=".5pt" strokecolor="#dcdcdc">
                  <v:stroke dashstyle="solid"/>
                </v:line>
                <v:rect style="position:absolute;left:335;top:29;width:9980;height:15" id="docshape85" filled="true" fillcolor="#e6ecf3" stroked="false">
                  <v:fill type="solid"/>
                </v:rect>
              </v:group>
            </w:pict>
          </mc:Fallback>
        </mc:AlternateContent>
      </w:r>
    </w:p>
    <w:p w14:paraId="576CE1CD" w14:textId="77777777" w:rsidR="0092450B" w:rsidRDefault="00B101AA">
      <w:pPr>
        <w:tabs>
          <w:tab w:val="left" w:pos="2546"/>
        </w:tabs>
        <w:spacing w:before="160" w:line="254" w:lineRule="auto"/>
        <w:ind w:left="447" w:right="5502"/>
        <w:rPr>
          <w:sz w:val="16"/>
        </w:rPr>
      </w:pPr>
      <w:r>
        <w:rPr>
          <w:spacing w:val="-2"/>
          <w:w w:val="110"/>
          <w:sz w:val="16"/>
        </w:rPr>
        <w:t>Produkt/Substans</w:t>
      </w:r>
      <w:r>
        <w:rPr>
          <w:sz w:val="16"/>
        </w:rPr>
        <w:tab/>
      </w:r>
      <w:r>
        <w:rPr>
          <w:w w:val="110"/>
          <w:sz w:val="16"/>
        </w:rPr>
        <w:t>Natriummetasilicat</w:t>
      </w:r>
      <w:r>
        <w:rPr>
          <w:spacing w:val="-13"/>
          <w:w w:val="110"/>
          <w:sz w:val="16"/>
        </w:rPr>
        <w:t xml:space="preserve"> </w:t>
      </w:r>
      <w:r>
        <w:rPr>
          <w:w w:val="110"/>
          <w:sz w:val="16"/>
        </w:rPr>
        <w:t xml:space="preserve">pentahydrat </w:t>
      </w:r>
      <w:r>
        <w:rPr>
          <w:spacing w:val="-4"/>
          <w:w w:val="110"/>
          <w:sz w:val="16"/>
        </w:rPr>
        <w:t>Art:</w:t>
      </w:r>
      <w:r>
        <w:rPr>
          <w:sz w:val="16"/>
        </w:rPr>
        <w:tab/>
      </w:r>
      <w:r>
        <w:rPr>
          <w:spacing w:val="-2"/>
          <w:w w:val="110"/>
          <w:sz w:val="16"/>
        </w:rPr>
        <w:t>Rotte</w:t>
      </w:r>
    </w:p>
    <w:p w14:paraId="071F5D67" w14:textId="77777777" w:rsidR="0092450B" w:rsidRDefault="00B101AA">
      <w:pPr>
        <w:tabs>
          <w:tab w:val="left" w:pos="2546"/>
        </w:tabs>
        <w:ind w:left="447"/>
        <w:rPr>
          <w:sz w:val="16"/>
        </w:rPr>
      </w:pPr>
      <w:r>
        <w:rPr>
          <w:spacing w:val="-2"/>
          <w:w w:val="105"/>
          <w:sz w:val="16"/>
        </w:rPr>
        <w:t>Eksponeringsvej:</w:t>
      </w:r>
      <w:r>
        <w:rPr>
          <w:sz w:val="16"/>
        </w:rPr>
        <w:tab/>
      </w:r>
      <w:r>
        <w:rPr>
          <w:spacing w:val="-4"/>
          <w:w w:val="105"/>
          <w:sz w:val="16"/>
        </w:rPr>
        <w:t>Oral</w:t>
      </w:r>
    </w:p>
    <w:p w14:paraId="594EE96B" w14:textId="77777777" w:rsidR="0092450B" w:rsidRDefault="00B101AA">
      <w:pPr>
        <w:tabs>
          <w:tab w:val="left" w:pos="2546"/>
        </w:tabs>
        <w:spacing w:before="11"/>
        <w:ind w:left="447"/>
        <w:rPr>
          <w:sz w:val="16"/>
        </w:rPr>
      </w:pPr>
      <w:r>
        <w:rPr>
          <w:spacing w:val="-2"/>
          <w:sz w:val="16"/>
        </w:rPr>
        <w:t>Test:</w:t>
      </w:r>
      <w:r>
        <w:rPr>
          <w:sz w:val="16"/>
        </w:rPr>
        <w:tab/>
      </w:r>
      <w:r>
        <w:rPr>
          <w:spacing w:val="-4"/>
          <w:sz w:val="16"/>
        </w:rPr>
        <w:t>LD50</w:t>
      </w:r>
    </w:p>
    <w:p w14:paraId="435DA622" w14:textId="77777777" w:rsidR="0092450B" w:rsidRDefault="00B101AA">
      <w:pPr>
        <w:tabs>
          <w:tab w:val="left" w:pos="2546"/>
        </w:tabs>
        <w:spacing w:before="11"/>
        <w:ind w:left="447"/>
        <w:rPr>
          <w:sz w:val="16"/>
        </w:rPr>
      </w:pPr>
      <w:r>
        <w:rPr>
          <w:spacing w:val="-2"/>
          <w:w w:val="105"/>
          <w:sz w:val="16"/>
        </w:rPr>
        <w:t>Resultat:</w:t>
      </w:r>
      <w:r>
        <w:rPr>
          <w:sz w:val="16"/>
        </w:rPr>
        <w:tab/>
      </w:r>
      <w:r>
        <w:rPr>
          <w:w w:val="105"/>
          <w:sz w:val="16"/>
        </w:rPr>
        <w:t>1152</w:t>
      </w:r>
      <w:r>
        <w:rPr>
          <w:spacing w:val="9"/>
          <w:w w:val="105"/>
          <w:sz w:val="16"/>
        </w:rPr>
        <w:t xml:space="preserve"> </w:t>
      </w:r>
      <w:r>
        <w:rPr>
          <w:w w:val="105"/>
          <w:sz w:val="16"/>
        </w:rPr>
        <w:t>mg/kg</w:t>
      </w:r>
      <w:r>
        <w:rPr>
          <w:spacing w:val="9"/>
          <w:w w:val="105"/>
          <w:sz w:val="16"/>
        </w:rPr>
        <w:t xml:space="preserve"> </w:t>
      </w:r>
      <w:r>
        <w:rPr>
          <w:spacing w:val="-10"/>
          <w:w w:val="105"/>
          <w:sz w:val="16"/>
        </w:rPr>
        <w:t>·</w:t>
      </w:r>
    </w:p>
    <w:p w14:paraId="7ABB2E48" w14:textId="77777777" w:rsidR="0092450B" w:rsidRDefault="00B101AA">
      <w:pPr>
        <w:pStyle w:val="Brdtekst"/>
        <w:spacing w:before="1"/>
        <w:rPr>
          <w:sz w:val="11"/>
        </w:rPr>
      </w:pPr>
      <w:r>
        <w:rPr>
          <w:noProof/>
          <w:sz w:val="11"/>
        </w:rPr>
        <mc:AlternateContent>
          <mc:Choice Requires="wps">
            <w:drawing>
              <wp:anchor distT="0" distB="0" distL="0" distR="0" simplePos="0" relativeHeight="487608832" behindDoc="1" locked="0" layoutInCell="1" allowOverlap="1" wp14:anchorId="60055514" wp14:editId="479DC891">
                <wp:simplePos x="0" y="0"/>
                <wp:positionH relativeFrom="page">
                  <wp:posOffset>733425</wp:posOffset>
                </wp:positionH>
                <wp:positionV relativeFrom="paragraph">
                  <wp:posOffset>96265</wp:posOffset>
                </wp:positionV>
                <wp:extent cx="6337300" cy="9525"/>
                <wp:effectExtent l="0" t="0" r="0" b="0"/>
                <wp:wrapTopAndBottom/>
                <wp:docPr id="99" name="Graphic 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37300" cy="9525"/>
                        </a:xfrm>
                        <a:custGeom>
                          <a:avLst/>
                          <a:gdLst/>
                          <a:ahLst/>
                          <a:cxnLst/>
                          <a:rect l="l" t="t" r="r" b="b"/>
                          <a:pathLst>
                            <a:path w="6337300" h="9525">
                              <a:moveTo>
                                <a:pt x="6337300" y="0"/>
                              </a:moveTo>
                              <a:lnTo>
                                <a:pt x="0" y="0"/>
                              </a:lnTo>
                              <a:lnTo>
                                <a:pt x="0" y="9525"/>
                              </a:lnTo>
                              <a:lnTo>
                                <a:pt x="6337300" y="9525"/>
                              </a:lnTo>
                              <a:lnTo>
                                <a:pt x="6337300" y="0"/>
                              </a:lnTo>
                              <a:close/>
                            </a:path>
                          </a:pathLst>
                        </a:custGeom>
                        <a:solidFill>
                          <a:srgbClr val="E6ECF3"/>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57.75pt;margin-top:7.579922pt;width:499pt;height:.75pt;mso-position-horizontal-relative:page;mso-position-vertical-relative:paragraph;z-index:-15707648;mso-wrap-distance-left:0;mso-wrap-distance-right:0" id="docshape86" filled="true" fillcolor="#e6ecf3" stroked="false">
                <v:fill type="solid"/>
                <w10:wrap type="topAndBottom"/>
              </v:rect>
            </w:pict>
          </mc:Fallback>
        </mc:AlternateContent>
      </w:r>
    </w:p>
    <w:p w14:paraId="79EB6861" w14:textId="77777777" w:rsidR="0092450B" w:rsidRDefault="00B101AA">
      <w:pPr>
        <w:tabs>
          <w:tab w:val="left" w:pos="2546"/>
        </w:tabs>
        <w:spacing w:before="160" w:line="254" w:lineRule="auto"/>
        <w:ind w:left="447" w:right="5502"/>
        <w:rPr>
          <w:sz w:val="16"/>
        </w:rPr>
      </w:pPr>
      <w:r>
        <w:rPr>
          <w:spacing w:val="-2"/>
          <w:w w:val="110"/>
          <w:sz w:val="16"/>
        </w:rPr>
        <w:t>Produkt/Substans</w:t>
      </w:r>
      <w:r>
        <w:rPr>
          <w:sz w:val="16"/>
        </w:rPr>
        <w:tab/>
      </w:r>
      <w:r>
        <w:rPr>
          <w:w w:val="110"/>
          <w:sz w:val="16"/>
        </w:rPr>
        <w:t>Natriummetasilicat</w:t>
      </w:r>
      <w:r>
        <w:rPr>
          <w:spacing w:val="-13"/>
          <w:w w:val="110"/>
          <w:sz w:val="16"/>
        </w:rPr>
        <w:t xml:space="preserve"> </w:t>
      </w:r>
      <w:r>
        <w:rPr>
          <w:w w:val="110"/>
          <w:sz w:val="16"/>
        </w:rPr>
        <w:t xml:space="preserve">pentahydrat </w:t>
      </w:r>
      <w:r>
        <w:rPr>
          <w:spacing w:val="-4"/>
          <w:w w:val="110"/>
          <w:sz w:val="16"/>
        </w:rPr>
        <w:t>Art:</w:t>
      </w:r>
      <w:r>
        <w:rPr>
          <w:sz w:val="16"/>
        </w:rPr>
        <w:tab/>
      </w:r>
      <w:r>
        <w:rPr>
          <w:spacing w:val="-2"/>
          <w:w w:val="110"/>
          <w:sz w:val="16"/>
        </w:rPr>
        <w:t>Rotte</w:t>
      </w:r>
    </w:p>
    <w:p w14:paraId="5710448D" w14:textId="77777777" w:rsidR="0092450B" w:rsidRDefault="00B101AA">
      <w:pPr>
        <w:tabs>
          <w:tab w:val="left" w:pos="2546"/>
        </w:tabs>
        <w:ind w:left="447"/>
        <w:rPr>
          <w:sz w:val="16"/>
        </w:rPr>
      </w:pPr>
      <w:r>
        <w:rPr>
          <w:spacing w:val="-2"/>
          <w:w w:val="110"/>
          <w:sz w:val="16"/>
        </w:rPr>
        <w:t>Eksponeringsvej:</w:t>
      </w:r>
      <w:r>
        <w:rPr>
          <w:sz w:val="16"/>
        </w:rPr>
        <w:tab/>
      </w:r>
      <w:r>
        <w:rPr>
          <w:spacing w:val="-2"/>
          <w:w w:val="110"/>
          <w:sz w:val="16"/>
        </w:rPr>
        <w:t>Indånding</w:t>
      </w:r>
    </w:p>
    <w:p w14:paraId="2622C40B" w14:textId="77777777" w:rsidR="0092450B" w:rsidRDefault="00B101AA">
      <w:pPr>
        <w:tabs>
          <w:tab w:val="left" w:pos="2546"/>
        </w:tabs>
        <w:spacing w:before="11"/>
        <w:ind w:left="447"/>
        <w:rPr>
          <w:sz w:val="16"/>
        </w:rPr>
      </w:pPr>
      <w:r>
        <w:rPr>
          <w:spacing w:val="-2"/>
          <w:sz w:val="16"/>
        </w:rPr>
        <w:t>Test:</w:t>
      </w:r>
      <w:r>
        <w:rPr>
          <w:sz w:val="16"/>
        </w:rPr>
        <w:tab/>
      </w:r>
      <w:r>
        <w:rPr>
          <w:spacing w:val="-4"/>
          <w:sz w:val="16"/>
        </w:rPr>
        <w:t>LC50</w:t>
      </w:r>
    </w:p>
    <w:p w14:paraId="1EC7A647" w14:textId="77777777" w:rsidR="0092450B" w:rsidRDefault="00B101AA">
      <w:pPr>
        <w:tabs>
          <w:tab w:val="left" w:pos="2546"/>
        </w:tabs>
        <w:spacing w:before="11"/>
        <w:ind w:left="447"/>
        <w:rPr>
          <w:sz w:val="16"/>
        </w:rPr>
      </w:pPr>
      <w:r>
        <w:rPr>
          <w:spacing w:val="-2"/>
          <w:w w:val="105"/>
          <w:sz w:val="16"/>
        </w:rPr>
        <w:t>Resultat:</w:t>
      </w:r>
      <w:r>
        <w:rPr>
          <w:sz w:val="16"/>
        </w:rPr>
        <w:tab/>
      </w:r>
      <w:r>
        <w:rPr>
          <w:w w:val="105"/>
          <w:sz w:val="16"/>
        </w:rPr>
        <w:t>2,06</w:t>
      </w:r>
      <w:r>
        <w:rPr>
          <w:spacing w:val="7"/>
          <w:w w:val="105"/>
          <w:sz w:val="16"/>
        </w:rPr>
        <w:t xml:space="preserve"> </w:t>
      </w:r>
      <w:r>
        <w:rPr>
          <w:w w:val="105"/>
          <w:sz w:val="16"/>
        </w:rPr>
        <w:t>mg/m3</w:t>
      </w:r>
      <w:r>
        <w:rPr>
          <w:spacing w:val="8"/>
          <w:w w:val="105"/>
          <w:sz w:val="16"/>
        </w:rPr>
        <w:t xml:space="preserve"> </w:t>
      </w:r>
      <w:r>
        <w:rPr>
          <w:spacing w:val="-10"/>
          <w:w w:val="105"/>
          <w:sz w:val="16"/>
        </w:rPr>
        <w:t>·</w:t>
      </w:r>
    </w:p>
    <w:p w14:paraId="6C42A1D2" w14:textId="77777777" w:rsidR="0092450B" w:rsidRDefault="00B101AA">
      <w:pPr>
        <w:pStyle w:val="Brdtekst"/>
        <w:rPr>
          <w:sz w:val="11"/>
        </w:rPr>
      </w:pPr>
      <w:r>
        <w:rPr>
          <w:noProof/>
          <w:sz w:val="11"/>
        </w:rPr>
        <mc:AlternateContent>
          <mc:Choice Requires="wps">
            <w:drawing>
              <wp:anchor distT="0" distB="0" distL="0" distR="0" simplePos="0" relativeHeight="487609344" behindDoc="1" locked="0" layoutInCell="1" allowOverlap="1" wp14:anchorId="0B243686" wp14:editId="074C6FFA">
                <wp:simplePos x="0" y="0"/>
                <wp:positionH relativeFrom="page">
                  <wp:posOffset>733425</wp:posOffset>
                </wp:positionH>
                <wp:positionV relativeFrom="paragraph">
                  <wp:posOffset>95885</wp:posOffset>
                </wp:positionV>
                <wp:extent cx="6337300" cy="9525"/>
                <wp:effectExtent l="0" t="0" r="0" b="0"/>
                <wp:wrapTopAndBottom/>
                <wp:docPr id="100" name="Graphic 1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37300" cy="9525"/>
                        </a:xfrm>
                        <a:custGeom>
                          <a:avLst/>
                          <a:gdLst/>
                          <a:ahLst/>
                          <a:cxnLst/>
                          <a:rect l="l" t="t" r="r" b="b"/>
                          <a:pathLst>
                            <a:path w="6337300" h="9525">
                              <a:moveTo>
                                <a:pt x="6337300" y="0"/>
                              </a:moveTo>
                              <a:lnTo>
                                <a:pt x="0" y="0"/>
                              </a:lnTo>
                              <a:lnTo>
                                <a:pt x="0" y="9525"/>
                              </a:lnTo>
                              <a:lnTo>
                                <a:pt x="6337300" y="9525"/>
                              </a:lnTo>
                              <a:lnTo>
                                <a:pt x="6337300" y="0"/>
                              </a:lnTo>
                              <a:close/>
                            </a:path>
                          </a:pathLst>
                        </a:custGeom>
                        <a:solidFill>
                          <a:srgbClr val="E6ECF3"/>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57.75pt;margin-top:7.55pt;width:499pt;height:.75pt;mso-position-horizontal-relative:page;mso-position-vertical-relative:paragraph;z-index:-15707136;mso-wrap-distance-left:0;mso-wrap-distance-right:0" id="docshape87" filled="true" fillcolor="#e6ecf3" stroked="false">
                <v:fill type="solid"/>
                <w10:wrap type="topAndBottom"/>
              </v:rect>
            </w:pict>
          </mc:Fallback>
        </mc:AlternateContent>
      </w:r>
    </w:p>
    <w:p w14:paraId="5346DFB0" w14:textId="77777777" w:rsidR="0092450B" w:rsidRDefault="00B101AA">
      <w:pPr>
        <w:tabs>
          <w:tab w:val="left" w:pos="2546"/>
        </w:tabs>
        <w:spacing w:before="160" w:line="254" w:lineRule="auto"/>
        <w:ind w:left="447" w:right="5502"/>
        <w:rPr>
          <w:sz w:val="16"/>
        </w:rPr>
      </w:pPr>
      <w:r>
        <w:rPr>
          <w:spacing w:val="-2"/>
          <w:w w:val="110"/>
          <w:sz w:val="16"/>
        </w:rPr>
        <w:t>Produkt/Substans</w:t>
      </w:r>
      <w:r>
        <w:rPr>
          <w:sz w:val="16"/>
        </w:rPr>
        <w:tab/>
      </w:r>
      <w:r>
        <w:rPr>
          <w:w w:val="110"/>
          <w:sz w:val="16"/>
        </w:rPr>
        <w:t>Natriummetasilicat</w:t>
      </w:r>
      <w:r>
        <w:rPr>
          <w:spacing w:val="-13"/>
          <w:w w:val="110"/>
          <w:sz w:val="16"/>
        </w:rPr>
        <w:t xml:space="preserve"> </w:t>
      </w:r>
      <w:r>
        <w:rPr>
          <w:w w:val="110"/>
          <w:sz w:val="16"/>
        </w:rPr>
        <w:t xml:space="preserve">pentahydrat </w:t>
      </w:r>
      <w:r>
        <w:rPr>
          <w:spacing w:val="-4"/>
          <w:w w:val="110"/>
          <w:sz w:val="16"/>
        </w:rPr>
        <w:t>Art:</w:t>
      </w:r>
      <w:r>
        <w:rPr>
          <w:sz w:val="16"/>
        </w:rPr>
        <w:tab/>
      </w:r>
      <w:r>
        <w:rPr>
          <w:spacing w:val="-2"/>
          <w:w w:val="110"/>
          <w:sz w:val="16"/>
        </w:rPr>
        <w:t>Rotte</w:t>
      </w:r>
    </w:p>
    <w:p w14:paraId="61003A14" w14:textId="77777777" w:rsidR="0092450B" w:rsidRDefault="00B101AA">
      <w:pPr>
        <w:tabs>
          <w:tab w:val="left" w:pos="2546"/>
        </w:tabs>
        <w:ind w:left="447"/>
        <w:rPr>
          <w:sz w:val="16"/>
        </w:rPr>
      </w:pPr>
      <w:r>
        <w:rPr>
          <w:spacing w:val="-2"/>
          <w:w w:val="105"/>
          <w:sz w:val="16"/>
        </w:rPr>
        <w:t>Eksponeringsvej:</w:t>
      </w:r>
      <w:r>
        <w:rPr>
          <w:sz w:val="16"/>
        </w:rPr>
        <w:tab/>
      </w:r>
      <w:r>
        <w:rPr>
          <w:spacing w:val="-2"/>
          <w:w w:val="105"/>
          <w:sz w:val="16"/>
        </w:rPr>
        <w:t>Dermal</w:t>
      </w:r>
    </w:p>
    <w:p w14:paraId="60C0F49E" w14:textId="77777777" w:rsidR="0092450B" w:rsidRDefault="00B101AA">
      <w:pPr>
        <w:tabs>
          <w:tab w:val="left" w:pos="2546"/>
        </w:tabs>
        <w:spacing w:before="11"/>
        <w:ind w:left="447"/>
        <w:rPr>
          <w:sz w:val="16"/>
        </w:rPr>
      </w:pPr>
      <w:r>
        <w:rPr>
          <w:spacing w:val="-2"/>
          <w:sz w:val="16"/>
        </w:rPr>
        <w:t>Test:</w:t>
      </w:r>
      <w:r>
        <w:rPr>
          <w:sz w:val="16"/>
        </w:rPr>
        <w:tab/>
      </w:r>
      <w:r>
        <w:rPr>
          <w:spacing w:val="-4"/>
          <w:sz w:val="16"/>
        </w:rPr>
        <w:t>LD50</w:t>
      </w:r>
    </w:p>
    <w:p w14:paraId="65754C0E" w14:textId="77777777" w:rsidR="0092450B" w:rsidRDefault="00B101AA">
      <w:pPr>
        <w:tabs>
          <w:tab w:val="left" w:pos="2546"/>
        </w:tabs>
        <w:spacing w:before="11"/>
        <w:ind w:left="447"/>
        <w:rPr>
          <w:sz w:val="16"/>
        </w:rPr>
      </w:pPr>
      <w:r>
        <w:rPr>
          <w:spacing w:val="-2"/>
          <w:w w:val="105"/>
          <w:sz w:val="16"/>
        </w:rPr>
        <w:t>Resultat:</w:t>
      </w:r>
      <w:r>
        <w:rPr>
          <w:sz w:val="16"/>
        </w:rPr>
        <w:tab/>
      </w:r>
      <w:r>
        <w:rPr>
          <w:w w:val="105"/>
          <w:sz w:val="16"/>
        </w:rPr>
        <w:t>5000</w:t>
      </w:r>
      <w:r>
        <w:rPr>
          <w:spacing w:val="9"/>
          <w:w w:val="105"/>
          <w:sz w:val="16"/>
        </w:rPr>
        <w:t xml:space="preserve"> </w:t>
      </w:r>
      <w:r>
        <w:rPr>
          <w:w w:val="105"/>
          <w:sz w:val="16"/>
        </w:rPr>
        <w:t>mg/kg</w:t>
      </w:r>
      <w:r>
        <w:rPr>
          <w:spacing w:val="9"/>
          <w:w w:val="105"/>
          <w:sz w:val="16"/>
        </w:rPr>
        <w:t xml:space="preserve"> </w:t>
      </w:r>
      <w:r>
        <w:rPr>
          <w:spacing w:val="-10"/>
          <w:w w:val="105"/>
          <w:sz w:val="16"/>
        </w:rPr>
        <w:t>·</w:t>
      </w:r>
    </w:p>
    <w:p w14:paraId="5FF39C30" w14:textId="77777777" w:rsidR="0092450B" w:rsidRDefault="00B101AA">
      <w:pPr>
        <w:pStyle w:val="Brdtekst"/>
        <w:rPr>
          <w:sz w:val="11"/>
        </w:rPr>
      </w:pPr>
      <w:r>
        <w:rPr>
          <w:noProof/>
          <w:sz w:val="11"/>
        </w:rPr>
        <mc:AlternateContent>
          <mc:Choice Requires="wps">
            <w:drawing>
              <wp:anchor distT="0" distB="0" distL="0" distR="0" simplePos="0" relativeHeight="487609856" behindDoc="1" locked="0" layoutInCell="1" allowOverlap="1" wp14:anchorId="1A706D44" wp14:editId="661C79F4">
                <wp:simplePos x="0" y="0"/>
                <wp:positionH relativeFrom="page">
                  <wp:posOffset>733425</wp:posOffset>
                </wp:positionH>
                <wp:positionV relativeFrom="paragraph">
                  <wp:posOffset>95885</wp:posOffset>
                </wp:positionV>
                <wp:extent cx="6337300" cy="9525"/>
                <wp:effectExtent l="0" t="0" r="0" b="0"/>
                <wp:wrapTopAndBottom/>
                <wp:docPr id="101" name="Graphic 1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37300" cy="9525"/>
                        </a:xfrm>
                        <a:custGeom>
                          <a:avLst/>
                          <a:gdLst/>
                          <a:ahLst/>
                          <a:cxnLst/>
                          <a:rect l="l" t="t" r="r" b="b"/>
                          <a:pathLst>
                            <a:path w="6337300" h="9525">
                              <a:moveTo>
                                <a:pt x="6337300" y="0"/>
                              </a:moveTo>
                              <a:lnTo>
                                <a:pt x="0" y="0"/>
                              </a:lnTo>
                              <a:lnTo>
                                <a:pt x="0" y="9525"/>
                              </a:lnTo>
                              <a:lnTo>
                                <a:pt x="6337300" y="9525"/>
                              </a:lnTo>
                              <a:lnTo>
                                <a:pt x="6337300" y="0"/>
                              </a:lnTo>
                              <a:close/>
                            </a:path>
                          </a:pathLst>
                        </a:custGeom>
                        <a:solidFill>
                          <a:srgbClr val="E6ECF3"/>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57.75pt;margin-top:7.55pt;width:499pt;height:.75pt;mso-position-horizontal-relative:page;mso-position-vertical-relative:paragraph;z-index:-15706624;mso-wrap-distance-left:0;mso-wrap-distance-right:0" id="docshape88" filled="true" fillcolor="#e6ecf3" stroked="false">
                <v:fill type="solid"/>
                <w10:wrap type="topAndBottom"/>
              </v:rect>
            </w:pict>
          </mc:Fallback>
        </mc:AlternateContent>
      </w:r>
    </w:p>
    <w:p w14:paraId="1FBBB4E2" w14:textId="77777777" w:rsidR="0092450B" w:rsidRDefault="00B101AA">
      <w:pPr>
        <w:tabs>
          <w:tab w:val="left" w:pos="2546"/>
        </w:tabs>
        <w:spacing w:before="160"/>
        <w:ind w:left="447"/>
        <w:rPr>
          <w:sz w:val="16"/>
        </w:rPr>
      </w:pPr>
      <w:r>
        <w:rPr>
          <w:spacing w:val="-2"/>
          <w:w w:val="110"/>
          <w:sz w:val="16"/>
        </w:rPr>
        <w:t>Produkt/Substans</w:t>
      </w:r>
      <w:r>
        <w:rPr>
          <w:sz w:val="16"/>
        </w:rPr>
        <w:tab/>
      </w:r>
      <w:r>
        <w:rPr>
          <w:spacing w:val="-2"/>
          <w:w w:val="110"/>
          <w:sz w:val="16"/>
        </w:rPr>
        <w:t>kaliumhydroxid</w:t>
      </w:r>
    </w:p>
    <w:p w14:paraId="7F16F49A" w14:textId="77777777" w:rsidR="0092450B" w:rsidRDefault="00B101AA">
      <w:pPr>
        <w:tabs>
          <w:tab w:val="left" w:pos="2546"/>
        </w:tabs>
        <w:spacing w:before="11"/>
        <w:ind w:left="447"/>
        <w:rPr>
          <w:sz w:val="16"/>
        </w:rPr>
      </w:pPr>
      <w:r>
        <w:rPr>
          <w:spacing w:val="-4"/>
          <w:w w:val="110"/>
          <w:sz w:val="16"/>
        </w:rPr>
        <w:t>Art:</w:t>
      </w:r>
      <w:r>
        <w:rPr>
          <w:sz w:val="16"/>
        </w:rPr>
        <w:tab/>
      </w:r>
      <w:r>
        <w:rPr>
          <w:spacing w:val="-2"/>
          <w:w w:val="110"/>
          <w:sz w:val="16"/>
        </w:rPr>
        <w:t>Rotte</w:t>
      </w:r>
    </w:p>
    <w:p w14:paraId="2EB2A21F" w14:textId="77777777" w:rsidR="0092450B" w:rsidRDefault="00B101AA">
      <w:pPr>
        <w:tabs>
          <w:tab w:val="left" w:pos="2546"/>
        </w:tabs>
        <w:spacing w:before="11"/>
        <w:ind w:left="447"/>
        <w:rPr>
          <w:sz w:val="16"/>
        </w:rPr>
      </w:pPr>
      <w:r>
        <w:rPr>
          <w:spacing w:val="-2"/>
          <w:w w:val="105"/>
          <w:sz w:val="16"/>
        </w:rPr>
        <w:t>Eksponeringsvej:</w:t>
      </w:r>
      <w:r>
        <w:rPr>
          <w:sz w:val="16"/>
        </w:rPr>
        <w:tab/>
      </w:r>
      <w:r>
        <w:rPr>
          <w:spacing w:val="-4"/>
          <w:w w:val="105"/>
          <w:sz w:val="16"/>
        </w:rPr>
        <w:t>Oral</w:t>
      </w:r>
    </w:p>
    <w:p w14:paraId="16024193" w14:textId="77777777" w:rsidR="0092450B" w:rsidRDefault="00B101AA">
      <w:pPr>
        <w:tabs>
          <w:tab w:val="left" w:pos="2546"/>
        </w:tabs>
        <w:spacing w:before="11"/>
        <w:ind w:left="447"/>
        <w:rPr>
          <w:sz w:val="16"/>
        </w:rPr>
      </w:pPr>
      <w:r>
        <w:rPr>
          <w:spacing w:val="-2"/>
          <w:sz w:val="16"/>
        </w:rPr>
        <w:t>Test:</w:t>
      </w:r>
      <w:r>
        <w:rPr>
          <w:sz w:val="16"/>
        </w:rPr>
        <w:tab/>
      </w:r>
      <w:r>
        <w:rPr>
          <w:spacing w:val="-4"/>
          <w:sz w:val="16"/>
        </w:rPr>
        <w:t>LD50</w:t>
      </w:r>
    </w:p>
    <w:p w14:paraId="6F9A74B9" w14:textId="77777777" w:rsidR="0092450B" w:rsidRDefault="00B101AA">
      <w:pPr>
        <w:tabs>
          <w:tab w:val="left" w:pos="2546"/>
        </w:tabs>
        <w:spacing w:before="11"/>
        <w:ind w:left="447"/>
        <w:rPr>
          <w:sz w:val="16"/>
        </w:rPr>
      </w:pPr>
      <w:r>
        <w:rPr>
          <w:spacing w:val="-2"/>
          <w:w w:val="105"/>
          <w:sz w:val="16"/>
        </w:rPr>
        <w:t>Resultat:</w:t>
      </w:r>
      <w:r>
        <w:rPr>
          <w:sz w:val="16"/>
        </w:rPr>
        <w:tab/>
      </w:r>
      <w:r>
        <w:rPr>
          <w:w w:val="105"/>
          <w:sz w:val="16"/>
        </w:rPr>
        <w:t>333</w:t>
      </w:r>
      <w:r>
        <w:rPr>
          <w:spacing w:val="10"/>
          <w:w w:val="105"/>
          <w:sz w:val="16"/>
        </w:rPr>
        <w:t xml:space="preserve"> </w:t>
      </w:r>
      <w:r>
        <w:rPr>
          <w:w w:val="105"/>
          <w:sz w:val="16"/>
        </w:rPr>
        <w:t>mg/kg</w:t>
      </w:r>
      <w:r>
        <w:rPr>
          <w:spacing w:val="10"/>
          <w:w w:val="105"/>
          <w:sz w:val="16"/>
        </w:rPr>
        <w:t xml:space="preserve"> </w:t>
      </w:r>
      <w:r>
        <w:rPr>
          <w:spacing w:val="-10"/>
          <w:w w:val="105"/>
          <w:sz w:val="16"/>
        </w:rPr>
        <w:t>·</w:t>
      </w:r>
    </w:p>
    <w:p w14:paraId="137CD29F" w14:textId="77777777" w:rsidR="0092450B" w:rsidRDefault="00B101AA">
      <w:pPr>
        <w:pStyle w:val="Brdtekst"/>
        <w:rPr>
          <w:sz w:val="11"/>
        </w:rPr>
      </w:pPr>
      <w:r>
        <w:rPr>
          <w:noProof/>
          <w:sz w:val="11"/>
        </w:rPr>
        <mc:AlternateContent>
          <mc:Choice Requires="wps">
            <w:drawing>
              <wp:anchor distT="0" distB="0" distL="0" distR="0" simplePos="0" relativeHeight="487610368" behindDoc="1" locked="0" layoutInCell="1" allowOverlap="1" wp14:anchorId="6D7F84F1" wp14:editId="501C02B1">
                <wp:simplePos x="0" y="0"/>
                <wp:positionH relativeFrom="page">
                  <wp:posOffset>733425</wp:posOffset>
                </wp:positionH>
                <wp:positionV relativeFrom="paragraph">
                  <wp:posOffset>95934</wp:posOffset>
                </wp:positionV>
                <wp:extent cx="6337300" cy="9525"/>
                <wp:effectExtent l="0" t="0" r="0" b="0"/>
                <wp:wrapTopAndBottom/>
                <wp:docPr id="102" name="Graphic 1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37300" cy="9525"/>
                        </a:xfrm>
                        <a:custGeom>
                          <a:avLst/>
                          <a:gdLst/>
                          <a:ahLst/>
                          <a:cxnLst/>
                          <a:rect l="l" t="t" r="r" b="b"/>
                          <a:pathLst>
                            <a:path w="6337300" h="9525">
                              <a:moveTo>
                                <a:pt x="6337300" y="0"/>
                              </a:moveTo>
                              <a:lnTo>
                                <a:pt x="0" y="0"/>
                              </a:lnTo>
                              <a:lnTo>
                                <a:pt x="0" y="9525"/>
                              </a:lnTo>
                              <a:lnTo>
                                <a:pt x="6337300" y="9525"/>
                              </a:lnTo>
                              <a:lnTo>
                                <a:pt x="6337300" y="0"/>
                              </a:lnTo>
                              <a:close/>
                            </a:path>
                          </a:pathLst>
                        </a:custGeom>
                        <a:solidFill>
                          <a:srgbClr val="E6ECF3"/>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57.75pt;margin-top:7.553906pt;width:499pt;height:.75pt;mso-position-horizontal-relative:page;mso-position-vertical-relative:paragraph;z-index:-15706112;mso-wrap-distance-left:0;mso-wrap-distance-right:0" id="docshape89" filled="true" fillcolor="#e6ecf3" stroked="false">
                <v:fill type="solid"/>
                <w10:wrap type="topAndBottom"/>
              </v:rect>
            </w:pict>
          </mc:Fallback>
        </mc:AlternateContent>
      </w:r>
    </w:p>
    <w:p w14:paraId="36A8E984" w14:textId="77777777" w:rsidR="0092450B" w:rsidRDefault="00B101AA">
      <w:pPr>
        <w:tabs>
          <w:tab w:val="left" w:pos="2546"/>
        </w:tabs>
        <w:spacing w:before="160" w:line="254" w:lineRule="auto"/>
        <w:ind w:left="447" w:right="4634"/>
        <w:rPr>
          <w:sz w:val="16"/>
        </w:rPr>
      </w:pPr>
      <w:r>
        <w:rPr>
          <w:spacing w:val="-2"/>
          <w:w w:val="105"/>
          <w:sz w:val="16"/>
        </w:rPr>
        <w:t>Produkt/Substans</w:t>
      </w:r>
      <w:r>
        <w:rPr>
          <w:sz w:val="16"/>
        </w:rPr>
        <w:tab/>
      </w:r>
      <w:r>
        <w:rPr>
          <w:w w:val="105"/>
          <w:sz w:val="16"/>
        </w:rPr>
        <w:t xml:space="preserve">Alanine, N,N-(bis)carboxymet trisodium salt </w:t>
      </w:r>
      <w:r>
        <w:rPr>
          <w:spacing w:val="-4"/>
          <w:w w:val="105"/>
          <w:sz w:val="16"/>
        </w:rPr>
        <w:t>Art:</w:t>
      </w:r>
      <w:r>
        <w:rPr>
          <w:sz w:val="16"/>
        </w:rPr>
        <w:tab/>
      </w:r>
      <w:r>
        <w:rPr>
          <w:spacing w:val="-2"/>
          <w:w w:val="105"/>
          <w:sz w:val="16"/>
        </w:rPr>
        <w:t>Rotte</w:t>
      </w:r>
    </w:p>
    <w:p w14:paraId="091338EF" w14:textId="77777777" w:rsidR="0092450B" w:rsidRDefault="00B101AA">
      <w:pPr>
        <w:tabs>
          <w:tab w:val="left" w:pos="2546"/>
        </w:tabs>
        <w:ind w:left="447"/>
        <w:rPr>
          <w:sz w:val="16"/>
        </w:rPr>
      </w:pPr>
      <w:r>
        <w:rPr>
          <w:spacing w:val="-2"/>
          <w:w w:val="105"/>
          <w:sz w:val="16"/>
        </w:rPr>
        <w:t>Eksponeringsvej:</w:t>
      </w:r>
      <w:r>
        <w:rPr>
          <w:sz w:val="16"/>
        </w:rPr>
        <w:tab/>
      </w:r>
      <w:r>
        <w:rPr>
          <w:spacing w:val="-2"/>
          <w:w w:val="105"/>
          <w:sz w:val="16"/>
        </w:rPr>
        <w:t>Dermal</w:t>
      </w:r>
    </w:p>
    <w:p w14:paraId="417BE358" w14:textId="77777777" w:rsidR="0092450B" w:rsidRDefault="00B101AA">
      <w:pPr>
        <w:tabs>
          <w:tab w:val="left" w:pos="2546"/>
        </w:tabs>
        <w:spacing w:before="11"/>
        <w:ind w:left="447"/>
        <w:rPr>
          <w:sz w:val="16"/>
        </w:rPr>
      </w:pPr>
      <w:r>
        <w:rPr>
          <w:spacing w:val="-2"/>
          <w:sz w:val="16"/>
        </w:rPr>
        <w:t>Test:</w:t>
      </w:r>
      <w:r>
        <w:rPr>
          <w:sz w:val="16"/>
        </w:rPr>
        <w:tab/>
      </w:r>
      <w:r>
        <w:rPr>
          <w:spacing w:val="-4"/>
          <w:sz w:val="16"/>
        </w:rPr>
        <w:t>LD50</w:t>
      </w:r>
    </w:p>
    <w:p w14:paraId="48CD7B7D" w14:textId="77777777" w:rsidR="0092450B" w:rsidRDefault="00B101AA">
      <w:pPr>
        <w:tabs>
          <w:tab w:val="left" w:pos="2546"/>
        </w:tabs>
        <w:spacing w:before="11"/>
        <w:ind w:left="447"/>
        <w:rPr>
          <w:sz w:val="16"/>
        </w:rPr>
      </w:pPr>
      <w:r>
        <w:rPr>
          <w:spacing w:val="-2"/>
          <w:w w:val="105"/>
          <w:sz w:val="16"/>
        </w:rPr>
        <w:t>Resultat:</w:t>
      </w:r>
      <w:r>
        <w:rPr>
          <w:sz w:val="16"/>
        </w:rPr>
        <w:tab/>
      </w:r>
      <w:r>
        <w:rPr>
          <w:w w:val="105"/>
          <w:sz w:val="16"/>
        </w:rPr>
        <w:t>&gt;4000</w:t>
      </w:r>
      <w:r>
        <w:rPr>
          <w:spacing w:val="5"/>
          <w:w w:val="105"/>
          <w:sz w:val="16"/>
        </w:rPr>
        <w:t xml:space="preserve"> </w:t>
      </w:r>
      <w:r>
        <w:rPr>
          <w:w w:val="105"/>
          <w:sz w:val="16"/>
        </w:rPr>
        <w:t>mg/kg</w:t>
      </w:r>
      <w:r>
        <w:rPr>
          <w:spacing w:val="6"/>
          <w:w w:val="105"/>
          <w:sz w:val="16"/>
        </w:rPr>
        <w:t xml:space="preserve"> </w:t>
      </w:r>
      <w:r>
        <w:rPr>
          <w:spacing w:val="-10"/>
          <w:w w:val="105"/>
          <w:sz w:val="16"/>
        </w:rPr>
        <w:t>·</w:t>
      </w:r>
    </w:p>
    <w:p w14:paraId="0E07400E" w14:textId="77777777" w:rsidR="0092450B" w:rsidRDefault="00B101AA">
      <w:pPr>
        <w:pStyle w:val="Brdtekst"/>
        <w:rPr>
          <w:sz w:val="11"/>
        </w:rPr>
      </w:pPr>
      <w:r>
        <w:rPr>
          <w:noProof/>
          <w:sz w:val="11"/>
        </w:rPr>
        <mc:AlternateContent>
          <mc:Choice Requires="wps">
            <w:drawing>
              <wp:anchor distT="0" distB="0" distL="0" distR="0" simplePos="0" relativeHeight="487610880" behindDoc="1" locked="0" layoutInCell="1" allowOverlap="1" wp14:anchorId="5DA024EE" wp14:editId="63B59620">
                <wp:simplePos x="0" y="0"/>
                <wp:positionH relativeFrom="page">
                  <wp:posOffset>733425</wp:posOffset>
                </wp:positionH>
                <wp:positionV relativeFrom="paragraph">
                  <wp:posOffset>95885</wp:posOffset>
                </wp:positionV>
                <wp:extent cx="6337300" cy="9525"/>
                <wp:effectExtent l="0" t="0" r="0" b="0"/>
                <wp:wrapTopAndBottom/>
                <wp:docPr id="103" name="Graphic 1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37300" cy="9525"/>
                        </a:xfrm>
                        <a:custGeom>
                          <a:avLst/>
                          <a:gdLst/>
                          <a:ahLst/>
                          <a:cxnLst/>
                          <a:rect l="l" t="t" r="r" b="b"/>
                          <a:pathLst>
                            <a:path w="6337300" h="9525">
                              <a:moveTo>
                                <a:pt x="6337300" y="0"/>
                              </a:moveTo>
                              <a:lnTo>
                                <a:pt x="0" y="0"/>
                              </a:lnTo>
                              <a:lnTo>
                                <a:pt x="0" y="9525"/>
                              </a:lnTo>
                              <a:lnTo>
                                <a:pt x="6337300" y="9525"/>
                              </a:lnTo>
                              <a:lnTo>
                                <a:pt x="6337300" y="0"/>
                              </a:lnTo>
                              <a:close/>
                            </a:path>
                          </a:pathLst>
                        </a:custGeom>
                        <a:solidFill>
                          <a:srgbClr val="E6ECF3"/>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57.75pt;margin-top:7.55pt;width:499pt;height:.75pt;mso-position-horizontal-relative:page;mso-position-vertical-relative:paragraph;z-index:-15705600;mso-wrap-distance-left:0;mso-wrap-distance-right:0" id="docshape90" filled="true" fillcolor="#e6ecf3" stroked="false">
                <v:fill type="solid"/>
                <w10:wrap type="topAndBottom"/>
              </v:rect>
            </w:pict>
          </mc:Fallback>
        </mc:AlternateContent>
      </w:r>
    </w:p>
    <w:p w14:paraId="4731242A" w14:textId="77777777" w:rsidR="0092450B" w:rsidRDefault="00B101AA">
      <w:pPr>
        <w:tabs>
          <w:tab w:val="left" w:pos="2546"/>
        </w:tabs>
        <w:spacing w:before="160" w:line="254" w:lineRule="auto"/>
        <w:ind w:left="447" w:right="4634"/>
        <w:rPr>
          <w:sz w:val="16"/>
        </w:rPr>
      </w:pPr>
      <w:r>
        <w:rPr>
          <w:spacing w:val="-2"/>
          <w:w w:val="105"/>
          <w:sz w:val="16"/>
        </w:rPr>
        <w:t>Produkt/Substans</w:t>
      </w:r>
      <w:r>
        <w:rPr>
          <w:sz w:val="16"/>
        </w:rPr>
        <w:tab/>
      </w:r>
      <w:r>
        <w:rPr>
          <w:w w:val="105"/>
          <w:sz w:val="16"/>
        </w:rPr>
        <w:t xml:space="preserve">Alanine, N,N-(bis)carboxymet trisodium salt </w:t>
      </w:r>
      <w:r>
        <w:rPr>
          <w:spacing w:val="-4"/>
          <w:w w:val="105"/>
          <w:sz w:val="16"/>
        </w:rPr>
        <w:t>Art:</w:t>
      </w:r>
      <w:r>
        <w:rPr>
          <w:sz w:val="16"/>
        </w:rPr>
        <w:tab/>
      </w:r>
      <w:r>
        <w:rPr>
          <w:spacing w:val="-2"/>
          <w:w w:val="105"/>
          <w:sz w:val="16"/>
        </w:rPr>
        <w:t>Rotte</w:t>
      </w:r>
    </w:p>
    <w:p w14:paraId="4345393F" w14:textId="77777777" w:rsidR="0092450B" w:rsidRDefault="00B101AA">
      <w:pPr>
        <w:tabs>
          <w:tab w:val="left" w:pos="2546"/>
        </w:tabs>
        <w:ind w:left="447"/>
        <w:rPr>
          <w:sz w:val="16"/>
        </w:rPr>
      </w:pPr>
      <w:r>
        <w:rPr>
          <w:spacing w:val="-2"/>
          <w:w w:val="105"/>
          <w:sz w:val="16"/>
        </w:rPr>
        <w:t>Eksponeringsvej:</w:t>
      </w:r>
      <w:r>
        <w:rPr>
          <w:sz w:val="16"/>
        </w:rPr>
        <w:tab/>
      </w:r>
      <w:r>
        <w:rPr>
          <w:spacing w:val="-4"/>
          <w:w w:val="105"/>
          <w:sz w:val="16"/>
        </w:rPr>
        <w:t>Oral</w:t>
      </w:r>
    </w:p>
    <w:p w14:paraId="51B2057F" w14:textId="77777777" w:rsidR="0092450B" w:rsidRDefault="00B101AA">
      <w:pPr>
        <w:tabs>
          <w:tab w:val="left" w:pos="2546"/>
        </w:tabs>
        <w:spacing w:before="11"/>
        <w:ind w:left="447"/>
        <w:rPr>
          <w:sz w:val="16"/>
        </w:rPr>
      </w:pPr>
      <w:r>
        <w:rPr>
          <w:spacing w:val="-2"/>
          <w:sz w:val="16"/>
        </w:rPr>
        <w:t>Test:</w:t>
      </w:r>
      <w:r>
        <w:rPr>
          <w:sz w:val="16"/>
        </w:rPr>
        <w:tab/>
      </w:r>
      <w:r>
        <w:rPr>
          <w:spacing w:val="-4"/>
          <w:sz w:val="16"/>
        </w:rPr>
        <w:t>LD50</w:t>
      </w:r>
    </w:p>
    <w:p w14:paraId="3589AA49" w14:textId="77777777" w:rsidR="0092450B" w:rsidRDefault="00B101AA">
      <w:pPr>
        <w:tabs>
          <w:tab w:val="left" w:pos="2546"/>
        </w:tabs>
        <w:spacing w:before="11"/>
        <w:ind w:left="447"/>
        <w:rPr>
          <w:sz w:val="16"/>
        </w:rPr>
      </w:pPr>
      <w:r>
        <w:rPr>
          <w:spacing w:val="-2"/>
          <w:w w:val="105"/>
          <w:sz w:val="16"/>
        </w:rPr>
        <w:t>Resultat:</w:t>
      </w:r>
      <w:r>
        <w:rPr>
          <w:sz w:val="16"/>
        </w:rPr>
        <w:tab/>
      </w:r>
      <w:r>
        <w:rPr>
          <w:w w:val="105"/>
          <w:sz w:val="16"/>
        </w:rPr>
        <w:t>&gt;4000</w:t>
      </w:r>
      <w:r>
        <w:rPr>
          <w:spacing w:val="5"/>
          <w:w w:val="105"/>
          <w:sz w:val="16"/>
        </w:rPr>
        <w:t xml:space="preserve"> </w:t>
      </w:r>
      <w:r>
        <w:rPr>
          <w:w w:val="105"/>
          <w:sz w:val="16"/>
        </w:rPr>
        <w:t>mg/kg</w:t>
      </w:r>
      <w:r>
        <w:rPr>
          <w:spacing w:val="6"/>
          <w:w w:val="105"/>
          <w:sz w:val="16"/>
        </w:rPr>
        <w:t xml:space="preserve"> </w:t>
      </w:r>
      <w:r>
        <w:rPr>
          <w:spacing w:val="-10"/>
          <w:w w:val="105"/>
          <w:sz w:val="16"/>
        </w:rPr>
        <w:t>·</w:t>
      </w:r>
    </w:p>
    <w:p w14:paraId="7D56817E" w14:textId="77777777" w:rsidR="0092450B" w:rsidRDefault="00B101AA">
      <w:pPr>
        <w:pStyle w:val="Brdtekst"/>
        <w:rPr>
          <w:sz w:val="11"/>
        </w:rPr>
      </w:pPr>
      <w:r>
        <w:rPr>
          <w:noProof/>
          <w:sz w:val="11"/>
        </w:rPr>
        <mc:AlternateContent>
          <mc:Choice Requires="wps">
            <w:drawing>
              <wp:anchor distT="0" distB="0" distL="0" distR="0" simplePos="0" relativeHeight="487611392" behindDoc="1" locked="0" layoutInCell="1" allowOverlap="1" wp14:anchorId="484D3765" wp14:editId="5552FB80">
                <wp:simplePos x="0" y="0"/>
                <wp:positionH relativeFrom="page">
                  <wp:posOffset>733425</wp:posOffset>
                </wp:positionH>
                <wp:positionV relativeFrom="paragraph">
                  <wp:posOffset>95885</wp:posOffset>
                </wp:positionV>
                <wp:extent cx="6337300" cy="9525"/>
                <wp:effectExtent l="0" t="0" r="0" b="0"/>
                <wp:wrapTopAndBottom/>
                <wp:docPr id="104" name="Graphic 1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37300" cy="9525"/>
                        </a:xfrm>
                        <a:custGeom>
                          <a:avLst/>
                          <a:gdLst/>
                          <a:ahLst/>
                          <a:cxnLst/>
                          <a:rect l="l" t="t" r="r" b="b"/>
                          <a:pathLst>
                            <a:path w="6337300" h="9525">
                              <a:moveTo>
                                <a:pt x="6337300" y="0"/>
                              </a:moveTo>
                              <a:lnTo>
                                <a:pt x="0" y="0"/>
                              </a:lnTo>
                              <a:lnTo>
                                <a:pt x="0" y="9525"/>
                              </a:lnTo>
                              <a:lnTo>
                                <a:pt x="6337300" y="9525"/>
                              </a:lnTo>
                              <a:lnTo>
                                <a:pt x="6337300" y="0"/>
                              </a:lnTo>
                              <a:close/>
                            </a:path>
                          </a:pathLst>
                        </a:custGeom>
                        <a:solidFill>
                          <a:srgbClr val="E6ECF3"/>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57.75pt;margin-top:7.55pt;width:499pt;height:.75pt;mso-position-horizontal-relative:page;mso-position-vertical-relative:paragraph;z-index:-15705088;mso-wrap-distance-left:0;mso-wrap-distance-right:0" id="docshape91" filled="true" fillcolor="#e6ecf3" stroked="false">
                <v:fill type="solid"/>
                <w10:wrap type="topAndBottom"/>
              </v:rect>
            </w:pict>
          </mc:Fallback>
        </mc:AlternateContent>
      </w:r>
    </w:p>
    <w:p w14:paraId="7AB2A9D8" w14:textId="77777777" w:rsidR="0092450B" w:rsidRDefault="00B101AA">
      <w:pPr>
        <w:tabs>
          <w:tab w:val="left" w:pos="2546"/>
        </w:tabs>
        <w:spacing w:before="160" w:line="254" w:lineRule="auto"/>
        <w:ind w:left="447" w:right="4634"/>
        <w:rPr>
          <w:sz w:val="16"/>
        </w:rPr>
      </w:pPr>
      <w:r>
        <w:rPr>
          <w:spacing w:val="-2"/>
          <w:w w:val="105"/>
          <w:sz w:val="16"/>
        </w:rPr>
        <w:t>Produkt/Substans</w:t>
      </w:r>
      <w:r>
        <w:rPr>
          <w:sz w:val="16"/>
        </w:rPr>
        <w:tab/>
      </w:r>
      <w:r>
        <w:rPr>
          <w:w w:val="105"/>
          <w:sz w:val="16"/>
        </w:rPr>
        <w:t xml:space="preserve">Alanine, N,N-(bis)carboxymet trisodium salt </w:t>
      </w:r>
      <w:r>
        <w:rPr>
          <w:spacing w:val="-4"/>
          <w:w w:val="105"/>
          <w:sz w:val="16"/>
        </w:rPr>
        <w:t>Art:</w:t>
      </w:r>
      <w:r>
        <w:rPr>
          <w:sz w:val="16"/>
        </w:rPr>
        <w:tab/>
      </w:r>
      <w:r>
        <w:rPr>
          <w:spacing w:val="-2"/>
          <w:w w:val="105"/>
          <w:sz w:val="16"/>
        </w:rPr>
        <w:t>Rotte</w:t>
      </w:r>
    </w:p>
    <w:p w14:paraId="332AB30A" w14:textId="77777777" w:rsidR="0092450B" w:rsidRDefault="00B101AA">
      <w:pPr>
        <w:tabs>
          <w:tab w:val="left" w:pos="2546"/>
        </w:tabs>
        <w:ind w:left="447"/>
        <w:rPr>
          <w:sz w:val="16"/>
        </w:rPr>
      </w:pPr>
      <w:r>
        <w:rPr>
          <w:spacing w:val="-2"/>
          <w:w w:val="110"/>
          <w:sz w:val="16"/>
        </w:rPr>
        <w:t>Eksponeringsvej:</w:t>
      </w:r>
      <w:r>
        <w:rPr>
          <w:sz w:val="16"/>
        </w:rPr>
        <w:tab/>
      </w:r>
      <w:r>
        <w:rPr>
          <w:spacing w:val="-2"/>
          <w:w w:val="110"/>
          <w:sz w:val="16"/>
        </w:rPr>
        <w:t>Indånding</w:t>
      </w:r>
    </w:p>
    <w:p w14:paraId="08234BF2" w14:textId="77777777" w:rsidR="0092450B" w:rsidRDefault="00B101AA">
      <w:pPr>
        <w:tabs>
          <w:tab w:val="left" w:pos="2546"/>
        </w:tabs>
        <w:spacing w:before="11"/>
        <w:ind w:left="447"/>
        <w:rPr>
          <w:sz w:val="16"/>
        </w:rPr>
      </w:pPr>
      <w:r>
        <w:rPr>
          <w:spacing w:val="-2"/>
          <w:sz w:val="16"/>
        </w:rPr>
        <w:t>Test:</w:t>
      </w:r>
      <w:r>
        <w:rPr>
          <w:sz w:val="16"/>
        </w:rPr>
        <w:tab/>
      </w:r>
      <w:r>
        <w:rPr>
          <w:spacing w:val="-4"/>
          <w:sz w:val="16"/>
        </w:rPr>
        <w:t>LC50</w:t>
      </w:r>
    </w:p>
    <w:p w14:paraId="4D253710" w14:textId="77777777" w:rsidR="0092450B" w:rsidRDefault="00B101AA">
      <w:pPr>
        <w:tabs>
          <w:tab w:val="left" w:pos="2546"/>
        </w:tabs>
        <w:spacing w:before="11"/>
        <w:ind w:left="447"/>
        <w:rPr>
          <w:sz w:val="16"/>
        </w:rPr>
      </w:pPr>
      <w:r>
        <w:rPr>
          <w:spacing w:val="-2"/>
          <w:w w:val="105"/>
          <w:sz w:val="16"/>
        </w:rPr>
        <w:t>Resultat:</w:t>
      </w:r>
      <w:r>
        <w:rPr>
          <w:sz w:val="16"/>
        </w:rPr>
        <w:tab/>
      </w:r>
      <w:r>
        <w:rPr>
          <w:w w:val="105"/>
          <w:sz w:val="16"/>
        </w:rPr>
        <w:t>5</w:t>
      </w:r>
      <w:r>
        <w:rPr>
          <w:spacing w:val="9"/>
          <w:w w:val="105"/>
          <w:sz w:val="16"/>
        </w:rPr>
        <w:t xml:space="preserve"> </w:t>
      </w:r>
      <w:r>
        <w:rPr>
          <w:w w:val="105"/>
          <w:sz w:val="16"/>
        </w:rPr>
        <w:t>mg/l</w:t>
      </w:r>
      <w:r>
        <w:rPr>
          <w:spacing w:val="9"/>
          <w:w w:val="105"/>
          <w:sz w:val="16"/>
        </w:rPr>
        <w:t xml:space="preserve"> </w:t>
      </w:r>
      <w:r>
        <w:rPr>
          <w:spacing w:val="-10"/>
          <w:w w:val="105"/>
          <w:sz w:val="16"/>
        </w:rPr>
        <w:t>·</w:t>
      </w:r>
    </w:p>
    <w:p w14:paraId="27BE4AD6" w14:textId="77777777" w:rsidR="0092450B" w:rsidRDefault="00B101AA">
      <w:pPr>
        <w:pStyle w:val="Brdtekst"/>
        <w:rPr>
          <w:sz w:val="11"/>
        </w:rPr>
      </w:pPr>
      <w:r>
        <w:rPr>
          <w:noProof/>
          <w:sz w:val="11"/>
        </w:rPr>
        <mc:AlternateContent>
          <mc:Choice Requires="wps">
            <w:drawing>
              <wp:anchor distT="0" distB="0" distL="0" distR="0" simplePos="0" relativeHeight="487611904" behindDoc="1" locked="0" layoutInCell="1" allowOverlap="1" wp14:anchorId="6B874739" wp14:editId="3FC43ADC">
                <wp:simplePos x="0" y="0"/>
                <wp:positionH relativeFrom="page">
                  <wp:posOffset>733425</wp:posOffset>
                </wp:positionH>
                <wp:positionV relativeFrom="paragraph">
                  <wp:posOffset>95885</wp:posOffset>
                </wp:positionV>
                <wp:extent cx="6337300" cy="9525"/>
                <wp:effectExtent l="0" t="0" r="0" b="0"/>
                <wp:wrapTopAndBottom/>
                <wp:docPr id="105" name="Graphic 1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37300" cy="9525"/>
                        </a:xfrm>
                        <a:custGeom>
                          <a:avLst/>
                          <a:gdLst/>
                          <a:ahLst/>
                          <a:cxnLst/>
                          <a:rect l="l" t="t" r="r" b="b"/>
                          <a:pathLst>
                            <a:path w="6337300" h="9525">
                              <a:moveTo>
                                <a:pt x="6337300" y="0"/>
                              </a:moveTo>
                              <a:lnTo>
                                <a:pt x="0" y="0"/>
                              </a:lnTo>
                              <a:lnTo>
                                <a:pt x="0" y="9525"/>
                              </a:lnTo>
                              <a:lnTo>
                                <a:pt x="6337300" y="9525"/>
                              </a:lnTo>
                              <a:lnTo>
                                <a:pt x="6337300" y="0"/>
                              </a:lnTo>
                              <a:close/>
                            </a:path>
                          </a:pathLst>
                        </a:custGeom>
                        <a:solidFill>
                          <a:srgbClr val="E6ECF3"/>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57.75pt;margin-top:7.55pt;width:499pt;height:.75pt;mso-position-horizontal-relative:page;mso-position-vertical-relative:paragraph;z-index:-15704576;mso-wrap-distance-left:0;mso-wrap-distance-right:0" id="docshape92" filled="true" fillcolor="#e6ecf3" stroked="false">
                <v:fill type="solid"/>
                <w10:wrap type="topAndBottom"/>
              </v:rect>
            </w:pict>
          </mc:Fallback>
        </mc:AlternateContent>
      </w:r>
    </w:p>
    <w:p w14:paraId="4A49CE68" w14:textId="77777777" w:rsidR="0092450B" w:rsidRDefault="00B101AA">
      <w:pPr>
        <w:tabs>
          <w:tab w:val="left" w:pos="2546"/>
        </w:tabs>
        <w:spacing w:before="160"/>
        <w:ind w:left="447"/>
        <w:rPr>
          <w:sz w:val="16"/>
        </w:rPr>
      </w:pPr>
      <w:r>
        <w:rPr>
          <w:spacing w:val="-2"/>
          <w:w w:val="105"/>
          <w:sz w:val="16"/>
        </w:rPr>
        <w:t>Produkt/Substans</w:t>
      </w:r>
      <w:r>
        <w:rPr>
          <w:sz w:val="16"/>
        </w:rPr>
        <w:tab/>
      </w:r>
      <w:r>
        <w:rPr>
          <w:spacing w:val="-2"/>
          <w:w w:val="105"/>
          <w:sz w:val="16"/>
        </w:rPr>
        <w:t>1,2,3-Benzotriazol</w:t>
      </w:r>
    </w:p>
    <w:p w14:paraId="0C803D62" w14:textId="77777777" w:rsidR="0092450B" w:rsidRDefault="00B101AA">
      <w:pPr>
        <w:tabs>
          <w:tab w:val="left" w:pos="2546"/>
        </w:tabs>
        <w:spacing w:before="11"/>
        <w:ind w:left="447"/>
        <w:rPr>
          <w:sz w:val="16"/>
        </w:rPr>
      </w:pPr>
      <w:r>
        <w:rPr>
          <w:spacing w:val="-4"/>
          <w:w w:val="110"/>
          <w:sz w:val="16"/>
        </w:rPr>
        <w:t>Art:</w:t>
      </w:r>
      <w:r>
        <w:rPr>
          <w:sz w:val="16"/>
        </w:rPr>
        <w:tab/>
      </w:r>
      <w:r>
        <w:rPr>
          <w:spacing w:val="-2"/>
          <w:w w:val="110"/>
          <w:sz w:val="16"/>
        </w:rPr>
        <w:t>Rotte</w:t>
      </w:r>
    </w:p>
    <w:p w14:paraId="2EBF84A9" w14:textId="77777777" w:rsidR="0092450B" w:rsidRDefault="00B101AA">
      <w:pPr>
        <w:tabs>
          <w:tab w:val="left" w:pos="2546"/>
        </w:tabs>
        <w:spacing w:before="11"/>
        <w:ind w:left="447"/>
        <w:rPr>
          <w:sz w:val="16"/>
        </w:rPr>
      </w:pPr>
      <w:r>
        <w:rPr>
          <w:spacing w:val="-2"/>
          <w:w w:val="105"/>
          <w:sz w:val="16"/>
        </w:rPr>
        <w:t>Eksponeringsvej:</w:t>
      </w:r>
      <w:r>
        <w:rPr>
          <w:sz w:val="16"/>
        </w:rPr>
        <w:tab/>
      </w:r>
      <w:r>
        <w:rPr>
          <w:spacing w:val="-4"/>
          <w:w w:val="105"/>
          <w:sz w:val="16"/>
        </w:rPr>
        <w:t>Oral</w:t>
      </w:r>
    </w:p>
    <w:p w14:paraId="045119BF" w14:textId="77777777" w:rsidR="0092450B" w:rsidRDefault="00B101AA">
      <w:pPr>
        <w:tabs>
          <w:tab w:val="left" w:pos="2546"/>
        </w:tabs>
        <w:spacing w:before="11"/>
        <w:ind w:left="447"/>
        <w:rPr>
          <w:sz w:val="16"/>
        </w:rPr>
      </w:pPr>
      <w:r>
        <w:rPr>
          <w:spacing w:val="-2"/>
          <w:sz w:val="16"/>
        </w:rPr>
        <w:t>Test:</w:t>
      </w:r>
      <w:r>
        <w:rPr>
          <w:sz w:val="16"/>
        </w:rPr>
        <w:tab/>
      </w:r>
      <w:r>
        <w:rPr>
          <w:spacing w:val="-4"/>
          <w:sz w:val="16"/>
        </w:rPr>
        <w:t>LD50</w:t>
      </w:r>
    </w:p>
    <w:p w14:paraId="36555967" w14:textId="77777777" w:rsidR="0092450B" w:rsidRDefault="00B101AA">
      <w:pPr>
        <w:tabs>
          <w:tab w:val="left" w:pos="2546"/>
        </w:tabs>
        <w:spacing w:before="11"/>
        <w:ind w:left="447"/>
        <w:rPr>
          <w:sz w:val="16"/>
        </w:rPr>
      </w:pPr>
      <w:r>
        <w:rPr>
          <w:spacing w:val="-2"/>
          <w:w w:val="105"/>
          <w:sz w:val="16"/>
        </w:rPr>
        <w:t>Resultat:</w:t>
      </w:r>
      <w:r>
        <w:rPr>
          <w:sz w:val="16"/>
        </w:rPr>
        <w:tab/>
      </w:r>
      <w:r>
        <w:rPr>
          <w:w w:val="105"/>
          <w:sz w:val="16"/>
        </w:rPr>
        <w:t>560</w:t>
      </w:r>
      <w:r>
        <w:rPr>
          <w:spacing w:val="10"/>
          <w:w w:val="105"/>
          <w:sz w:val="16"/>
        </w:rPr>
        <w:t xml:space="preserve"> </w:t>
      </w:r>
      <w:r>
        <w:rPr>
          <w:w w:val="105"/>
          <w:sz w:val="16"/>
        </w:rPr>
        <w:t>mg/kg</w:t>
      </w:r>
      <w:r>
        <w:rPr>
          <w:spacing w:val="10"/>
          <w:w w:val="105"/>
          <w:sz w:val="16"/>
        </w:rPr>
        <w:t xml:space="preserve"> </w:t>
      </w:r>
      <w:r>
        <w:rPr>
          <w:spacing w:val="-10"/>
          <w:w w:val="105"/>
          <w:sz w:val="16"/>
        </w:rPr>
        <w:t>·</w:t>
      </w:r>
    </w:p>
    <w:p w14:paraId="035393EC" w14:textId="77777777" w:rsidR="0092450B" w:rsidRDefault="00B101AA">
      <w:pPr>
        <w:pStyle w:val="Brdtekst"/>
        <w:rPr>
          <w:sz w:val="11"/>
        </w:rPr>
      </w:pPr>
      <w:r>
        <w:rPr>
          <w:noProof/>
          <w:sz w:val="11"/>
        </w:rPr>
        <mc:AlternateContent>
          <mc:Choice Requires="wps">
            <w:drawing>
              <wp:anchor distT="0" distB="0" distL="0" distR="0" simplePos="0" relativeHeight="487612416" behindDoc="1" locked="0" layoutInCell="1" allowOverlap="1" wp14:anchorId="6612EC27" wp14:editId="7EFA7306">
                <wp:simplePos x="0" y="0"/>
                <wp:positionH relativeFrom="page">
                  <wp:posOffset>733425</wp:posOffset>
                </wp:positionH>
                <wp:positionV relativeFrom="paragraph">
                  <wp:posOffset>95934</wp:posOffset>
                </wp:positionV>
                <wp:extent cx="6337300" cy="9525"/>
                <wp:effectExtent l="0" t="0" r="0" b="0"/>
                <wp:wrapTopAndBottom/>
                <wp:docPr id="106" name="Graphic 1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37300" cy="9525"/>
                        </a:xfrm>
                        <a:custGeom>
                          <a:avLst/>
                          <a:gdLst/>
                          <a:ahLst/>
                          <a:cxnLst/>
                          <a:rect l="l" t="t" r="r" b="b"/>
                          <a:pathLst>
                            <a:path w="6337300" h="9525">
                              <a:moveTo>
                                <a:pt x="6337300" y="0"/>
                              </a:moveTo>
                              <a:lnTo>
                                <a:pt x="0" y="0"/>
                              </a:lnTo>
                              <a:lnTo>
                                <a:pt x="0" y="9525"/>
                              </a:lnTo>
                              <a:lnTo>
                                <a:pt x="6337300" y="9525"/>
                              </a:lnTo>
                              <a:lnTo>
                                <a:pt x="6337300" y="0"/>
                              </a:lnTo>
                              <a:close/>
                            </a:path>
                          </a:pathLst>
                        </a:custGeom>
                        <a:solidFill>
                          <a:srgbClr val="E6ECF3"/>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57.75pt;margin-top:7.553906pt;width:499pt;height:.75pt;mso-position-horizontal-relative:page;mso-position-vertical-relative:paragraph;z-index:-15704064;mso-wrap-distance-left:0;mso-wrap-distance-right:0" id="docshape93" filled="true" fillcolor="#e6ecf3" stroked="false">
                <v:fill type="solid"/>
                <w10:wrap type="topAndBottom"/>
              </v:rect>
            </w:pict>
          </mc:Fallback>
        </mc:AlternateContent>
      </w:r>
    </w:p>
    <w:p w14:paraId="385E6D7F" w14:textId="77777777" w:rsidR="0092450B" w:rsidRDefault="00B101AA">
      <w:pPr>
        <w:tabs>
          <w:tab w:val="left" w:pos="2546"/>
        </w:tabs>
        <w:spacing w:before="160"/>
        <w:ind w:left="447"/>
        <w:rPr>
          <w:sz w:val="16"/>
        </w:rPr>
      </w:pPr>
      <w:r>
        <w:rPr>
          <w:spacing w:val="-2"/>
          <w:w w:val="105"/>
          <w:sz w:val="16"/>
        </w:rPr>
        <w:t>Produkt/Substans</w:t>
      </w:r>
      <w:r>
        <w:rPr>
          <w:sz w:val="16"/>
        </w:rPr>
        <w:tab/>
      </w:r>
      <w:r>
        <w:rPr>
          <w:spacing w:val="-2"/>
          <w:w w:val="105"/>
          <w:sz w:val="16"/>
        </w:rPr>
        <w:t>1,2,3-Benzotriazol</w:t>
      </w:r>
    </w:p>
    <w:p w14:paraId="199B73CA" w14:textId="77777777" w:rsidR="0092450B" w:rsidRDefault="00B101AA">
      <w:pPr>
        <w:tabs>
          <w:tab w:val="left" w:pos="2546"/>
        </w:tabs>
        <w:spacing w:before="11"/>
        <w:ind w:left="447"/>
        <w:rPr>
          <w:sz w:val="16"/>
        </w:rPr>
      </w:pPr>
      <w:r>
        <w:rPr>
          <w:spacing w:val="-4"/>
          <w:w w:val="105"/>
          <w:sz w:val="16"/>
        </w:rPr>
        <w:t>Art:</w:t>
      </w:r>
      <w:r>
        <w:rPr>
          <w:sz w:val="16"/>
        </w:rPr>
        <w:tab/>
      </w:r>
      <w:r>
        <w:rPr>
          <w:spacing w:val="-2"/>
          <w:w w:val="105"/>
          <w:sz w:val="16"/>
        </w:rPr>
        <w:t>Kanin</w:t>
      </w:r>
    </w:p>
    <w:p w14:paraId="7BB5BDE8" w14:textId="77777777" w:rsidR="0092450B" w:rsidRDefault="00B101AA">
      <w:pPr>
        <w:tabs>
          <w:tab w:val="left" w:pos="2546"/>
        </w:tabs>
        <w:spacing w:before="11"/>
        <w:ind w:left="447"/>
        <w:rPr>
          <w:sz w:val="16"/>
        </w:rPr>
      </w:pPr>
      <w:r>
        <w:rPr>
          <w:spacing w:val="-2"/>
          <w:w w:val="105"/>
          <w:sz w:val="16"/>
        </w:rPr>
        <w:t>Eksponeringsvej:</w:t>
      </w:r>
      <w:r>
        <w:rPr>
          <w:sz w:val="16"/>
        </w:rPr>
        <w:tab/>
      </w:r>
      <w:r>
        <w:rPr>
          <w:spacing w:val="-2"/>
          <w:w w:val="105"/>
          <w:sz w:val="16"/>
        </w:rPr>
        <w:t>Dermal</w:t>
      </w:r>
    </w:p>
    <w:p w14:paraId="06436FF6" w14:textId="77777777" w:rsidR="0092450B" w:rsidRDefault="00B101AA">
      <w:pPr>
        <w:tabs>
          <w:tab w:val="left" w:pos="2546"/>
        </w:tabs>
        <w:spacing w:before="11"/>
        <w:ind w:left="447"/>
        <w:rPr>
          <w:sz w:val="16"/>
        </w:rPr>
      </w:pPr>
      <w:r>
        <w:rPr>
          <w:spacing w:val="-2"/>
          <w:sz w:val="16"/>
        </w:rPr>
        <w:t>Test:</w:t>
      </w:r>
      <w:r>
        <w:rPr>
          <w:sz w:val="16"/>
        </w:rPr>
        <w:tab/>
      </w:r>
      <w:r>
        <w:rPr>
          <w:spacing w:val="-4"/>
          <w:sz w:val="16"/>
        </w:rPr>
        <w:t>LD50</w:t>
      </w:r>
    </w:p>
    <w:p w14:paraId="642ADB73" w14:textId="77777777" w:rsidR="0092450B" w:rsidRDefault="00B101AA">
      <w:pPr>
        <w:tabs>
          <w:tab w:val="left" w:pos="2546"/>
        </w:tabs>
        <w:spacing w:before="11"/>
        <w:ind w:left="447"/>
        <w:rPr>
          <w:sz w:val="16"/>
        </w:rPr>
      </w:pPr>
      <w:r>
        <w:rPr>
          <w:spacing w:val="-2"/>
          <w:w w:val="105"/>
          <w:sz w:val="16"/>
        </w:rPr>
        <w:t>Resultat:</w:t>
      </w:r>
      <w:r>
        <w:rPr>
          <w:sz w:val="16"/>
        </w:rPr>
        <w:tab/>
      </w:r>
      <w:r>
        <w:rPr>
          <w:w w:val="105"/>
          <w:sz w:val="16"/>
        </w:rPr>
        <w:t>&gt;2000</w:t>
      </w:r>
      <w:r>
        <w:rPr>
          <w:spacing w:val="5"/>
          <w:w w:val="105"/>
          <w:sz w:val="16"/>
        </w:rPr>
        <w:t xml:space="preserve"> </w:t>
      </w:r>
      <w:r>
        <w:rPr>
          <w:w w:val="105"/>
          <w:sz w:val="16"/>
        </w:rPr>
        <w:t>mg/kg</w:t>
      </w:r>
      <w:r>
        <w:rPr>
          <w:spacing w:val="6"/>
          <w:w w:val="105"/>
          <w:sz w:val="16"/>
        </w:rPr>
        <w:t xml:space="preserve"> </w:t>
      </w:r>
      <w:r>
        <w:rPr>
          <w:spacing w:val="-10"/>
          <w:w w:val="105"/>
          <w:sz w:val="16"/>
        </w:rPr>
        <w:t>·</w:t>
      </w:r>
    </w:p>
    <w:p w14:paraId="5B31B5A0" w14:textId="77777777" w:rsidR="0092450B" w:rsidRDefault="00B101AA">
      <w:pPr>
        <w:pStyle w:val="Brdtekst"/>
        <w:rPr>
          <w:sz w:val="11"/>
        </w:rPr>
      </w:pPr>
      <w:r>
        <w:rPr>
          <w:noProof/>
          <w:sz w:val="11"/>
        </w:rPr>
        <mc:AlternateContent>
          <mc:Choice Requires="wps">
            <w:drawing>
              <wp:anchor distT="0" distB="0" distL="0" distR="0" simplePos="0" relativeHeight="487612928" behindDoc="1" locked="0" layoutInCell="1" allowOverlap="1" wp14:anchorId="691BABBB" wp14:editId="65981D31">
                <wp:simplePos x="0" y="0"/>
                <wp:positionH relativeFrom="page">
                  <wp:posOffset>733425</wp:posOffset>
                </wp:positionH>
                <wp:positionV relativeFrom="paragraph">
                  <wp:posOffset>95934</wp:posOffset>
                </wp:positionV>
                <wp:extent cx="6337300" cy="9525"/>
                <wp:effectExtent l="0" t="0" r="0" b="0"/>
                <wp:wrapTopAndBottom/>
                <wp:docPr id="107" name="Graphic 1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37300" cy="9525"/>
                        </a:xfrm>
                        <a:custGeom>
                          <a:avLst/>
                          <a:gdLst/>
                          <a:ahLst/>
                          <a:cxnLst/>
                          <a:rect l="l" t="t" r="r" b="b"/>
                          <a:pathLst>
                            <a:path w="6337300" h="9525">
                              <a:moveTo>
                                <a:pt x="6337300" y="0"/>
                              </a:moveTo>
                              <a:lnTo>
                                <a:pt x="0" y="0"/>
                              </a:lnTo>
                              <a:lnTo>
                                <a:pt x="0" y="9525"/>
                              </a:lnTo>
                              <a:lnTo>
                                <a:pt x="6337300" y="9525"/>
                              </a:lnTo>
                              <a:lnTo>
                                <a:pt x="6337300" y="0"/>
                              </a:lnTo>
                              <a:close/>
                            </a:path>
                          </a:pathLst>
                        </a:custGeom>
                        <a:solidFill>
                          <a:srgbClr val="E6ECF3"/>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57.75pt;margin-top:7.553906pt;width:499pt;height:.75pt;mso-position-horizontal-relative:page;mso-position-vertical-relative:paragraph;z-index:-15703552;mso-wrap-distance-left:0;mso-wrap-distance-right:0" id="docshape94" filled="true" fillcolor="#e6ecf3" stroked="false">
                <v:fill type="solid"/>
                <w10:wrap type="topAndBottom"/>
              </v:rect>
            </w:pict>
          </mc:Fallback>
        </mc:AlternateContent>
      </w:r>
    </w:p>
    <w:p w14:paraId="1D1195B7" w14:textId="77777777" w:rsidR="0092450B" w:rsidRDefault="00B101AA">
      <w:pPr>
        <w:tabs>
          <w:tab w:val="left" w:pos="2546"/>
        </w:tabs>
        <w:spacing w:before="160"/>
        <w:ind w:left="447"/>
        <w:rPr>
          <w:sz w:val="16"/>
        </w:rPr>
      </w:pPr>
      <w:r>
        <w:rPr>
          <w:spacing w:val="-2"/>
          <w:w w:val="105"/>
          <w:sz w:val="16"/>
        </w:rPr>
        <w:t>Produkt/Substans</w:t>
      </w:r>
      <w:r>
        <w:rPr>
          <w:sz w:val="16"/>
        </w:rPr>
        <w:tab/>
      </w:r>
      <w:r>
        <w:rPr>
          <w:spacing w:val="-2"/>
          <w:w w:val="105"/>
          <w:sz w:val="16"/>
        </w:rPr>
        <w:t>1,2,3-Benzotriazol</w:t>
      </w:r>
    </w:p>
    <w:p w14:paraId="46A9581C" w14:textId="77777777" w:rsidR="0092450B" w:rsidRDefault="00B101AA">
      <w:pPr>
        <w:tabs>
          <w:tab w:val="left" w:pos="2546"/>
        </w:tabs>
        <w:spacing w:before="11"/>
        <w:ind w:left="447"/>
        <w:rPr>
          <w:sz w:val="16"/>
        </w:rPr>
      </w:pPr>
      <w:r>
        <w:rPr>
          <w:spacing w:val="-4"/>
          <w:w w:val="110"/>
          <w:sz w:val="16"/>
        </w:rPr>
        <w:t>Art:</w:t>
      </w:r>
      <w:r>
        <w:rPr>
          <w:sz w:val="16"/>
        </w:rPr>
        <w:tab/>
      </w:r>
      <w:r>
        <w:rPr>
          <w:spacing w:val="-2"/>
          <w:w w:val="110"/>
          <w:sz w:val="16"/>
        </w:rPr>
        <w:t>Rotte</w:t>
      </w:r>
    </w:p>
    <w:p w14:paraId="69A600B6" w14:textId="77777777" w:rsidR="0092450B" w:rsidRDefault="00B101AA">
      <w:pPr>
        <w:tabs>
          <w:tab w:val="left" w:pos="2546"/>
        </w:tabs>
        <w:spacing w:before="11"/>
        <w:ind w:left="447"/>
        <w:rPr>
          <w:sz w:val="16"/>
        </w:rPr>
      </w:pPr>
      <w:r>
        <w:rPr>
          <w:spacing w:val="-2"/>
          <w:w w:val="105"/>
          <w:sz w:val="16"/>
        </w:rPr>
        <w:t>Eksponeringsvej:</w:t>
      </w:r>
      <w:r>
        <w:rPr>
          <w:sz w:val="16"/>
        </w:rPr>
        <w:tab/>
      </w:r>
      <w:r>
        <w:rPr>
          <w:spacing w:val="-4"/>
          <w:w w:val="105"/>
          <w:sz w:val="16"/>
        </w:rPr>
        <w:t>Oral</w:t>
      </w:r>
    </w:p>
    <w:p w14:paraId="20763E74" w14:textId="77777777" w:rsidR="0092450B" w:rsidRDefault="00B101AA">
      <w:pPr>
        <w:tabs>
          <w:tab w:val="left" w:pos="2546"/>
        </w:tabs>
        <w:spacing w:before="11"/>
        <w:ind w:left="447"/>
        <w:rPr>
          <w:sz w:val="16"/>
        </w:rPr>
      </w:pPr>
      <w:r>
        <w:rPr>
          <w:spacing w:val="-2"/>
          <w:sz w:val="16"/>
        </w:rPr>
        <w:t>Test:</w:t>
      </w:r>
      <w:r>
        <w:rPr>
          <w:sz w:val="16"/>
        </w:rPr>
        <w:tab/>
      </w:r>
      <w:r>
        <w:rPr>
          <w:spacing w:val="-2"/>
          <w:sz w:val="16"/>
        </w:rPr>
        <w:t>NOAEL</w:t>
      </w:r>
    </w:p>
    <w:p w14:paraId="7346B70A" w14:textId="77777777" w:rsidR="0092450B" w:rsidRDefault="00B101AA">
      <w:pPr>
        <w:tabs>
          <w:tab w:val="left" w:pos="2546"/>
        </w:tabs>
        <w:spacing w:before="11"/>
        <w:ind w:left="447"/>
        <w:rPr>
          <w:sz w:val="16"/>
        </w:rPr>
      </w:pPr>
      <w:r>
        <w:rPr>
          <w:spacing w:val="-2"/>
          <w:w w:val="110"/>
          <w:sz w:val="16"/>
        </w:rPr>
        <w:t>Resultat:</w:t>
      </w:r>
      <w:r>
        <w:rPr>
          <w:sz w:val="16"/>
        </w:rPr>
        <w:tab/>
      </w:r>
      <w:r>
        <w:rPr>
          <w:w w:val="110"/>
          <w:sz w:val="16"/>
        </w:rPr>
        <w:t>605</w:t>
      </w:r>
      <w:r>
        <w:rPr>
          <w:spacing w:val="-10"/>
          <w:w w:val="110"/>
          <w:sz w:val="16"/>
        </w:rPr>
        <w:t xml:space="preserve"> </w:t>
      </w:r>
      <w:r>
        <w:rPr>
          <w:w w:val="110"/>
          <w:sz w:val="16"/>
        </w:rPr>
        <w:t>mg/kg</w:t>
      </w:r>
      <w:r>
        <w:rPr>
          <w:spacing w:val="-10"/>
          <w:w w:val="110"/>
          <w:sz w:val="16"/>
        </w:rPr>
        <w:t xml:space="preserve"> </w:t>
      </w:r>
      <w:r>
        <w:rPr>
          <w:spacing w:val="-2"/>
          <w:w w:val="110"/>
          <w:sz w:val="16"/>
        </w:rPr>
        <w:t>bw/dag</w:t>
      </w:r>
    </w:p>
    <w:p w14:paraId="7AE8DEBC" w14:textId="77777777" w:rsidR="0092450B" w:rsidRDefault="00B101AA">
      <w:pPr>
        <w:pStyle w:val="Brdtekst"/>
        <w:rPr>
          <w:sz w:val="11"/>
        </w:rPr>
      </w:pPr>
      <w:r>
        <w:rPr>
          <w:noProof/>
          <w:sz w:val="11"/>
        </w:rPr>
        <mc:AlternateContent>
          <mc:Choice Requires="wps">
            <w:drawing>
              <wp:anchor distT="0" distB="0" distL="0" distR="0" simplePos="0" relativeHeight="487613440" behindDoc="1" locked="0" layoutInCell="1" allowOverlap="1" wp14:anchorId="17A4CF19" wp14:editId="28A9B3F2">
                <wp:simplePos x="0" y="0"/>
                <wp:positionH relativeFrom="page">
                  <wp:posOffset>733425</wp:posOffset>
                </wp:positionH>
                <wp:positionV relativeFrom="paragraph">
                  <wp:posOffset>95934</wp:posOffset>
                </wp:positionV>
                <wp:extent cx="6337300" cy="9525"/>
                <wp:effectExtent l="0" t="0" r="0" b="0"/>
                <wp:wrapTopAndBottom/>
                <wp:docPr id="108" name="Graphic 1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37300" cy="9525"/>
                        </a:xfrm>
                        <a:custGeom>
                          <a:avLst/>
                          <a:gdLst/>
                          <a:ahLst/>
                          <a:cxnLst/>
                          <a:rect l="l" t="t" r="r" b="b"/>
                          <a:pathLst>
                            <a:path w="6337300" h="9525">
                              <a:moveTo>
                                <a:pt x="6337300" y="0"/>
                              </a:moveTo>
                              <a:lnTo>
                                <a:pt x="0" y="0"/>
                              </a:lnTo>
                              <a:lnTo>
                                <a:pt x="0" y="9525"/>
                              </a:lnTo>
                              <a:lnTo>
                                <a:pt x="6337300" y="9525"/>
                              </a:lnTo>
                              <a:lnTo>
                                <a:pt x="6337300" y="0"/>
                              </a:lnTo>
                              <a:close/>
                            </a:path>
                          </a:pathLst>
                        </a:custGeom>
                        <a:solidFill>
                          <a:srgbClr val="E6ECF3"/>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57.75pt;margin-top:7.553906pt;width:499pt;height:.75pt;mso-position-horizontal-relative:page;mso-position-vertical-relative:paragraph;z-index:-15703040;mso-wrap-distance-left:0;mso-wrap-distance-right:0" id="docshape95" filled="true" fillcolor="#e6ecf3" stroked="false">
                <v:fill type="solid"/>
                <w10:wrap type="topAndBottom"/>
              </v:rect>
            </w:pict>
          </mc:Fallback>
        </mc:AlternateContent>
      </w:r>
    </w:p>
    <w:p w14:paraId="52B5C5E9" w14:textId="77777777" w:rsidR="0092450B" w:rsidRDefault="00B101AA">
      <w:pPr>
        <w:tabs>
          <w:tab w:val="left" w:pos="2546"/>
        </w:tabs>
        <w:spacing w:before="160" w:line="254" w:lineRule="auto"/>
        <w:ind w:left="447" w:right="3024"/>
        <w:rPr>
          <w:sz w:val="16"/>
        </w:rPr>
      </w:pPr>
      <w:r>
        <w:rPr>
          <w:spacing w:val="-2"/>
          <w:w w:val="105"/>
          <w:sz w:val="16"/>
        </w:rPr>
        <w:t>Produkt/Substans</w:t>
      </w:r>
      <w:r>
        <w:rPr>
          <w:sz w:val="16"/>
        </w:rPr>
        <w:tab/>
      </w:r>
      <w:r>
        <w:rPr>
          <w:w w:val="105"/>
          <w:sz w:val="16"/>
        </w:rPr>
        <w:t xml:space="preserve">Quartenary C12-14 alkyl methyl amine ethoxylate methyl chloride </w:t>
      </w:r>
      <w:r>
        <w:rPr>
          <w:spacing w:val="-4"/>
          <w:w w:val="105"/>
          <w:sz w:val="16"/>
        </w:rPr>
        <w:t>Art:</w:t>
      </w:r>
      <w:r>
        <w:rPr>
          <w:sz w:val="16"/>
        </w:rPr>
        <w:tab/>
      </w:r>
      <w:r>
        <w:rPr>
          <w:spacing w:val="-2"/>
          <w:w w:val="105"/>
          <w:sz w:val="16"/>
        </w:rPr>
        <w:t>Rotte</w:t>
      </w:r>
    </w:p>
    <w:p w14:paraId="22765FFA" w14:textId="77777777" w:rsidR="0092450B" w:rsidRDefault="00B101AA">
      <w:pPr>
        <w:tabs>
          <w:tab w:val="left" w:pos="2546"/>
        </w:tabs>
        <w:ind w:left="447"/>
        <w:rPr>
          <w:sz w:val="16"/>
        </w:rPr>
      </w:pPr>
      <w:r>
        <w:rPr>
          <w:spacing w:val="-2"/>
          <w:w w:val="105"/>
          <w:sz w:val="16"/>
        </w:rPr>
        <w:t>Eksponeringsvej:</w:t>
      </w:r>
      <w:r>
        <w:rPr>
          <w:sz w:val="16"/>
        </w:rPr>
        <w:tab/>
      </w:r>
      <w:r>
        <w:rPr>
          <w:spacing w:val="-4"/>
          <w:w w:val="105"/>
          <w:sz w:val="16"/>
        </w:rPr>
        <w:t>Oral</w:t>
      </w:r>
    </w:p>
    <w:p w14:paraId="324CB59D" w14:textId="77777777" w:rsidR="0092450B" w:rsidRDefault="00B101AA">
      <w:pPr>
        <w:tabs>
          <w:tab w:val="left" w:pos="2546"/>
        </w:tabs>
        <w:spacing w:before="11"/>
        <w:ind w:left="447"/>
        <w:rPr>
          <w:sz w:val="16"/>
        </w:rPr>
      </w:pPr>
      <w:r>
        <w:rPr>
          <w:spacing w:val="-2"/>
          <w:sz w:val="16"/>
        </w:rPr>
        <w:t>Test:</w:t>
      </w:r>
      <w:r>
        <w:rPr>
          <w:sz w:val="16"/>
        </w:rPr>
        <w:tab/>
      </w:r>
      <w:r>
        <w:rPr>
          <w:spacing w:val="-4"/>
          <w:sz w:val="16"/>
        </w:rPr>
        <w:t>LD50</w:t>
      </w:r>
    </w:p>
    <w:p w14:paraId="43E01FED" w14:textId="77777777" w:rsidR="0092450B" w:rsidRDefault="00B101AA">
      <w:pPr>
        <w:tabs>
          <w:tab w:val="left" w:pos="2546"/>
        </w:tabs>
        <w:spacing w:before="11"/>
        <w:ind w:left="447"/>
        <w:rPr>
          <w:sz w:val="16"/>
        </w:rPr>
      </w:pPr>
      <w:r>
        <w:rPr>
          <w:spacing w:val="-2"/>
          <w:w w:val="105"/>
          <w:sz w:val="16"/>
        </w:rPr>
        <w:t>Resultat:</w:t>
      </w:r>
      <w:r>
        <w:rPr>
          <w:sz w:val="16"/>
        </w:rPr>
        <w:tab/>
      </w:r>
      <w:r>
        <w:rPr>
          <w:w w:val="105"/>
          <w:sz w:val="16"/>
        </w:rPr>
        <w:t>&gt;300-2000 mg/kg</w:t>
      </w:r>
      <w:r>
        <w:rPr>
          <w:spacing w:val="1"/>
          <w:w w:val="105"/>
          <w:sz w:val="16"/>
        </w:rPr>
        <w:t xml:space="preserve"> </w:t>
      </w:r>
      <w:r>
        <w:rPr>
          <w:spacing w:val="-10"/>
          <w:w w:val="105"/>
          <w:sz w:val="16"/>
        </w:rPr>
        <w:t>·</w:t>
      </w:r>
    </w:p>
    <w:p w14:paraId="0835A36A" w14:textId="77777777" w:rsidR="0092450B" w:rsidRDefault="0092450B">
      <w:pPr>
        <w:rPr>
          <w:sz w:val="16"/>
        </w:rPr>
        <w:sectPr w:rsidR="0092450B">
          <w:pgSz w:w="11900" w:h="16840"/>
          <w:pgMar w:top="1260" w:right="708" w:bottom="760" w:left="708" w:header="400" w:footer="575" w:gutter="0"/>
          <w:cols w:space="708"/>
        </w:sectPr>
      </w:pPr>
    </w:p>
    <w:p w14:paraId="0CCAC498" w14:textId="77777777" w:rsidR="0092450B" w:rsidRDefault="0092450B">
      <w:pPr>
        <w:pStyle w:val="Brdtekst"/>
        <w:spacing w:before="11"/>
        <w:rPr>
          <w:sz w:val="6"/>
        </w:rPr>
      </w:pPr>
    </w:p>
    <w:p w14:paraId="59E4BFB4" w14:textId="77777777" w:rsidR="0092450B" w:rsidRDefault="00B101AA">
      <w:pPr>
        <w:spacing w:line="20" w:lineRule="exact"/>
        <w:ind w:left="112"/>
        <w:rPr>
          <w:sz w:val="2"/>
        </w:rPr>
      </w:pPr>
      <w:r>
        <w:rPr>
          <w:noProof/>
          <w:sz w:val="2"/>
        </w:rPr>
        <mc:AlternateContent>
          <mc:Choice Requires="wps">
            <w:drawing>
              <wp:inline distT="0" distB="0" distL="0" distR="0" wp14:anchorId="116917CB" wp14:editId="07C2882A">
                <wp:extent cx="6515100" cy="6350"/>
                <wp:effectExtent l="9525" t="0" r="0" b="3175"/>
                <wp:docPr id="109" name="Group 1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15100" cy="6350"/>
                          <a:chOff x="0" y="0"/>
                          <a:chExt cx="6515100" cy="6350"/>
                        </a:xfrm>
                      </wpg:grpSpPr>
                      <wps:wsp>
                        <wps:cNvPr id="110" name="Graphic 110"/>
                        <wps:cNvSpPr/>
                        <wps:spPr>
                          <a:xfrm>
                            <a:off x="0" y="3175"/>
                            <a:ext cx="6515100" cy="1270"/>
                          </a:xfrm>
                          <a:custGeom>
                            <a:avLst/>
                            <a:gdLst/>
                            <a:ahLst/>
                            <a:cxnLst/>
                            <a:rect l="l" t="t" r="r" b="b"/>
                            <a:pathLst>
                              <a:path w="6515100">
                                <a:moveTo>
                                  <a:pt x="0" y="0"/>
                                </a:moveTo>
                                <a:lnTo>
                                  <a:pt x="6515100" y="0"/>
                                </a:lnTo>
                              </a:path>
                            </a:pathLst>
                          </a:custGeom>
                          <a:ln w="6350">
                            <a:solidFill>
                              <a:srgbClr val="DCDCDC"/>
                            </a:solidFill>
                            <a:prstDash val="solid"/>
                          </a:ln>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513pt;height:.5pt;mso-position-horizontal-relative:char;mso-position-vertical-relative:line" id="docshapegroup96" coordorigin="0,0" coordsize="10260,10">
                <v:line style="position:absolute" from="0,5" to="10260,5" stroked="true" strokeweight=".5pt" strokecolor="#dcdcdc">
                  <v:stroke dashstyle="solid"/>
                </v:line>
              </v:group>
            </w:pict>
          </mc:Fallback>
        </mc:AlternateContent>
      </w:r>
    </w:p>
    <w:p w14:paraId="379B36FB" w14:textId="77777777" w:rsidR="0092450B" w:rsidRDefault="00B101AA">
      <w:pPr>
        <w:pStyle w:val="Brdtekst"/>
        <w:spacing w:before="13"/>
        <w:ind w:left="207"/>
      </w:pPr>
      <w:r>
        <w:rPr>
          <w:color w:val="004777"/>
          <w:spacing w:val="-2"/>
          <w:w w:val="110"/>
        </w:rPr>
        <w:t>Hudætsning/-irritation</w:t>
      </w:r>
    </w:p>
    <w:p w14:paraId="589905D0" w14:textId="77777777" w:rsidR="0092450B" w:rsidRDefault="00B101AA">
      <w:pPr>
        <w:tabs>
          <w:tab w:val="left" w:pos="2546"/>
        </w:tabs>
        <w:spacing w:before="10" w:line="254" w:lineRule="auto"/>
        <w:ind w:left="447" w:right="5502"/>
        <w:rPr>
          <w:sz w:val="16"/>
        </w:rPr>
      </w:pPr>
      <w:r>
        <w:rPr>
          <w:spacing w:val="-2"/>
          <w:w w:val="105"/>
          <w:sz w:val="16"/>
        </w:rPr>
        <w:t>Produkt/Substans</w:t>
      </w:r>
      <w:r>
        <w:rPr>
          <w:sz w:val="16"/>
        </w:rPr>
        <w:tab/>
      </w:r>
      <w:r>
        <w:rPr>
          <w:w w:val="105"/>
          <w:sz w:val="16"/>
        </w:rPr>
        <w:t>Natriummetasilicat</w:t>
      </w:r>
      <w:r>
        <w:rPr>
          <w:spacing w:val="-4"/>
          <w:w w:val="105"/>
          <w:sz w:val="16"/>
        </w:rPr>
        <w:t xml:space="preserve"> </w:t>
      </w:r>
      <w:r>
        <w:rPr>
          <w:w w:val="105"/>
          <w:sz w:val="16"/>
        </w:rPr>
        <w:t xml:space="preserve">pentahydrat </w:t>
      </w:r>
      <w:r>
        <w:rPr>
          <w:spacing w:val="-2"/>
          <w:w w:val="105"/>
          <w:sz w:val="16"/>
        </w:rPr>
        <w:t>Forsøgsmetode:</w:t>
      </w:r>
      <w:r>
        <w:rPr>
          <w:sz w:val="16"/>
        </w:rPr>
        <w:tab/>
      </w:r>
      <w:r>
        <w:rPr>
          <w:w w:val="105"/>
          <w:sz w:val="16"/>
        </w:rPr>
        <w:t>OECD</w:t>
      </w:r>
      <w:r>
        <w:rPr>
          <w:spacing w:val="-4"/>
          <w:w w:val="105"/>
          <w:sz w:val="16"/>
        </w:rPr>
        <w:t xml:space="preserve"> </w:t>
      </w:r>
      <w:r>
        <w:rPr>
          <w:w w:val="105"/>
          <w:sz w:val="16"/>
        </w:rPr>
        <w:t>404</w:t>
      </w:r>
    </w:p>
    <w:p w14:paraId="0180D31C" w14:textId="77777777" w:rsidR="0092450B" w:rsidRDefault="00B101AA">
      <w:pPr>
        <w:tabs>
          <w:tab w:val="left" w:pos="2546"/>
        </w:tabs>
        <w:ind w:left="447"/>
        <w:rPr>
          <w:sz w:val="16"/>
        </w:rPr>
      </w:pPr>
      <w:r>
        <w:rPr>
          <w:spacing w:val="-2"/>
          <w:w w:val="110"/>
          <w:sz w:val="16"/>
        </w:rPr>
        <w:t>Varighed:</w:t>
      </w:r>
      <w:r>
        <w:rPr>
          <w:sz w:val="16"/>
        </w:rPr>
        <w:tab/>
      </w:r>
      <w:r>
        <w:rPr>
          <w:w w:val="110"/>
          <w:sz w:val="16"/>
        </w:rPr>
        <w:t>Ingen</w:t>
      </w:r>
      <w:r>
        <w:rPr>
          <w:spacing w:val="-11"/>
          <w:w w:val="110"/>
          <w:sz w:val="16"/>
        </w:rPr>
        <w:t xml:space="preserve"> </w:t>
      </w:r>
      <w:r>
        <w:rPr>
          <w:w w:val="110"/>
          <w:sz w:val="16"/>
        </w:rPr>
        <w:t>data</w:t>
      </w:r>
      <w:r>
        <w:rPr>
          <w:spacing w:val="-9"/>
          <w:w w:val="110"/>
          <w:sz w:val="16"/>
        </w:rPr>
        <w:t xml:space="preserve"> </w:t>
      </w:r>
      <w:r>
        <w:rPr>
          <w:spacing w:val="-2"/>
          <w:w w:val="110"/>
          <w:sz w:val="16"/>
        </w:rPr>
        <w:t>tilgængelige</w:t>
      </w:r>
    </w:p>
    <w:p w14:paraId="462F84C8" w14:textId="77777777" w:rsidR="0092450B" w:rsidRDefault="00B101AA">
      <w:pPr>
        <w:tabs>
          <w:tab w:val="left" w:pos="2546"/>
        </w:tabs>
        <w:spacing w:before="11"/>
        <w:ind w:left="447"/>
        <w:rPr>
          <w:sz w:val="16"/>
        </w:rPr>
      </w:pPr>
      <w:r>
        <w:rPr>
          <w:spacing w:val="-2"/>
          <w:w w:val="105"/>
          <w:sz w:val="16"/>
        </w:rPr>
        <w:t>Resultat:</w:t>
      </w:r>
      <w:r>
        <w:rPr>
          <w:sz w:val="16"/>
        </w:rPr>
        <w:tab/>
      </w:r>
      <w:r>
        <w:rPr>
          <w:w w:val="105"/>
          <w:sz w:val="16"/>
        </w:rPr>
        <w:t>Skadelige</w:t>
      </w:r>
      <w:r>
        <w:rPr>
          <w:spacing w:val="7"/>
          <w:w w:val="105"/>
          <w:sz w:val="16"/>
        </w:rPr>
        <w:t xml:space="preserve"> </w:t>
      </w:r>
      <w:r>
        <w:rPr>
          <w:w w:val="105"/>
          <w:sz w:val="16"/>
        </w:rPr>
        <w:t>virkninger</w:t>
      </w:r>
      <w:r>
        <w:rPr>
          <w:spacing w:val="8"/>
          <w:w w:val="105"/>
          <w:sz w:val="16"/>
        </w:rPr>
        <w:t xml:space="preserve"> </w:t>
      </w:r>
      <w:r>
        <w:rPr>
          <w:w w:val="105"/>
          <w:sz w:val="16"/>
        </w:rPr>
        <w:t>observeret</w:t>
      </w:r>
      <w:r>
        <w:rPr>
          <w:spacing w:val="7"/>
          <w:w w:val="105"/>
          <w:sz w:val="16"/>
        </w:rPr>
        <w:t xml:space="preserve"> </w:t>
      </w:r>
      <w:r>
        <w:rPr>
          <w:spacing w:val="-2"/>
          <w:w w:val="105"/>
          <w:sz w:val="16"/>
        </w:rPr>
        <w:t>(Ætsende)</w:t>
      </w:r>
    </w:p>
    <w:p w14:paraId="2805BB8F" w14:textId="77777777" w:rsidR="0092450B" w:rsidRDefault="00B101AA">
      <w:pPr>
        <w:pStyle w:val="Brdtekst"/>
        <w:spacing w:before="1"/>
        <w:rPr>
          <w:sz w:val="11"/>
        </w:rPr>
      </w:pPr>
      <w:r>
        <w:rPr>
          <w:noProof/>
          <w:sz w:val="11"/>
        </w:rPr>
        <mc:AlternateContent>
          <mc:Choice Requires="wps">
            <w:drawing>
              <wp:anchor distT="0" distB="0" distL="0" distR="0" simplePos="0" relativeHeight="487614464" behindDoc="1" locked="0" layoutInCell="1" allowOverlap="1" wp14:anchorId="4CEE5653" wp14:editId="6E72884A">
                <wp:simplePos x="0" y="0"/>
                <wp:positionH relativeFrom="page">
                  <wp:posOffset>733425</wp:posOffset>
                </wp:positionH>
                <wp:positionV relativeFrom="paragraph">
                  <wp:posOffset>96266</wp:posOffset>
                </wp:positionV>
                <wp:extent cx="6337300" cy="9525"/>
                <wp:effectExtent l="0" t="0" r="0" b="0"/>
                <wp:wrapTopAndBottom/>
                <wp:docPr id="111" name="Graphic 1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37300" cy="9525"/>
                        </a:xfrm>
                        <a:custGeom>
                          <a:avLst/>
                          <a:gdLst/>
                          <a:ahLst/>
                          <a:cxnLst/>
                          <a:rect l="l" t="t" r="r" b="b"/>
                          <a:pathLst>
                            <a:path w="6337300" h="9525">
                              <a:moveTo>
                                <a:pt x="6337300" y="0"/>
                              </a:moveTo>
                              <a:lnTo>
                                <a:pt x="0" y="0"/>
                              </a:lnTo>
                              <a:lnTo>
                                <a:pt x="0" y="9525"/>
                              </a:lnTo>
                              <a:lnTo>
                                <a:pt x="6337300" y="9525"/>
                              </a:lnTo>
                              <a:lnTo>
                                <a:pt x="6337300" y="0"/>
                              </a:lnTo>
                              <a:close/>
                            </a:path>
                          </a:pathLst>
                        </a:custGeom>
                        <a:solidFill>
                          <a:srgbClr val="E6ECF3"/>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57.75pt;margin-top:7.580019pt;width:499pt;height:.75pt;mso-position-horizontal-relative:page;mso-position-vertical-relative:paragraph;z-index:-15702016;mso-wrap-distance-left:0;mso-wrap-distance-right:0" id="docshape97" filled="true" fillcolor="#e6ecf3" stroked="false">
                <v:fill type="solid"/>
                <w10:wrap type="topAndBottom"/>
              </v:rect>
            </w:pict>
          </mc:Fallback>
        </mc:AlternateContent>
      </w:r>
    </w:p>
    <w:p w14:paraId="7EF92627" w14:textId="77777777" w:rsidR="0092450B" w:rsidRDefault="00B101AA">
      <w:pPr>
        <w:tabs>
          <w:tab w:val="left" w:pos="2546"/>
        </w:tabs>
        <w:spacing w:before="160" w:line="254" w:lineRule="auto"/>
        <w:ind w:left="447" w:right="4634"/>
        <w:rPr>
          <w:sz w:val="16"/>
        </w:rPr>
      </w:pPr>
      <w:r>
        <w:rPr>
          <w:spacing w:val="-2"/>
          <w:w w:val="105"/>
          <w:sz w:val="16"/>
        </w:rPr>
        <w:t>Produkt/Substans</w:t>
      </w:r>
      <w:r>
        <w:rPr>
          <w:sz w:val="16"/>
        </w:rPr>
        <w:tab/>
      </w:r>
      <w:r>
        <w:rPr>
          <w:w w:val="105"/>
          <w:sz w:val="16"/>
        </w:rPr>
        <w:t xml:space="preserve">Alanine, N,N-(bis)carboxymet trisodium salt </w:t>
      </w:r>
      <w:r>
        <w:rPr>
          <w:spacing w:val="-2"/>
          <w:w w:val="105"/>
          <w:sz w:val="16"/>
        </w:rPr>
        <w:t>Forsøgsmetode:</w:t>
      </w:r>
      <w:r>
        <w:rPr>
          <w:sz w:val="16"/>
        </w:rPr>
        <w:tab/>
      </w:r>
      <w:r>
        <w:rPr>
          <w:w w:val="105"/>
          <w:sz w:val="16"/>
        </w:rPr>
        <w:t>OECD</w:t>
      </w:r>
      <w:r>
        <w:rPr>
          <w:spacing w:val="-4"/>
          <w:w w:val="105"/>
          <w:sz w:val="16"/>
        </w:rPr>
        <w:t xml:space="preserve"> </w:t>
      </w:r>
      <w:r>
        <w:rPr>
          <w:w w:val="105"/>
          <w:sz w:val="16"/>
        </w:rPr>
        <w:t>404</w:t>
      </w:r>
    </w:p>
    <w:p w14:paraId="373991C4" w14:textId="77777777" w:rsidR="0092450B" w:rsidRDefault="00B101AA">
      <w:pPr>
        <w:tabs>
          <w:tab w:val="left" w:pos="2546"/>
        </w:tabs>
        <w:ind w:left="447"/>
        <w:rPr>
          <w:sz w:val="16"/>
        </w:rPr>
      </w:pPr>
      <w:r>
        <w:rPr>
          <w:spacing w:val="-2"/>
          <w:w w:val="110"/>
          <w:sz w:val="16"/>
        </w:rPr>
        <w:t>Varighed:</w:t>
      </w:r>
      <w:r>
        <w:rPr>
          <w:sz w:val="16"/>
        </w:rPr>
        <w:tab/>
      </w:r>
      <w:r>
        <w:rPr>
          <w:w w:val="110"/>
          <w:sz w:val="16"/>
        </w:rPr>
        <w:t>Ingen</w:t>
      </w:r>
      <w:r>
        <w:rPr>
          <w:spacing w:val="-11"/>
          <w:w w:val="110"/>
          <w:sz w:val="16"/>
        </w:rPr>
        <w:t xml:space="preserve"> </w:t>
      </w:r>
      <w:r>
        <w:rPr>
          <w:w w:val="110"/>
          <w:sz w:val="16"/>
        </w:rPr>
        <w:t>data</w:t>
      </w:r>
      <w:r>
        <w:rPr>
          <w:spacing w:val="-9"/>
          <w:w w:val="110"/>
          <w:sz w:val="16"/>
        </w:rPr>
        <w:t xml:space="preserve"> </w:t>
      </w:r>
      <w:r>
        <w:rPr>
          <w:spacing w:val="-2"/>
          <w:w w:val="110"/>
          <w:sz w:val="16"/>
        </w:rPr>
        <w:t>tilgængelige</w:t>
      </w:r>
    </w:p>
    <w:p w14:paraId="3699DFC0" w14:textId="77777777" w:rsidR="0092450B" w:rsidRDefault="00B101AA">
      <w:pPr>
        <w:tabs>
          <w:tab w:val="left" w:pos="2546"/>
        </w:tabs>
        <w:spacing w:before="11"/>
        <w:ind w:left="447"/>
        <w:rPr>
          <w:sz w:val="16"/>
        </w:rPr>
      </w:pPr>
      <w:r>
        <w:rPr>
          <w:spacing w:val="-2"/>
          <w:w w:val="110"/>
          <w:sz w:val="16"/>
        </w:rPr>
        <w:t>Resultat:</w:t>
      </w:r>
      <w:r>
        <w:rPr>
          <w:sz w:val="16"/>
        </w:rPr>
        <w:tab/>
      </w:r>
      <w:r>
        <w:rPr>
          <w:w w:val="105"/>
          <w:sz w:val="16"/>
        </w:rPr>
        <w:t>Ingen</w:t>
      </w:r>
      <w:r>
        <w:rPr>
          <w:spacing w:val="9"/>
          <w:w w:val="105"/>
          <w:sz w:val="16"/>
        </w:rPr>
        <w:t xml:space="preserve"> </w:t>
      </w:r>
      <w:r>
        <w:rPr>
          <w:w w:val="105"/>
          <w:sz w:val="16"/>
        </w:rPr>
        <w:t>skadelige</w:t>
      </w:r>
      <w:r>
        <w:rPr>
          <w:spacing w:val="9"/>
          <w:w w:val="105"/>
          <w:sz w:val="16"/>
        </w:rPr>
        <w:t xml:space="preserve"> </w:t>
      </w:r>
      <w:r>
        <w:rPr>
          <w:w w:val="105"/>
          <w:sz w:val="16"/>
        </w:rPr>
        <w:t>virkninger</w:t>
      </w:r>
      <w:r>
        <w:rPr>
          <w:spacing w:val="9"/>
          <w:w w:val="105"/>
          <w:sz w:val="16"/>
        </w:rPr>
        <w:t xml:space="preserve"> </w:t>
      </w:r>
      <w:r>
        <w:rPr>
          <w:w w:val="105"/>
          <w:sz w:val="16"/>
        </w:rPr>
        <w:t>observeret</w:t>
      </w:r>
      <w:r>
        <w:rPr>
          <w:spacing w:val="9"/>
          <w:w w:val="105"/>
          <w:sz w:val="16"/>
        </w:rPr>
        <w:t xml:space="preserve"> </w:t>
      </w:r>
      <w:r>
        <w:rPr>
          <w:w w:val="105"/>
          <w:sz w:val="16"/>
        </w:rPr>
        <w:t>(Ikke</w:t>
      </w:r>
      <w:r>
        <w:rPr>
          <w:spacing w:val="9"/>
          <w:w w:val="105"/>
          <w:sz w:val="16"/>
        </w:rPr>
        <w:t xml:space="preserve"> </w:t>
      </w:r>
      <w:r>
        <w:rPr>
          <w:spacing w:val="-2"/>
          <w:w w:val="105"/>
          <w:sz w:val="16"/>
        </w:rPr>
        <w:t>irriterende)</w:t>
      </w:r>
    </w:p>
    <w:p w14:paraId="48299088" w14:textId="77777777" w:rsidR="0092450B" w:rsidRDefault="00B101AA">
      <w:pPr>
        <w:pStyle w:val="Brdtekst"/>
        <w:spacing w:before="160"/>
        <w:ind w:left="447"/>
      </w:pPr>
      <w:r>
        <w:rPr>
          <w:w w:val="105"/>
        </w:rPr>
        <w:t>Forårsager</w:t>
      </w:r>
      <w:r>
        <w:rPr>
          <w:spacing w:val="-7"/>
          <w:w w:val="105"/>
        </w:rPr>
        <w:t xml:space="preserve"> </w:t>
      </w:r>
      <w:r>
        <w:rPr>
          <w:w w:val="105"/>
        </w:rPr>
        <w:t>svære</w:t>
      </w:r>
      <w:r>
        <w:rPr>
          <w:spacing w:val="-6"/>
          <w:w w:val="105"/>
        </w:rPr>
        <w:t xml:space="preserve"> </w:t>
      </w:r>
      <w:r>
        <w:rPr>
          <w:w w:val="105"/>
        </w:rPr>
        <w:t>ætsninger</w:t>
      </w:r>
      <w:r>
        <w:rPr>
          <w:spacing w:val="-6"/>
          <w:w w:val="105"/>
        </w:rPr>
        <w:t xml:space="preserve"> </w:t>
      </w:r>
      <w:r>
        <w:rPr>
          <w:w w:val="105"/>
        </w:rPr>
        <w:t>af</w:t>
      </w:r>
      <w:r>
        <w:rPr>
          <w:spacing w:val="-6"/>
          <w:w w:val="105"/>
        </w:rPr>
        <w:t xml:space="preserve"> </w:t>
      </w:r>
      <w:r>
        <w:rPr>
          <w:w w:val="105"/>
        </w:rPr>
        <w:t>huden</w:t>
      </w:r>
      <w:r>
        <w:rPr>
          <w:spacing w:val="-7"/>
          <w:w w:val="105"/>
        </w:rPr>
        <w:t xml:space="preserve"> </w:t>
      </w:r>
      <w:r>
        <w:rPr>
          <w:w w:val="105"/>
        </w:rPr>
        <w:t>og</w:t>
      </w:r>
      <w:r>
        <w:rPr>
          <w:spacing w:val="-6"/>
          <w:w w:val="105"/>
        </w:rPr>
        <w:t xml:space="preserve"> </w:t>
      </w:r>
      <w:r>
        <w:rPr>
          <w:spacing w:val="-2"/>
          <w:w w:val="105"/>
        </w:rPr>
        <w:t>øjenskader.</w:t>
      </w:r>
    </w:p>
    <w:p w14:paraId="7D9A8BB1" w14:textId="77777777" w:rsidR="0092450B" w:rsidRDefault="00B101AA">
      <w:pPr>
        <w:pStyle w:val="Brdtekst"/>
        <w:spacing w:before="39" w:line="249" w:lineRule="auto"/>
        <w:ind w:left="447" w:right="6774" w:hanging="240"/>
      </w:pPr>
      <w:r>
        <w:rPr>
          <w:color w:val="004777"/>
          <w:w w:val="105"/>
        </w:rPr>
        <w:t>Alvorlig</w:t>
      </w:r>
      <w:r>
        <w:rPr>
          <w:color w:val="004777"/>
          <w:spacing w:val="-1"/>
          <w:w w:val="105"/>
        </w:rPr>
        <w:t xml:space="preserve"> </w:t>
      </w:r>
      <w:r>
        <w:rPr>
          <w:color w:val="004777"/>
          <w:w w:val="105"/>
        </w:rPr>
        <w:t xml:space="preserve">øjenskade/øjenirritation </w:t>
      </w:r>
      <w:r>
        <w:rPr>
          <w:w w:val="105"/>
        </w:rPr>
        <w:t>Forårsager</w:t>
      </w:r>
      <w:r>
        <w:rPr>
          <w:spacing w:val="-14"/>
          <w:w w:val="105"/>
        </w:rPr>
        <w:t xml:space="preserve"> </w:t>
      </w:r>
      <w:r>
        <w:rPr>
          <w:w w:val="105"/>
        </w:rPr>
        <w:t>alvorlig</w:t>
      </w:r>
      <w:r>
        <w:rPr>
          <w:spacing w:val="-13"/>
          <w:w w:val="105"/>
        </w:rPr>
        <w:t xml:space="preserve"> </w:t>
      </w:r>
      <w:r>
        <w:rPr>
          <w:w w:val="105"/>
        </w:rPr>
        <w:t>øjenskade.</w:t>
      </w:r>
    </w:p>
    <w:p w14:paraId="2CEE00C9" w14:textId="77777777" w:rsidR="0092450B" w:rsidRDefault="00B101AA">
      <w:pPr>
        <w:pStyle w:val="Brdtekst"/>
        <w:spacing w:before="31"/>
        <w:ind w:left="207"/>
      </w:pPr>
      <w:r>
        <w:rPr>
          <w:color w:val="004777"/>
          <w:spacing w:val="-2"/>
          <w:w w:val="105"/>
        </w:rPr>
        <w:t>Respiratorisk</w:t>
      </w:r>
      <w:r>
        <w:rPr>
          <w:color w:val="004777"/>
          <w:spacing w:val="7"/>
          <w:w w:val="105"/>
        </w:rPr>
        <w:t xml:space="preserve"> </w:t>
      </w:r>
      <w:r>
        <w:rPr>
          <w:color w:val="004777"/>
          <w:spacing w:val="-2"/>
          <w:w w:val="105"/>
        </w:rPr>
        <w:t>sensibilisering</w:t>
      </w:r>
    </w:p>
    <w:p w14:paraId="41A0DFAF" w14:textId="77777777" w:rsidR="0092450B" w:rsidRDefault="00B101AA">
      <w:pPr>
        <w:pStyle w:val="Brdtekst"/>
        <w:spacing w:before="9"/>
        <w:ind w:left="447"/>
      </w:pPr>
      <w:r>
        <w:rPr>
          <w:w w:val="105"/>
        </w:rPr>
        <w:t>På grundlag</w:t>
      </w:r>
      <w:r>
        <w:rPr>
          <w:spacing w:val="1"/>
          <w:w w:val="105"/>
        </w:rPr>
        <w:t xml:space="preserve"> </w:t>
      </w:r>
      <w:r>
        <w:rPr>
          <w:w w:val="105"/>
        </w:rPr>
        <w:t>af de</w:t>
      </w:r>
      <w:r>
        <w:rPr>
          <w:spacing w:val="1"/>
          <w:w w:val="105"/>
        </w:rPr>
        <w:t xml:space="preserve"> </w:t>
      </w:r>
      <w:r>
        <w:rPr>
          <w:w w:val="105"/>
        </w:rPr>
        <w:t>foreliggende</w:t>
      </w:r>
      <w:r>
        <w:rPr>
          <w:spacing w:val="1"/>
          <w:w w:val="105"/>
        </w:rPr>
        <w:t xml:space="preserve"> </w:t>
      </w:r>
      <w:r>
        <w:rPr>
          <w:w w:val="105"/>
        </w:rPr>
        <w:t>data anses</w:t>
      </w:r>
      <w:r>
        <w:rPr>
          <w:spacing w:val="1"/>
          <w:w w:val="105"/>
        </w:rPr>
        <w:t xml:space="preserve"> </w:t>
      </w:r>
      <w:r>
        <w:rPr>
          <w:w w:val="105"/>
        </w:rPr>
        <w:t>kriterierne</w:t>
      </w:r>
      <w:r>
        <w:rPr>
          <w:spacing w:val="1"/>
          <w:w w:val="105"/>
        </w:rPr>
        <w:t xml:space="preserve"> </w:t>
      </w:r>
      <w:r>
        <w:rPr>
          <w:w w:val="105"/>
        </w:rPr>
        <w:t>for klassificering</w:t>
      </w:r>
      <w:r>
        <w:rPr>
          <w:spacing w:val="1"/>
          <w:w w:val="105"/>
        </w:rPr>
        <w:t xml:space="preserve"> </w:t>
      </w:r>
      <w:r>
        <w:rPr>
          <w:w w:val="105"/>
        </w:rPr>
        <w:t>ikke</w:t>
      </w:r>
      <w:r>
        <w:rPr>
          <w:spacing w:val="1"/>
          <w:w w:val="105"/>
        </w:rPr>
        <w:t xml:space="preserve"> </w:t>
      </w:r>
      <w:r>
        <w:rPr>
          <w:w w:val="105"/>
        </w:rPr>
        <w:t>for at</w:t>
      </w:r>
      <w:r>
        <w:rPr>
          <w:spacing w:val="1"/>
          <w:w w:val="105"/>
        </w:rPr>
        <w:t xml:space="preserve"> </w:t>
      </w:r>
      <w:r>
        <w:rPr>
          <w:w w:val="105"/>
        </w:rPr>
        <w:t xml:space="preserve">være </w:t>
      </w:r>
      <w:r>
        <w:rPr>
          <w:spacing w:val="-2"/>
          <w:w w:val="105"/>
        </w:rPr>
        <w:t>opfyldt.</w:t>
      </w:r>
    </w:p>
    <w:p w14:paraId="53B20D0C" w14:textId="77777777" w:rsidR="0092450B" w:rsidRDefault="00B101AA">
      <w:pPr>
        <w:pStyle w:val="Brdtekst"/>
        <w:spacing w:before="39"/>
        <w:ind w:left="207"/>
      </w:pPr>
      <w:r>
        <w:rPr>
          <w:color w:val="004777"/>
          <w:spacing w:val="-2"/>
          <w:w w:val="105"/>
        </w:rPr>
        <w:t>Hudsensibilisering</w:t>
      </w:r>
    </w:p>
    <w:p w14:paraId="70AB6258" w14:textId="77777777" w:rsidR="0092450B" w:rsidRDefault="00B101AA">
      <w:pPr>
        <w:tabs>
          <w:tab w:val="left" w:pos="2546"/>
        </w:tabs>
        <w:spacing w:before="10" w:line="254" w:lineRule="auto"/>
        <w:ind w:left="447" w:right="4634"/>
        <w:rPr>
          <w:sz w:val="16"/>
        </w:rPr>
      </w:pPr>
      <w:r>
        <w:rPr>
          <w:spacing w:val="-2"/>
          <w:w w:val="105"/>
          <w:sz w:val="16"/>
        </w:rPr>
        <w:t>Produkt/Substans</w:t>
      </w:r>
      <w:r>
        <w:rPr>
          <w:sz w:val="16"/>
        </w:rPr>
        <w:tab/>
      </w:r>
      <w:r>
        <w:rPr>
          <w:w w:val="105"/>
          <w:sz w:val="16"/>
        </w:rPr>
        <w:t xml:space="preserve">Alanine, N,N-(bis)carboxymet trisodium salt </w:t>
      </w:r>
      <w:r>
        <w:rPr>
          <w:spacing w:val="-2"/>
          <w:w w:val="105"/>
          <w:sz w:val="16"/>
        </w:rPr>
        <w:t>Forsøgsmetode:</w:t>
      </w:r>
      <w:r>
        <w:rPr>
          <w:sz w:val="16"/>
        </w:rPr>
        <w:tab/>
      </w:r>
      <w:r>
        <w:rPr>
          <w:w w:val="105"/>
          <w:sz w:val="16"/>
        </w:rPr>
        <w:t>OECD</w:t>
      </w:r>
      <w:r>
        <w:rPr>
          <w:spacing w:val="-4"/>
          <w:w w:val="105"/>
          <w:sz w:val="16"/>
        </w:rPr>
        <w:t xml:space="preserve"> </w:t>
      </w:r>
      <w:r>
        <w:rPr>
          <w:w w:val="105"/>
          <w:sz w:val="16"/>
        </w:rPr>
        <w:t>406</w:t>
      </w:r>
    </w:p>
    <w:p w14:paraId="79E8B3C4" w14:textId="77777777" w:rsidR="0092450B" w:rsidRDefault="00B101AA">
      <w:pPr>
        <w:tabs>
          <w:tab w:val="left" w:pos="2546"/>
        </w:tabs>
        <w:ind w:left="447"/>
        <w:rPr>
          <w:sz w:val="16"/>
        </w:rPr>
      </w:pPr>
      <w:r>
        <w:rPr>
          <w:spacing w:val="-2"/>
          <w:w w:val="105"/>
          <w:sz w:val="16"/>
        </w:rPr>
        <w:t>Resultat:</w:t>
      </w:r>
      <w:r>
        <w:rPr>
          <w:sz w:val="16"/>
        </w:rPr>
        <w:tab/>
      </w:r>
      <w:r>
        <w:rPr>
          <w:w w:val="105"/>
          <w:sz w:val="16"/>
        </w:rPr>
        <w:t>Ingen</w:t>
      </w:r>
      <w:r>
        <w:rPr>
          <w:spacing w:val="8"/>
          <w:w w:val="105"/>
          <w:sz w:val="16"/>
        </w:rPr>
        <w:t xml:space="preserve"> </w:t>
      </w:r>
      <w:r>
        <w:rPr>
          <w:w w:val="105"/>
          <w:sz w:val="16"/>
        </w:rPr>
        <w:t>skadelige</w:t>
      </w:r>
      <w:r>
        <w:rPr>
          <w:spacing w:val="8"/>
          <w:w w:val="105"/>
          <w:sz w:val="16"/>
        </w:rPr>
        <w:t xml:space="preserve"> </w:t>
      </w:r>
      <w:r>
        <w:rPr>
          <w:w w:val="105"/>
          <w:sz w:val="16"/>
        </w:rPr>
        <w:t>virkninger</w:t>
      </w:r>
      <w:r>
        <w:rPr>
          <w:spacing w:val="9"/>
          <w:w w:val="105"/>
          <w:sz w:val="16"/>
        </w:rPr>
        <w:t xml:space="preserve"> </w:t>
      </w:r>
      <w:r>
        <w:rPr>
          <w:w w:val="105"/>
          <w:sz w:val="16"/>
        </w:rPr>
        <w:t>observeret</w:t>
      </w:r>
      <w:r>
        <w:rPr>
          <w:spacing w:val="8"/>
          <w:w w:val="105"/>
          <w:sz w:val="16"/>
        </w:rPr>
        <w:t xml:space="preserve"> </w:t>
      </w:r>
      <w:r>
        <w:rPr>
          <w:w w:val="105"/>
          <w:sz w:val="16"/>
        </w:rPr>
        <w:t>(ikke</w:t>
      </w:r>
      <w:r>
        <w:rPr>
          <w:spacing w:val="8"/>
          <w:w w:val="105"/>
          <w:sz w:val="16"/>
        </w:rPr>
        <w:t xml:space="preserve"> </w:t>
      </w:r>
      <w:r>
        <w:rPr>
          <w:spacing w:val="-2"/>
          <w:w w:val="105"/>
          <w:sz w:val="16"/>
        </w:rPr>
        <w:t>sensibiliserende)</w:t>
      </w:r>
    </w:p>
    <w:p w14:paraId="6F455252" w14:textId="77777777" w:rsidR="0092450B" w:rsidRDefault="0092450B">
      <w:pPr>
        <w:pStyle w:val="Brdtekst"/>
        <w:spacing w:before="6"/>
        <w:rPr>
          <w:sz w:val="16"/>
        </w:rPr>
      </w:pPr>
    </w:p>
    <w:p w14:paraId="51741830" w14:textId="77777777" w:rsidR="0092450B" w:rsidRDefault="00B101AA">
      <w:pPr>
        <w:pStyle w:val="Brdtekst"/>
        <w:ind w:left="207"/>
      </w:pPr>
      <w:r>
        <w:rPr>
          <w:color w:val="004777"/>
          <w:spacing w:val="-2"/>
          <w:w w:val="105"/>
        </w:rPr>
        <w:t>Kimcellemutagenicitet</w:t>
      </w:r>
    </w:p>
    <w:p w14:paraId="6DD0C1C7" w14:textId="77777777" w:rsidR="0092450B" w:rsidRDefault="00B101AA">
      <w:pPr>
        <w:tabs>
          <w:tab w:val="left" w:pos="2546"/>
        </w:tabs>
        <w:spacing w:before="10" w:line="254" w:lineRule="auto"/>
        <w:ind w:left="447" w:right="4634"/>
        <w:rPr>
          <w:sz w:val="16"/>
        </w:rPr>
      </w:pPr>
      <w:r>
        <w:rPr>
          <w:spacing w:val="-2"/>
          <w:w w:val="105"/>
          <w:sz w:val="16"/>
        </w:rPr>
        <w:t>Produkt/Substans</w:t>
      </w:r>
      <w:r>
        <w:rPr>
          <w:sz w:val="16"/>
        </w:rPr>
        <w:tab/>
      </w:r>
      <w:r>
        <w:rPr>
          <w:w w:val="105"/>
          <w:sz w:val="16"/>
        </w:rPr>
        <w:t xml:space="preserve">Alanine, N,N-(bis)carboxymet trisodium salt </w:t>
      </w:r>
      <w:r>
        <w:rPr>
          <w:spacing w:val="-2"/>
          <w:w w:val="105"/>
          <w:sz w:val="16"/>
        </w:rPr>
        <w:t>Forsøgsmetode:</w:t>
      </w:r>
      <w:r>
        <w:rPr>
          <w:sz w:val="16"/>
        </w:rPr>
        <w:tab/>
      </w:r>
      <w:r>
        <w:rPr>
          <w:w w:val="105"/>
          <w:sz w:val="16"/>
        </w:rPr>
        <w:t>OECD</w:t>
      </w:r>
      <w:r>
        <w:rPr>
          <w:spacing w:val="-4"/>
          <w:w w:val="105"/>
          <w:sz w:val="16"/>
        </w:rPr>
        <w:t xml:space="preserve"> </w:t>
      </w:r>
      <w:r>
        <w:rPr>
          <w:w w:val="105"/>
          <w:sz w:val="16"/>
        </w:rPr>
        <w:t>471</w:t>
      </w:r>
    </w:p>
    <w:p w14:paraId="7CA6CF0C" w14:textId="77777777" w:rsidR="0092450B" w:rsidRDefault="00B101AA">
      <w:pPr>
        <w:tabs>
          <w:tab w:val="left" w:pos="2546"/>
        </w:tabs>
        <w:ind w:left="447"/>
        <w:rPr>
          <w:sz w:val="16"/>
        </w:rPr>
      </w:pPr>
      <w:r>
        <w:rPr>
          <w:spacing w:val="-2"/>
          <w:w w:val="110"/>
          <w:sz w:val="16"/>
        </w:rPr>
        <w:t>Konklusion:</w:t>
      </w:r>
      <w:r>
        <w:rPr>
          <w:sz w:val="16"/>
        </w:rPr>
        <w:tab/>
      </w:r>
      <w:r>
        <w:rPr>
          <w:spacing w:val="-2"/>
          <w:w w:val="110"/>
          <w:sz w:val="16"/>
        </w:rPr>
        <w:t>Ingen skadelige</w:t>
      </w:r>
      <w:r>
        <w:rPr>
          <w:spacing w:val="-1"/>
          <w:w w:val="110"/>
          <w:sz w:val="16"/>
        </w:rPr>
        <w:t xml:space="preserve"> </w:t>
      </w:r>
      <w:r>
        <w:rPr>
          <w:spacing w:val="-2"/>
          <w:w w:val="110"/>
          <w:sz w:val="16"/>
        </w:rPr>
        <w:t>virkninger observeret</w:t>
      </w:r>
    </w:p>
    <w:p w14:paraId="266204F5" w14:textId="77777777" w:rsidR="0092450B" w:rsidRDefault="0092450B">
      <w:pPr>
        <w:pStyle w:val="Brdtekst"/>
        <w:spacing w:before="6"/>
        <w:rPr>
          <w:sz w:val="16"/>
        </w:rPr>
      </w:pPr>
    </w:p>
    <w:p w14:paraId="1964FFC0" w14:textId="77777777" w:rsidR="0092450B" w:rsidRDefault="00B101AA">
      <w:pPr>
        <w:pStyle w:val="Brdtekst"/>
        <w:ind w:left="207"/>
      </w:pPr>
      <w:r>
        <w:rPr>
          <w:color w:val="004777"/>
          <w:w w:val="105"/>
        </w:rPr>
        <w:t>Kræftfremkaldende</w:t>
      </w:r>
      <w:r>
        <w:rPr>
          <w:color w:val="004777"/>
          <w:spacing w:val="23"/>
          <w:w w:val="105"/>
        </w:rPr>
        <w:t xml:space="preserve"> </w:t>
      </w:r>
      <w:r>
        <w:rPr>
          <w:color w:val="004777"/>
          <w:spacing w:val="-2"/>
          <w:w w:val="105"/>
        </w:rPr>
        <w:t>egenskaber</w:t>
      </w:r>
    </w:p>
    <w:p w14:paraId="52B42CEF" w14:textId="77777777" w:rsidR="0092450B" w:rsidRDefault="00B101AA">
      <w:pPr>
        <w:pStyle w:val="Brdtekst"/>
        <w:spacing w:before="9"/>
        <w:ind w:left="447"/>
      </w:pPr>
      <w:r>
        <w:rPr>
          <w:w w:val="105"/>
        </w:rPr>
        <w:t>På grundlag</w:t>
      </w:r>
      <w:r>
        <w:rPr>
          <w:spacing w:val="1"/>
          <w:w w:val="105"/>
        </w:rPr>
        <w:t xml:space="preserve"> </w:t>
      </w:r>
      <w:r>
        <w:rPr>
          <w:w w:val="105"/>
        </w:rPr>
        <w:t>af de</w:t>
      </w:r>
      <w:r>
        <w:rPr>
          <w:spacing w:val="1"/>
          <w:w w:val="105"/>
        </w:rPr>
        <w:t xml:space="preserve"> </w:t>
      </w:r>
      <w:r>
        <w:rPr>
          <w:w w:val="105"/>
        </w:rPr>
        <w:t>foreliggende</w:t>
      </w:r>
      <w:r>
        <w:rPr>
          <w:spacing w:val="1"/>
          <w:w w:val="105"/>
        </w:rPr>
        <w:t xml:space="preserve"> </w:t>
      </w:r>
      <w:r>
        <w:rPr>
          <w:w w:val="105"/>
        </w:rPr>
        <w:t>data anses</w:t>
      </w:r>
      <w:r>
        <w:rPr>
          <w:spacing w:val="1"/>
          <w:w w:val="105"/>
        </w:rPr>
        <w:t xml:space="preserve"> </w:t>
      </w:r>
      <w:r>
        <w:rPr>
          <w:w w:val="105"/>
        </w:rPr>
        <w:t>kriterierne</w:t>
      </w:r>
      <w:r>
        <w:rPr>
          <w:spacing w:val="1"/>
          <w:w w:val="105"/>
        </w:rPr>
        <w:t xml:space="preserve"> </w:t>
      </w:r>
      <w:r>
        <w:rPr>
          <w:w w:val="105"/>
        </w:rPr>
        <w:t>for klassificering</w:t>
      </w:r>
      <w:r>
        <w:rPr>
          <w:spacing w:val="1"/>
          <w:w w:val="105"/>
        </w:rPr>
        <w:t xml:space="preserve"> </w:t>
      </w:r>
      <w:r>
        <w:rPr>
          <w:w w:val="105"/>
        </w:rPr>
        <w:t>ikke</w:t>
      </w:r>
      <w:r>
        <w:rPr>
          <w:spacing w:val="1"/>
          <w:w w:val="105"/>
        </w:rPr>
        <w:t xml:space="preserve"> </w:t>
      </w:r>
      <w:r>
        <w:rPr>
          <w:w w:val="105"/>
        </w:rPr>
        <w:t>for at</w:t>
      </w:r>
      <w:r>
        <w:rPr>
          <w:spacing w:val="1"/>
          <w:w w:val="105"/>
        </w:rPr>
        <w:t xml:space="preserve"> </w:t>
      </w:r>
      <w:r>
        <w:rPr>
          <w:w w:val="105"/>
        </w:rPr>
        <w:t xml:space="preserve">være </w:t>
      </w:r>
      <w:r>
        <w:rPr>
          <w:spacing w:val="-2"/>
          <w:w w:val="105"/>
        </w:rPr>
        <w:t>opfyldt.</w:t>
      </w:r>
    </w:p>
    <w:p w14:paraId="652CB1E7" w14:textId="77777777" w:rsidR="0092450B" w:rsidRDefault="00B101AA">
      <w:pPr>
        <w:pStyle w:val="Brdtekst"/>
        <w:spacing w:before="39"/>
        <w:ind w:left="207"/>
      </w:pPr>
      <w:r>
        <w:rPr>
          <w:color w:val="004777"/>
          <w:spacing w:val="-2"/>
          <w:w w:val="110"/>
        </w:rPr>
        <w:t>Reproduktionstoksicitet</w:t>
      </w:r>
    </w:p>
    <w:p w14:paraId="7EB1C607" w14:textId="77777777" w:rsidR="0092450B" w:rsidRDefault="00B101AA">
      <w:pPr>
        <w:tabs>
          <w:tab w:val="left" w:pos="2546"/>
        </w:tabs>
        <w:spacing w:before="10" w:line="254" w:lineRule="auto"/>
        <w:ind w:left="447" w:right="4634"/>
        <w:rPr>
          <w:sz w:val="16"/>
        </w:rPr>
      </w:pPr>
      <w:r>
        <w:rPr>
          <w:spacing w:val="-2"/>
          <w:w w:val="105"/>
          <w:sz w:val="16"/>
        </w:rPr>
        <w:t>Produkt/Substans</w:t>
      </w:r>
      <w:r>
        <w:rPr>
          <w:sz w:val="16"/>
        </w:rPr>
        <w:tab/>
      </w:r>
      <w:r>
        <w:rPr>
          <w:w w:val="105"/>
          <w:sz w:val="16"/>
        </w:rPr>
        <w:t xml:space="preserve">Alanine, N,N-(bis)carboxymet trisodium salt </w:t>
      </w:r>
      <w:r>
        <w:rPr>
          <w:spacing w:val="-4"/>
          <w:w w:val="105"/>
          <w:sz w:val="16"/>
        </w:rPr>
        <w:t>Test:</w:t>
      </w:r>
      <w:r>
        <w:rPr>
          <w:sz w:val="16"/>
        </w:rPr>
        <w:tab/>
      </w:r>
      <w:r>
        <w:rPr>
          <w:w w:val="105"/>
          <w:sz w:val="16"/>
        </w:rPr>
        <w:t>OECD</w:t>
      </w:r>
      <w:r>
        <w:rPr>
          <w:spacing w:val="-4"/>
          <w:w w:val="105"/>
          <w:sz w:val="16"/>
        </w:rPr>
        <w:t xml:space="preserve"> </w:t>
      </w:r>
      <w:r>
        <w:rPr>
          <w:w w:val="105"/>
          <w:sz w:val="16"/>
        </w:rPr>
        <w:t>421</w:t>
      </w:r>
    </w:p>
    <w:p w14:paraId="0506F5F4" w14:textId="77777777" w:rsidR="0092450B" w:rsidRDefault="00B101AA">
      <w:pPr>
        <w:tabs>
          <w:tab w:val="left" w:pos="2546"/>
        </w:tabs>
        <w:ind w:left="447"/>
        <w:rPr>
          <w:sz w:val="16"/>
        </w:rPr>
      </w:pPr>
      <w:r>
        <w:rPr>
          <w:spacing w:val="-2"/>
          <w:w w:val="105"/>
          <w:sz w:val="16"/>
        </w:rPr>
        <w:t>Resultat:</w:t>
      </w:r>
      <w:r>
        <w:rPr>
          <w:sz w:val="16"/>
        </w:rPr>
        <w:tab/>
      </w:r>
      <w:r>
        <w:rPr>
          <w:w w:val="105"/>
          <w:sz w:val="16"/>
        </w:rPr>
        <w:t>No</w:t>
      </w:r>
      <w:r>
        <w:rPr>
          <w:spacing w:val="-3"/>
          <w:w w:val="105"/>
          <w:sz w:val="16"/>
        </w:rPr>
        <w:t xml:space="preserve"> </w:t>
      </w:r>
      <w:r>
        <w:rPr>
          <w:w w:val="105"/>
          <w:sz w:val="16"/>
        </w:rPr>
        <w:t>adverse</w:t>
      </w:r>
      <w:r>
        <w:rPr>
          <w:spacing w:val="-2"/>
          <w:w w:val="105"/>
          <w:sz w:val="16"/>
        </w:rPr>
        <w:t xml:space="preserve"> </w:t>
      </w:r>
      <w:r>
        <w:rPr>
          <w:w w:val="105"/>
          <w:sz w:val="16"/>
        </w:rPr>
        <w:t>effects</w:t>
      </w:r>
      <w:r>
        <w:rPr>
          <w:spacing w:val="-3"/>
          <w:w w:val="105"/>
          <w:sz w:val="16"/>
        </w:rPr>
        <w:t xml:space="preserve"> </w:t>
      </w:r>
      <w:r>
        <w:rPr>
          <w:spacing w:val="-2"/>
          <w:w w:val="105"/>
          <w:sz w:val="16"/>
        </w:rPr>
        <w:t>(fertility)</w:t>
      </w:r>
    </w:p>
    <w:p w14:paraId="77164B68" w14:textId="77777777" w:rsidR="0092450B" w:rsidRDefault="00B101AA">
      <w:pPr>
        <w:tabs>
          <w:tab w:val="left" w:pos="2546"/>
        </w:tabs>
        <w:spacing w:before="11"/>
        <w:ind w:left="447"/>
        <w:rPr>
          <w:sz w:val="16"/>
        </w:rPr>
      </w:pPr>
      <w:r>
        <w:rPr>
          <w:spacing w:val="-2"/>
          <w:w w:val="110"/>
          <w:sz w:val="16"/>
        </w:rPr>
        <w:t>Konklusion:</w:t>
      </w:r>
      <w:r>
        <w:rPr>
          <w:sz w:val="16"/>
        </w:rPr>
        <w:tab/>
      </w:r>
      <w:r>
        <w:rPr>
          <w:spacing w:val="-2"/>
          <w:w w:val="110"/>
          <w:sz w:val="16"/>
        </w:rPr>
        <w:t>Ingen skadelige</w:t>
      </w:r>
      <w:r>
        <w:rPr>
          <w:spacing w:val="-1"/>
          <w:w w:val="110"/>
          <w:sz w:val="16"/>
        </w:rPr>
        <w:t xml:space="preserve"> </w:t>
      </w:r>
      <w:r>
        <w:rPr>
          <w:spacing w:val="-2"/>
          <w:w w:val="110"/>
          <w:sz w:val="16"/>
        </w:rPr>
        <w:t>virkninger observeret</w:t>
      </w:r>
    </w:p>
    <w:p w14:paraId="2D57D6B5" w14:textId="77777777" w:rsidR="0092450B" w:rsidRDefault="0092450B">
      <w:pPr>
        <w:pStyle w:val="Brdtekst"/>
        <w:spacing w:before="6"/>
        <w:rPr>
          <w:sz w:val="16"/>
        </w:rPr>
      </w:pPr>
    </w:p>
    <w:p w14:paraId="1DD4B666" w14:textId="77777777" w:rsidR="0092450B" w:rsidRDefault="00B101AA">
      <w:pPr>
        <w:pStyle w:val="Brdtekst"/>
        <w:ind w:left="207"/>
      </w:pPr>
      <w:r>
        <w:rPr>
          <w:color w:val="004777"/>
        </w:rPr>
        <w:t>Enkel</w:t>
      </w:r>
      <w:r>
        <w:rPr>
          <w:color w:val="004777"/>
          <w:spacing w:val="2"/>
        </w:rPr>
        <w:t xml:space="preserve"> </w:t>
      </w:r>
      <w:r>
        <w:rPr>
          <w:color w:val="004777"/>
        </w:rPr>
        <w:t>STOT-</w:t>
      </w:r>
      <w:r>
        <w:rPr>
          <w:color w:val="004777"/>
          <w:spacing w:val="-2"/>
        </w:rPr>
        <w:t>eksponering</w:t>
      </w:r>
    </w:p>
    <w:p w14:paraId="046615F7" w14:textId="77777777" w:rsidR="0092450B" w:rsidRDefault="00B101AA">
      <w:pPr>
        <w:pStyle w:val="Brdtekst"/>
        <w:spacing w:before="9"/>
        <w:ind w:left="447"/>
      </w:pPr>
      <w:r>
        <w:rPr>
          <w:w w:val="105"/>
        </w:rPr>
        <w:t>På grundlag</w:t>
      </w:r>
      <w:r>
        <w:rPr>
          <w:spacing w:val="1"/>
          <w:w w:val="105"/>
        </w:rPr>
        <w:t xml:space="preserve"> </w:t>
      </w:r>
      <w:r>
        <w:rPr>
          <w:w w:val="105"/>
        </w:rPr>
        <w:t>af de</w:t>
      </w:r>
      <w:r>
        <w:rPr>
          <w:spacing w:val="1"/>
          <w:w w:val="105"/>
        </w:rPr>
        <w:t xml:space="preserve"> </w:t>
      </w:r>
      <w:r>
        <w:rPr>
          <w:w w:val="105"/>
        </w:rPr>
        <w:t>foreliggende</w:t>
      </w:r>
      <w:r>
        <w:rPr>
          <w:spacing w:val="1"/>
          <w:w w:val="105"/>
        </w:rPr>
        <w:t xml:space="preserve"> </w:t>
      </w:r>
      <w:r>
        <w:rPr>
          <w:w w:val="105"/>
        </w:rPr>
        <w:t>data anses</w:t>
      </w:r>
      <w:r>
        <w:rPr>
          <w:spacing w:val="1"/>
          <w:w w:val="105"/>
        </w:rPr>
        <w:t xml:space="preserve"> </w:t>
      </w:r>
      <w:r>
        <w:rPr>
          <w:w w:val="105"/>
        </w:rPr>
        <w:t>kriterierne</w:t>
      </w:r>
      <w:r>
        <w:rPr>
          <w:spacing w:val="1"/>
          <w:w w:val="105"/>
        </w:rPr>
        <w:t xml:space="preserve"> </w:t>
      </w:r>
      <w:r>
        <w:rPr>
          <w:w w:val="105"/>
        </w:rPr>
        <w:t>for klassificering</w:t>
      </w:r>
      <w:r>
        <w:rPr>
          <w:spacing w:val="1"/>
          <w:w w:val="105"/>
        </w:rPr>
        <w:t xml:space="preserve"> </w:t>
      </w:r>
      <w:r>
        <w:rPr>
          <w:w w:val="105"/>
        </w:rPr>
        <w:t>ikke</w:t>
      </w:r>
      <w:r>
        <w:rPr>
          <w:spacing w:val="1"/>
          <w:w w:val="105"/>
        </w:rPr>
        <w:t xml:space="preserve"> </w:t>
      </w:r>
      <w:r>
        <w:rPr>
          <w:w w:val="105"/>
        </w:rPr>
        <w:t>for at</w:t>
      </w:r>
      <w:r>
        <w:rPr>
          <w:spacing w:val="1"/>
          <w:w w:val="105"/>
        </w:rPr>
        <w:t xml:space="preserve"> </w:t>
      </w:r>
      <w:r>
        <w:rPr>
          <w:w w:val="105"/>
        </w:rPr>
        <w:t xml:space="preserve">være </w:t>
      </w:r>
      <w:r>
        <w:rPr>
          <w:spacing w:val="-2"/>
          <w:w w:val="105"/>
        </w:rPr>
        <w:t>opfyldt.</w:t>
      </w:r>
    </w:p>
    <w:p w14:paraId="5B654CF7" w14:textId="77777777" w:rsidR="0092450B" w:rsidRDefault="00B101AA">
      <w:pPr>
        <w:pStyle w:val="Brdtekst"/>
        <w:spacing w:before="39"/>
        <w:ind w:left="207"/>
      </w:pPr>
      <w:r>
        <w:rPr>
          <w:color w:val="004777"/>
        </w:rPr>
        <w:t>Gentagne</w:t>
      </w:r>
      <w:r>
        <w:rPr>
          <w:color w:val="004777"/>
          <w:spacing w:val="39"/>
        </w:rPr>
        <w:t xml:space="preserve"> </w:t>
      </w:r>
      <w:r>
        <w:rPr>
          <w:color w:val="004777"/>
        </w:rPr>
        <w:t>STOT-</w:t>
      </w:r>
      <w:r>
        <w:rPr>
          <w:color w:val="004777"/>
          <w:spacing w:val="-2"/>
        </w:rPr>
        <w:t>eksponeringer</w:t>
      </w:r>
    </w:p>
    <w:p w14:paraId="58468E53" w14:textId="77777777" w:rsidR="0092450B" w:rsidRDefault="00B101AA">
      <w:pPr>
        <w:pStyle w:val="Brdtekst"/>
        <w:spacing w:before="9"/>
        <w:ind w:left="447"/>
      </w:pPr>
      <w:r>
        <w:rPr>
          <w:w w:val="105"/>
        </w:rPr>
        <w:t>På grundlag</w:t>
      </w:r>
      <w:r>
        <w:rPr>
          <w:spacing w:val="1"/>
          <w:w w:val="105"/>
        </w:rPr>
        <w:t xml:space="preserve"> </w:t>
      </w:r>
      <w:r>
        <w:rPr>
          <w:w w:val="105"/>
        </w:rPr>
        <w:t>af de</w:t>
      </w:r>
      <w:r>
        <w:rPr>
          <w:spacing w:val="1"/>
          <w:w w:val="105"/>
        </w:rPr>
        <w:t xml:space="preserve"> </w:t>
      </w:r>
      <w:r>
        <w:rPr>
          <w:w w:val="105"/>
        </w:rPr>
        <w:t>foreliggende</w:t>
      </w:r>
      <w:r>
        <w:rPr>
          <w:spacing w:val="1"/>
          <w:w w:val="105"/>
        </w:rPr>
        <w:t xml:space="preserve"> </w:t>
      </w:r>
      <w:r>
        <w:rPr>
          <w:w w:val="105"/>
        </w:rPr>
        <w:t>data anses</w:t>
      </w:r>
      <w:r>
        <w:rPr>
          <w:spacing w:val="1"/>
          <w:w w:val="105"/>
        </w:rPr>
        <w:t xml:space="preserve"> </w:t>
      </w:r>
      <w:r>
        <w:rPr>
          <w:w w:val="105"/>
        </w:rPr>
        <w:t>kriterierne</w:t>
      </w:r>
      <w:r>
        <w:rPr>
          <w:spacing w:val="1"/>
          <w:w w:val="105"/>
        </w:rPr>
        <w:t xml:space="preserve"> </w:t>
      </w:r>
      <w:r>
        <w:rPr>
          <w:w w:val="105"/>
        </w:rPr>
        <w:t>for klassificering</w:t>
      </w:r>
      <w:r>
        <w:rPr>
          <w:spacing w:val="1"/>
          <w:w w:val="105"/>
        </w:rPr>
        <w:t xml:space="preserve"> </w:t>
      </w:r>
      <w:r>
        <w:rPr>
          <w:w w:val="105"/>
        </w:rPr>
        <w:t>ikke</w:t>
      </w:r>
      <w:r>
        <w:rPr>
          <w:spacing w:val="1"/>
          <w:w w:val="105"/>
        </w:rPr>
        <w:t xml:space="preserve"> </w:t>
      </w:r>
      <w:r>
        <w:rPr>
          <w:w w:val="105"/>
        </w:rPr>
        <w:t>for at</w:t>
      </w:r>
      <w:r>
        <w:rPr>
          <w:spacing w:val="1"/>
          <w:w w:val="105"/>
        </w:rPr>
        <w:t xml:space="preserve"> </w:t>
      </w:r>
      <w:r>
        <w:rPr>
          <w:w w:val="105"/>
        </w:rPr>
        <w:t xml:space="preserve">være </w:t>
      </w:r>
      <w:r>
        <w:rPr>
          <w:spacing w:val="-2"/>
          <w:w w:val="105"/>
        </w:rPr>
        <w:t>opfyldt.</w:t>
      </w:r>
    </w:p>
    <w:p w14:paraId="25CEE3E4" w14:textId="77777777" w:rsidR="0092450B" w:rsidRDefault="00B101AA">
      <w:pPr>
        <w:pStyle w:val="Brdtekst"/>
        <w:spacing w:before="39"/>
        <w:ind w:left="207"/>
      </w:pPr>
      <w:r>
        <w:rPr>
          <w:color w:val="004777"/>
          <w:spacing w:val="-2"/>
          <w:w w:val="105"/>
        </w:rPr>
        <w:t>Aspirationsfare</w:t>
      </w:r>
    </w:p>
    <w:p w14:paraId="0D095E39" w14:textId="77777777" w:rsidR="0092450B" w:rsidRDefault="00B101AA">
      <w:pPr>
        <w:pStyle w:val="Brdtekst"/>
        <w:spacing w:before="9"/>
        <w:ind w:left="447"/>
      </w:pPr>
      <w:r>
        <w:rPr>
          <w:w w:val="105"/>
        </w:rPr>
        <w:t>På grundlag</w:t>
      </w:r>
      <w:r>
        <w:rPr>
          <w:spacing w:val="1"/>
          <w:w w:val="105"/>
        </w:rPr>
        <w:t xml:space="preserve"> </w:t>
      </w:r>
      <w:r>
        <w:rPr>
          <w:w w:val="105"/>
        </w:rPr>
        <w:t>af de</w:t>
      </w:r>
      <w:r>
        <w:rPr>
          <w:spacing w:val="1"/>
          <w:w w:val="105"/>
        </w:rPr>
        <w:t xml:space="preserve"> </w:t>
      </w:r>
      <w:r>
        <w:rPr>
          <w:w w:val="105"/>
        </w:rPr>
        <w:t>foreliggende</w:t>
      </w:r>
      <w:r>
        <w:rPr>
          <w:spacing w:val="1"/>
          <w:w w:val="105"/>
        </w:rPr>
        <w:t xml:space="preserve"> </w:t>
      </w:r>
      <w:r>
        <w:rPr>
          <w:w w:val="105"/>
        </w:rPr>
        <w:t>data anses</w:t>
      </w:r>
      <w:r>
        <w:rPr>
          <w:spacing w:val="1"/>
          <w:w w:val="105"/>
        </w:rPr>
        <w:t xml:space="preserve"> </w:t>
      </w:r>
      <w:r>
        <w:rPr>
          <w:w w:val="105"/>
        </w:rPr>
        <w:t>kriterierne</w:t>
      </w:r>
      <w:r>
        <w:rPr>
          <w:spacing w:val="1"/>
          <w:w w:val="105"/>
        </w:rPr>
        <w:t xml:space="preserve"> </w:t>
      </w:r>
      <w:r>
        <w:rPr>
          <w:w w:val="105"/>
        </w:rPr>
        <w:t>for klassificering</w:t>
      </w:r>
      <w:r>
        <w:rPr>
          <w:spacing w:val="1"/>
          <w:w w:val="105"/>
        </w:rPr>
        <w:t xml:space="preserve"> </w:t>
      </w:r>
      <w:r>
        <w:rPr>
          <w:w w:val="105"/>
        </w:rPr>
        <w:t>ikke</w:t>
      </w:r>
      <w:r>
        <w:rPr>
          <w:spacing w:val="1"/>
          <w:w w:val="105"/>
        </w:rPr>
        <w:t xml:space="preserve"> </w:t>
      </w:r>
      <w:r>
        <w:rPr>
          <w:w w:val="105"/>
        </w:rPr>
        <w:t>for at</w:t>
      </w:r>
      <w:r>
        <w:rPr>
          <w:spacing w:val="1"/>
          <w:w w:val="105"/>
        </w:rPr>
        <w:t xml:space="preserve"> </w:t>
      </w:r>
      <w:r>
        <w:rPr>
          <w:w w:val="105"/>
        </w:rPr>
        <w:t xml:space="preserve">være </w:t>
      </w:r>
      <w:r>
        <w:rPr>
          <w:spacing w:val="-2"/>
          <w:w w:val="105"/>
        </w:rPr>
        <w:t>opfyldt.</w:t>
      </w:r>
    </w:p>
    <w:p w14:paraId="3B70739E" w14:textId="77777777" w:rsidR="0092450B" w:rsidRDefault="00B101AA">
      <w:pPr>
        <w:pStyle w:val="Listeafsnit"/>
        <w:numPr>
          <w:ilvl w:val="1"/>
          <w:numId w:val="5"/>
        </w:numPr>
        <w:tabs>
          <w:tab w:val="left" w:pos="667"/>
        </w:tabs>
        <w:spacing w:before="6" w:line="240" w:lineRule="atLeast"/>
        <w:ind w:right="7451" w:firstLine="0"/>
        <w:rPr>
          <w:sz w:val="18"/>
        </w:rPr>
      </w:pPr>
      <w:r>
        <w:rPr>
          <w:color w:val="004777"/>
          <w:spacing w:val="-2"/>
          <w:w w:val="110"/>
          <w:sz w:val="18"/>
        </w:rPr>
        <w:t>Oplysninger</w:t>
      </w:r>
      <w:r>
        <w:rPr>
          <w:color w:val="004777"/>
          <w:spacing w:val="-12"/>
          <w:w w:val="110"/>
          <w:sz w:val="18"/>
        </w:rPr>
        <w:t xml:space="preserve"> </w:t>
      </w:r>
      <w:r>
        <w:rPr>
          <w:color w:val="004777"/>
          <w:spacing w:val="-2"/>
          <w:w w:val="110"/>
          <w:sz w:val="18"/>
        </w:rPr>
        <w:t>om</w:t>
      </w:r>
      <w:r>
        <w:rPr>
          <w:color w:val="004777"/>
          <w:spacing w:val="-12"/>
          <w:w w:val="110"/>
          <w:sz w:val="18"/>
        </w:rPr>
        <w:t xml:space="preserve"> </w:t>
      </w:r>
      <w:r>
        <w:rPr>
          <w:color w:val="004777"/>
          <w:spacing w:val="-2"/>
          <w:w w:val="110"/>
          <w:sz w:val="18"/>
        </w:rPr>
        <w:t>andre</w:t>
      </w:r>
      <w:r>
        <w:rPr>
          <w:color w:val="004777"/>
          <w:spacing w:val="-12"/>
          <w:w w:val="110"/>
          <w:sz w:val="18"/>
        </w:rPr>
        <w:t xml:space="preserve"> </w:t>
      </w:r>
      <w:r>
        <w:rPr>
          <w:color w:val="004777"/>
          <w:spacing w:val="-2"/>
          <w:w w:val="110"/>
          <w:sz w:val="18"/>
        </w:rPr>
        <w:t>farer Langtidsvirkninger</w:t>
      </w:r>
    </w:p>
    <w:p w14:paraId="6410561A" w14:textId="77777777" w:rsidR="0092450B" w:rsidRDefault="00B101AA">
      <w:pPr>
        <w:pStyle w:val="Brdtekst"/>
        <w:spacing w:before="15" w:line="249" w:lineRule="auto"/>
        <w:ind w:left="447" w:right="215"/>
      </w:pPr>
      <w:r>
        <w:rPr>
          <w:w w:val="105"/>
        </w:rPr>
        <w:t>Vævsødelæggende virkninger: Produktet indeholder stoffer som er ætsende. Hvis damp eller aerosoler indåndes kan det give skader på lunger og forårsage irritation og svie i åndedrætsorganerne samt hoste. Ætsende stoffer</w:t>
      </w:r>
      <w:r>
        <w:rPr>
          <w:spacing w:val="80"/>
          <w:w w:val="105"/>
        </w:rPr>
        <w:t xml:space="preserve"> </w:t>
      </w:r>
      <w:r>
        <w:rPr>
          <w:w w:val="105"/>
        </w:rPr>
        <w:t>forårsager irreversible skader på øjne. Ætser huden.</w:t>
      </w:r>
    </w:p>
    <w:p w14:paraId="61C41E40" w14:textId="77777777" w:rsidR="0092450B" w:rsidRDefault="00B101AA">
      <w:pPr>
        <w:pStyle w:val="Brdtekst"/>
        <w:spacing w:before="33"/>
        <w:ind w:left="207"/>
      </w:pPr>
      <w:r>
        <w:rPr>
          <w:color w:val="004777"/>
          <w:spacing w:val="-2"/>
          <w:w w:val="110"/>
        </w:rPr>
        <w:t>Hormonforstyrrende</w:t>
      </w:r>
      <w:r>
        <w:rPr>
          <w:color w:val="004777"/>
          <w:spacing w:val="8"/>
          <w:w w:val="110"/>
        </w:rPr>
        <w:t xml:space="preserve"> </w:t>
      </w:r>
      <w:r>
        <w:rPr>
          <w:color w:val="004777"/>
          <w:spacing w:val="-2"/>
          <w:w w:val="110"/>
        </w:rPr>
        <w:t>egenskaber</w:t>
      </w:r>
    </w:p>
    <w:p w14:paraId="3BC9724A" w14:textId="77777777" w:rsidR="0092450B" w:rsidRDefault="00B101AA">
      <w:pPr>
        <w:pStyle w:val="Brdtekst"/>
        <w:spacing w:before="9" w:line="249" w:lineRule="auto"/>
        <w:ind w:left="447" w:right="63"/>
      </w:pPr>
      <w:r>
        <w:rPr>
          <w:w w:val="110"/>
        </w:rPr>
        <w:t>Blandingen/produktet</w:t>
      </w:r>
      <w:r>
        <w:rPr>
          <w:spacing w:val="-14"/>
          <w:w w:val="110"/>
        </w:rPr>
        <w:t xml:space="preserve"> </w:t>
      </w:r>
      <w:r>
        <w:rPr>
          <w:w w:val="110"/>
        </w:rPr>
        <w:t>indeholder</w:t>
      </w:r>
      <w:r>
        <w:rPr>
          <w:spacing w:val="-13"/>
          <w:w w:val="110"/>
        </w:rPr>
        <w:t xml:space="preserve"> </w:t>
      </w:r>
      <w:r>
        <w:rPr>
          <w:w w:val="110"/>
        </w:rPr>
        <w:t>ingen</w:t>
      </w:r>
      <w:r>
        <w:rPr>
          <w:spacing w:val="-14"/>
          <w:w w:val="110"/>
        </w:rPr>
        <w:t xml:space="preserve"> </w:t>
      </w:r>
      <w:r>
        <w:rPr>
          <w:w w:val="110"/>
        </w:rPr>
        <w:t>stoffer,</w:t>
      </w:r>
      <w:r>
        <w:rPr>
          <w:spacing w:val="-13"/>
          <w:w w:val="110"/>
        </w:rPr>
        <w:t xml:space="preserve"> </w:t>
      </w:r>
      <w:r>
        <w:rPr>
          <w:w w:val="110"/>
        </w:rPr>
        <w:t>som</w:t>
      </w:r>
      <w:r>
        <w:rPr>
          <w:spacing w:val="-14"/>
          <w:w w:val="110"/>
        </w:rPr>
        <w:t xml:space="preserve"> </w:t>
      </w:r>
      <w:r>
        <w:rPr>
          <w:w w:val="110"/>
        </w:rPr>
        <w:t>er</w:t>
      </w:r>
      <w:r>
        <w:rPr>
          <w:spacing w:val="-13"/>
          <w:w w:val="110"/>
        </w:rPr>
        <w:t xml:space="preserve"> </w:t>
      </w:r>
      <w:r>
        <w:rPr>
          <w:w w:val="110"/>
        </w:rPr>
        <w:t>vurderet</w:t>
      </w:r>
      <w:r>
        <w:rPr>
          <w:spacing w:val="-14"/>
          <w:w w:val="110"/>
        </w:rPr>
        <w:t xml:space="preserve"> </w:t>
      </w:r>
      <w:r>
        <w:rPr>
          <w:w w:val="110"/>
        </w:rPr>
        <w:t>til</w:t>
      </w:r>
      <w:r>
        <w:rPr>
          <w:spacing w:val="-13"/>
          <w:w w:val="110"/>
        </w:rPr>
        <w:t xml:space="preserve"> </w:t>
      </w:r>
      <w:r>
        <w:rPr>
          <w:w w:val="110"/>
        </w:rPr>
        <w:t>at</w:t>
      </w:r>
      <w:r>
        <w:rPr>
          <w:spacing w:val="-14"/>
          <w:w w:val="110"/>
        </w:rPr>
        <w:t xml:space="preserve"> </w:t>
      </w:r>
      <w:r>
        <w:rPr>
          <w:w w:val="110"/>
        </w:rPr>
        <w:t>have</w:t>
      </w:r>
      <w:r>
        <w:rPr>
          <w:spacing w:val="-13"/>
          <w:w w:val="110"/>
        </w:rPr>
        <w:t xml:space="preserve"> </w:t>
      </w:r>
      <w:r>
        <w:rPr>
          <w:w w:val="110"/>
        </w:rPr>
        <w:t>hormonforstyrrende</w:t>
      </w:r>
      <w:r>
        <w:rPr>
          <w:spacing w:val="-14"/>
          <w:w w:val="110"/>
        </w:rPr>
        <w:t xml:space="preserve"> </w:t>
      </w:r>
      <w:r>
        <w:rPr>
          <w:w w:val="110"/>
        </w:rPr>
        <w:t>egenskaber</w:t>
      </w:r>
      <w:r>
        <w:rPr>
          <w:spacing w:val="-13"/>
          <w:w w:val="110"/>
        </w:rPr>
        <w:t xml:space="preserve"> </w:t>
      </w:r>
      <w:r>
        <w:rPr>
          <w:w w:val="110"/>
        </w:rPr>
        <w:t>i</w:t>
      </w:r>
      <w:r>
        <w:rPr>
          <w:spacing w:val="-14"/>
          <w:w w:val="110"/>
        </w:rPr>
        <w:t xml:space="preserve"> </w:t>
      </w:r>
      <w:r>
        <w:rPr>
          <w:w w:val="110"/>
        </w:rPr>
        <w:t>forhold til</w:t>
      </w:r>
      <w:r>
        <w:rPr>
          <w:spacing w:val="-4"/>
          <w:w w:val="110"/>
        </w:rPr>
        <w:t xml:space="preserve"> </w:t>
      </w:r>
      <w:r>
        <w:rPr>
          <w:w w:val="110"/>
        </w:rPr>
        <w:t>sundhed.</w:t>
      </w:r>
    </w:p>
    <w:p w14:paraId="3A325015" w14:textId="77777777" w:rsidR="0092450B" w:rsidRDefault="00B101AA">
      <w:pPr>
        <w:pStyle w:val="Brdtekst"/>
        <w:spacing w:before="31" w:line="249" w:lineRule="auto"/>
        <w:ind w:left="447" w:right="8670" w:hanging="240"/>
      </w:pPr>
      <w:r>
        <w:rPr>
          <w:color w:val="004777"/>
        </w:rPr>
        <w:t xml:space="preserve">Andre oplysninger </w:t>
      </w:r>
      <w:r>
        <w:rPr>
          <w:w w:val="110"/>
        </w:rPr>
        <w:t>Ingen</w:t>
      </w:r>
      <w:r>
        <w:rPr>
          <w:spacing w:val="-4"/>
          <w:w w:val="110"/>
        </w:rPr>
        <w:t xml:space="preserve"> </w:t>
      </w:r>
      <w:r>
        <w:rPr>
          <w:w w:val="110"/>
        </w:rPr>
        <w:t>kendte.</w:t>
      </w:r>
    </w:p>
    <w:p w14:paraId="37370F3E" w14:textId="77777777" w:rsidR="0092450B" w:rsidRDefault="00B101AA">
      <w:pPr>
        <w:pStyle w:val="Brdtekst"/>
        <w:spacing w:before="3"/>
        <w:rPr>
          <w:sz w:val="10"/>
        </w:rPr>
      </w:pPr>
      <w:r>
        <w:rPr>
          <w:noProof/>
          <w:sz w:val="10"/>
        </w:rPr>
        <mc:AlternateContent>
          <mc:Choice Requires="wpg">
            <w:drawing>
              <wp:anchor distT="0" distB="0" distL="0" distR="0" simplePos="0" relativeHeight="487614976" behindDoc="1" locked="0" layoutInCell="1" allowOverlap="1" wp14:anchorId="3AE36C6E" wp14:editId="41C38104">
                <wp:simplePos x="0" y="0"/>
                <wp:positionH relativeFrom="page">
                  <wp:posOffset>485775</wp:posOffset>
                </wp:positionH>
                <wp:positionV relativeFrom="paragraph">
                  <wp:posOffset>90716</wp:posOffset>
                </wp:positionV>
                <wp:extent cx="6584950" cy="327025"/>
                <wp:effectExtent l="0" t="0" r="0" b="0"/>
                <wp:wrapTopAndBottom/>
                <wp:docPr id="112" name="Group 1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84950" cy="327025"/>
                          <a:chOff x="0" y="0"/>
                          <a:chExt cx="6584950" cy="327025"/>
                        </a:xfrm>
                      </wpg:grpSpPr>
                      <wps:wsp>
                        <wps:cNvPr id="113" name="Graphic 113"/>
                        <wps:cNvSpPr/>
                        <wps:spPr>
                          <a:xfrm>
                            <a:off x="0" y="0"/>
                            <a:ext cx="6584950" cy="327025"/>
                          </a:xfrm>
                          <a:custGeom>
                            <a:avLst/>
                            <a:gdLst/>
                            <a:ahLst/>
                            <a:cxnLst/>
                            <a:rect l="l" t="t" r="r" b="b"/>
                            <a:pathLst>
                              <a:path w="6584950" h="327025">
                                <a:moveTo>
                                  <a:pt x="6584950" y="0"/>
                                </a:moveTo>
                                <a:lnTo>
                                  <a:pt x="0" y="0"/>
                                </a:lnTo>
                                <a:lnTo>
                                  <a:pt x="0" y="326897"/>
                                </a:lnTo>
                                <a:lnTo>
                                  <a:pt x="6584950" y="326897"/>
                                </a:lnTo>
                                <a:lnTo>
                                  <a:pt x="6584950" y="0"/>
                                </a:lnTo>
                                <a:close/>
                              </a:path>
                            </a:pathLst>
                          </a:custGeom>
                          <a:solidFill>
                            <a:srgbClr val="E6ECF3"/>
                          </a:solidFill>
                        </wps:spPr>
                        <wps:bodyPr wrap="square" lIns="0" tIns="0" rIns="0" bIns="0" rtlCol="0">
                          <a:prstTxWarp prst="textNoShape">
                            <a:avLst/>
                          </a:prstTxWarp>
                          <a:noAutofit/>
                        </wps:bodyPr>
                      </wps:wsp>
                      <wps:wsp>
                        <wps:cNvPr id="114" name="Graphic 114"/>
                        <wps:cNvSpPr/>
                        <wps:spPr>
                          <a:xfrm>
                            <a:off x="0" y="0"/>
                            <a:ext cx="28575" cy="327025"/>
                          </a:xfrm>
                          <a:custGeom>
                            <a:avLst/>
                            <a:gdLst/>
                            <a:ahLst/>
                            <a:cxnLst/>
                            <a:rect l="l" t="t" r="r" b="b"/>
                            <a:pathLst>
                              <a:path w="28575" h="327025">
                                <a:moveTo>
                                  <a:pt x="28575" y="0"/>
                                </a:moveTo>
                                <a:lnTo>
                                  <a:pt x="0" y="0"/>
                                </a:lnTo>
                                <a:lnTo>
                                  <a:pt x="0" y="326897"/>
                                </a:lnTo>
                                <a:lnTo>
                                  <a:pt x="28575" y="326897"/>
                                </a:lnTo>
                                <a:lnTo>
                                  <a:pt x="28575" y="0"/>
                                </a:lnTo>
                                <a:close/>
                              </a:path>
                            </a:pathLst>
                          </a:custGeom>
                          <a:solidFill>
                            <a:srgbClr val="C4D2E4"/>
                          </a:solidFill>
                        </wps:spPr>
                        <wps:bodyPr wrap="square" lIns="0" tIns="0" rIns="0" bIns="0" rtlCol="0">
                          <a:prstTxWarp prst="textNoShape">
                            <a:avLst/>
                          </a:prstTxWarp>
                          <a:noAutofit/>
                        </wps:bodyPr>
                      </wps:wsp>
                      <wps:wsp>
                        <wps:cNvPr id="115" name="Textbox 115"/>
                        <wps:cNvSpPr txBox="1"/>
                        <wps:spPr>
                          <a:xfrm>
                            <a:off x="28575" y="0"/>
                            <a:ext cx="6556375" cy="327025"/>
                          </a:xfrm>
                          <a:prstGeom prst="rect">
                            <a:avLst/>
                          </a:prstGeom>
                        </wps:spPr>
                        <wps:txbx>
                          <w:txbxContent>
                            <w:p w14:paraId="4D2AE150" w14:textId="77777777" w:rsidR="0092450B" w:rsidRDefault="00B101AA">
                              <w:pPr>
                                <w:spacing w:before="158"/>
                                <w:ind w:left="180"/>
                                <w:rPr>
                                  <w:sz w:val="18"/>
                                </w:rPr>
                              </w:pPr>
                              <w:r>
                                <w:rPr>
                                  <w:spacing w:val="-2"/>
                                  <w:sz w:val="18"/>
                                </w:rPr>
                                <w:t>PUNKT</w:t>
                              </w:r>
                              <w:r>
                                <w:rPr>
                                  <w:spacing w:val="-10"/>
                                  <w:sz w:val="18"/>
                                </w:rPr>
                                <w:t xml:space="preserve"> </w:t>
                              </w:r>
                              <w:r>
                                <w:rPr>
                                  <w:spacing w:val="-2"/>
                                  <w:sz w:val="18"/>
                                </w:rPr>
                                <w:t>12:</w:t>
                              </w:r>
                              <w:r>
                                <w:rPr>
                                  <w:spacing w:val="-10"/>
                                  <w:sz w:val="18"/>
                                </w:rPr>
                                <w:t xml:space="preserve"> </w:t>
                              </w:r>
                              <w:r>
                                <w:rPr>
                                  <w:spacing w:val="-2"/>
                                  <w:sz w:val="18"/>
                                </w:rPr>
                                <w:t>Miljøoplysninger</w:t>
                              </w:r>
                            </w:p>
                          </w:txbxContent>
                        </wps:txbx>
                        <wps:bodyPr wrap="square" lIns="0" tIns="0" rIns="0" bIns="0" rtlCol="0">
                          <a:noAutofit/>
                        </wps:bodyPr>
                      </wps:wsp>
                    </wpg:wgp>
                  </a:graphicData>
                </a:graphic>
              </wp:anchor>
            </w:drawing>
          </mc:Choice>
          <mc:Fallback>
            <w:pict>
              <v:group w14:anchorId="3AE36C6E" id="Group 112" o:spid="_x0000_s1076" style="position:absolute;margin-left:38.25pt;margin-top:7.15pt;width:518.5pt;height:25.75pt;z-index:-15701504;mso-wrap-distance-left:0;mso-wrap-distance-right:0;mso-position-horizontal-relative:page" coordsize="65849,3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">
                <v:shape id="Graphic 113" o:spid="_x0000_s1077" style="position:absolute;width:65849;height:3270;visibility:visible;mso-wrap-style:square;v-text-anchor:top" coordsize="6584950,327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" path="m6584950,l,,,326897r6584950,l6584950,xe" fillcolor="#e6ecf3" stroked="f">
                  <v:path arrowok="t"/>
                </v:shape>
                <v:shape id="Graphic 114" o:spid="_x0000_s1078" style="position:absolute;width:285;height:3270;visibility:visible;mso-wrap-style:square;v-text-anchor:top" coordsize="28575,327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" path="m28575,l,,,326897r28575,l28575,xe" fillcolor="#c4d2e4" stroked="f">
                  <v:path arrowok="t"/>
                </v:shape>
                <v:shape id="Textbox 115" o:spid="_x0000_s1079" type="#_x0000_t202" style="position:absolute;left:285;width:65564;height:3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" filled="f" stroked="f">
                  <v:textbox inset="0,0,0,0">
                    <w:txbxContent>
                      <w:p w14:paraId="4D2AE150" w14:textId="77777777" w:rsidR="0092450B" w:rsidRDefault="00B101AA">
                        <w:pPr>
                          <w:spacing w:before="158"/>
                          <w:ind w:left="180"/>
                          <w:rPr>
                            <w:sz w:val="18"/>
                          </w:rPr>
                        </w:pPr>
                        <w:r>
                          <w:rPr>
                            <w:spacing w:val="-2"/>
                            <w:sz w:val="18"/>
                          </w:rPr>
                          <w:t>PUNKT</w:t>
                        </w:r>
                        <w:r>
                          <w:rPr>
                            <w:spacing w:val="-10"/>
                            <w:sz w:val="18"/>
                          </w:rPr>
                          <w:t xml:space="preserve"> </w:t>
                        </w:r>
                        <w:r>
                          <w:rPr>
                            <w:spacing w:val="-2"/>
                            <w:sz w:val="18"/>
                          </w:rPr>
                          <w:t>12:</w:t>
                        </w:r>
                        <w:r>
                          <w:rPr>
                            <w:spacing w:val="-10"/>
                            <w:sz w:val="18"/>
                          </w:rPr>
                          <w:t xml:space="preserve"> </w:t>
                        </w:r>
                        <w:r>
                          <w:rPr>
                            <w:spacing w:val="-2"/>
                            <w:sz w:val="18"/>
                          </w:rPr>
                          <w:t>Miljøoplysninger</w:t>
                        </w:r>
                      </w:p>
                    </w:txbxContent>
                  </v:textbox>
                </v:shape>
                <w10:wrap type="topAndBottom" anchorx="page"/>
              </v:group>
            </w:pict>
          </mc:Fallback>
        </mc:AlternateContent>
      </w:r>
    </w:p>
    <w:p w14:paraId="5650A0A7" w14:textId="77777777" w:rsidR="0092450B" w:rsidRDefault="00B101AA">
      <w:pPr>
        <w:pStyle w:val="Listeafsnit"/>
        <w:numPr>
          <w:ilvl w:val="1"/>
          <w:numId w:val="4"/>
        </w:numPr>
        <w:tabs>
          <w:tab w:val="left" w:pos="667"/>
        </w:tabs>
        <w:spacing w:before="159"/>
        <w:ind w:left="667" w:hanging="460"/>
        <w:rPr>
          <w:sz w:val="18"/>
        </w:rPr>
      </w:pPr>
      <w:r>
        <w:rPr>
          <w:color w:val="004777"/>
          <w:spacing w:val="-2"/>
          <w:w w:val="105"/>
          <w:sz w:val="18"/>
        </w:rPr>
        <w:t>Toksicitet</w:t>
      </w:r>
    </w:p>
    <w:p w14:paraId="6E300C6B" w14:textId="77777777" w:rsidR="0092450B" w:rsidRDefault="00B101AA">
      <w:pPr>
        <w:tabs>
          <w:tab w:val="left" w:pos="2546"/>
        </w:tabs>
        <w:spacing w:before="10" w:line="254" w:lineRule="auto"/>
        <w:ind w:left="447" w:right="5930"/>
        <w:rPr>
          <w:sz w:val="16"/>
        </w:rPr>
      </w:pPr>
      <w:r>
        <w:rPr>
          <w:spacing w:val="-2"/>
          <w:w w:val="105"/>
          <w:sz w:val="16"/>
        </w:rPr>
        <w:t>Produkt/Substans</w:t>
      </w:r>
      <w:r>
        <w:rPr>
          <w:sz w:val="16"/>
        </w:rPr>
        <w:tab/>
      </w:r>
      <w:r>
        <w:rPr>
          <w:spacing w:val="-2"/>
          <w:w w:val="105"/>
          <w:sz w:val="16"/>
        </w:rPr>
        <w:t xml:space="preserve">2-(2-butoxyethoxy)ethanol </w:t>
      </w:r>
      <w:r>
        <w:rPr>
          <w:spacing w:val="-4"/>
          <w:w w:val="105"/>
          <w:sz w:val="16"/>
        </w:rPr>
        <w:t>Art:</w:t>
      </w:r>
      <w:r>
        <w:rPr>
          <w:sz w:val="16"/>
        </w:rPr>
        <w:tab/>
      </w:r>
      <w:r>
        <w:rPr>
          <w:spacing w:val="-4"/>
          <w:w w:val="105"/>
          <w:sz w:val="16"/>
        </w:rPr>
        <w:t>Fisk</w:t>
      </w:r>
    </w:p>
    <w:p w14:paraId="44595856" w14:textId="77777777" w:rsidR="0092450B" w:rsidRDefault="00B101AA">
      <w:pPr>
        <w:tabs>
          <w:tab w:val="left" w:pos="2546"/>
        </w:tabs>
        <w:ind w:left="447"/>
        <w:rPr>
          <w:sz w:val="16"/>
        </w:rPr>
      </w:pPr>
      <w:r>
        <w:rPr>
          <w:spacing w:val="-2"/>
          <w:w w:val="110"/>
          <w:sz w:val="16"/>
        </w:rPr>
        <w:t>Varighed:</w:t>
      </w:r>
      <w:r>
        <w:rPr>
          <w:sz w:val="16"/>
        </w:rPr>
        <w:tab/>
      </w:r>
      <w:r>
        <w:rPr>
          <w:w w:val="110"/>
          <w:sz w:val="16"/>
        </w:rPr>
        <w:t>Ingen</w:t>
      </w:r>
      <w:r>
        <w:rPr>
          <w:spacing w:val="-11"/>
          <w:w w:val="110"/>
          <w:sz w:val="16"/>
        </w:rPr>
        <w:t xml:space="preserve"> </w:t>
      </w:r>
      <w:r>
        <w:rPr>
          <w:w w:val="110"/>
          <w:sz w:val="16"/>
        </w:rPr>
        <w:t>data</w:t>
      </w:r>
      <w:r>
        <w:rPr>
          <w:spacing w:val="-9"/>
          <w:w w:val="110"/>
          <w:sz w:val="16"/>
        </w:rPr>
        <w:t xml:space="preserve"> </w:t>
      </w:r>
      <w:r>
        <w:rPr>
          <w:spacing w:val="-2"/>
          <w:w w:val="110"/>
          <w:sz w:val="16"/>
        </w:rPr>
        <w:t>tilgængelige</w:t>
      </w:r>
    </w:p>
    <w:p w14:paraId="329EB1A3" w14:textId="77777777" w:rsidR="0092450B" w:rsidRDefault="00B101AA">
      <w:pPr>
        <w:tabs>
          <w:tab w:val="left" w:pos="2546"/>
        </w:tabs>
        <w:spacing w:before="11"/>
        <w:ind w:left="447"/>
        <w:rPr>
          <w:sz w:val="16"/>
        </w:rPr>
      </w:pPr>
      <w:r>
        <w:rPr>
          <w:spacing w:val="-2"/>
          <w:sz w:val="16"/>
        </w:rPr>
        <w:t>Test:</w:t>
      </w:r>
      <w:r>
        <w:rPr>
          <w:sz w:val="16"/>
        </w:rPr>
        <w:tab/>
      </w:r>
      <w:r>
        <w:rPr>
          <w:spacing w:val="-4"/>
          <w:sz w:val="16"/>
        </w:rPr>
        <w:t>LC50</w:t>
      </w:r>
    </w:p>
    <w:p w14:paraId="0D117E41" w14:textId="77777777" w:rsidR="0092450B" w:rsidRDefault="00B101AA">
      <w:pPr>
        <w:tabs>
          <w:tab w:val="left" w:pos="2546"/>
        </w:tabs>
        <w:spacing w:before="11"/>
        <w:ind w:left="447"/>
        <w:rPr>
          <w:sz w:val="16"/>
        </w:rPr>
      </w:pPr>
      <w:r>
        <w:rPr>
          <w:spacing w:val="-2"/>
          <w:w w:val="105"/>
          <w:sz w:val="16"/>
        </w:rPr>
        <w:t>Resultat:</w:t>
      </w:r>
      <w:r>
        <w:rPr>
          <w:sz w:val="16"/>
        </w:rPr>
        <w:tab/>
      </w:r>
      <w:r>
        <w:rPr>
          <w:w w:val="105"/>
          <w:sz w:val="16"/>
        </w:rPr>
        <w:t>&gt;100</w:t>
      </w:r>
      <w:r>
        <w:rPr>
          <w:spacing w:val="1"/>
          <w:w w:val="105"/>
          <w:sz w:val="16"/>
        </w:rPr>
        <w:t xml:space="preserve"> </w:t>
      </w:r>
      <w:r>
        <w:rPr>
          <w:w w:val="105"/>
          <w:sz w:val="16"/>
        </w:rPr>
        <w:t>mg/l</w:t>
      </w:r>
      <w:r>
        <w:rPr>
          <w:spacing w:val="3"/>
          <w:w w:val="105"/>
          <w:sz w:val="16"/>
        </w:rPr>
        <w:t xml:space="preserve"> </w:t>
      </w:r>
      <w:r>
        <w:rPr>
          <w:spacing w:val="-10"/>
          <w:w w:val="105"/>
          <w:sz w:val="16"/>
        </w:rPr>
        <w:t>·</w:t>
      </w:r>
    </w:p>
    <w:p w14:paraId="73253464" w14:textId="77777777" w:rsidR="0092450B" w:rsidRDefault="00B101AA">
      <w:pPr>
        <w:pStyle w:val="Brdtekst"/>
        <w:rPr>
          <w:sz w:val="11"/>
        </w:rPr>
      </w:pPr>
      <w:r>
        <w:rPr>
          <w:noProof/>
          <w:sz w:val="11"/>
        </w:rPr>
        <mc:AlternateContent>
          <mc:Choice Requires="wps">
            <w:drawing>
              <wp:anchor distT="0" distB="0" distL="0" distR="0" simplePos="0" relativeHeight="487615488" behindDoc="1" locked="0" layoutInCell="1" allowOverlap="1" wp14:anchorId="0439541E" wp14:editId="265CB853">
                <wp:simplePos x="0" y="0"/>
                <wp:positionH relativeFrom="page">
                  <wp:posOffset>733425</wp:posOffset>
                </wp:positionH>
                <wp:positionV relativeFrom="paragraph">
                  <wp:posOffset>95896</wp:posOffset>
                </wp:positionV>
                <wp:extent cx="6337300" cy="9525"/>
                <wp:effectExtent l="0" t="0" r="0" b="0"/>
                <wp:wrapTopAndBottom/>
                <wp:docPr id="116" name="Graphic 1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37300" cy="9525"/>
                        </a:xfrm>
                        <a:custGeom>
                          <a:avLst/>
                          <a:gdLst/>
                          <a:ahLst/>
                          <a:cxnLst/>
                          <a:rect l="l" t="t" r="r" b="b"/>
                          <a:pathLst>
                            <a:path w="6337300" h="9525">
                              <a:moveTo>
                                <a:pt x="6337300" y="0"/>
                              </a:moveTo>
                              <a:lnTo>
                                <a:pt x="0" y="0"/>
                              </a:lnTo>
                              <a:lnTo>
                                <a:pt x="0" y="9525"/>
                              </a:lnTo>
                              <a:lnTo>
                                <a:pt x="6337300" y="9525"/>
                              </a:lnTo>
                              <a:lnTo>
                                <a:pt x="6337300" y="0"/>
                              </a:lnTo>
                              <a:close/>
                            </a:path>
                          </a:pathLst>
                        </a:custGeom>
                        <a:solidFill>
                          <a:srgbClr val="E6ECF3"/>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57.75pt;margin-top:7.550879pt;width:499pt;height:.75pt;mso-position-horizontal-relative:page;mso-position-vertical-relative:paragraph;z-index:-15700992;mso-wrap-distance-left:0;mso-wrap-distance-right:0" id="docshape102" filled="true" fillcolor="#e6ecf3" stroked="false">
                <v:fill type="solid"/>
                <w10:wrap type="topAndBottom"/>
              </v:rect>
            </w:pict>
          </mc:Fallback>
        </mc:AlternateContent>
      </w:r>
    </w:p>
    <w:p w14:paraId="7557C3AE" w14:textId="77777777" w:rsidR="0092450B" w:rsidRDefault="00B101AA">
      <w:pPr>
        <w:tabs>
          <w:tab w:val="left" w:pos="2546"/>
        </w:tabs>
        <w:spacing w:before="160" w:line="254" w:lineRule="auto"/>
        <w:ind w:left="447" w:right="5930"/>
        <w:rPr>
          <w:sz w:val="16"/>
        </w:rPr>
      </w:pPr>
      <w:r>
        <w:rPr>
          <w:spacing w:val="-2"/>
          <w:w w:val="110"/>
          <w:sz w:val="16"/>
        </w:rPr>
        <w:t>Produkt/Substans</w:t>
      </w:r>
      <w:r>
        <w:rPr>
          <w:sz w:val="16"/>
        </w:rPr>
        <w:tab/>
      </w:r>
      <w:r>
        <w:rPr>
          <w:spacing w:val="-2"/>
          <w:w w:val="105"/>
          <w:sz w:val="16"/>
        </w:rPr>
        <w:t xml:space="preserve">2-(2-butoxyethoxy)ethanol </w:t>
      </w:r>
      <w:r>
        <w:rPr>
          <w:spacing w:val="-4"/>
          <w:w w:val="110"/>
          <w:sz w:val="16"/>
        </w:rPr>
        <w:t>Art:</w:t>
      </w:r>
      <w:r>
        <w:rPr>
          <w:sz w:val="16"/>
        </w:rPr>
        <w:tab/>
      </w:r>
      <w:r>
        <w:rPr>
          <w:spacing w:val="-2"/>
          <w:w w:val="110"/>
          <w:sz w:val="16"/>
        </w:rPr>
        <w:t>Alger</w:t>
      </w:r>
    </w:p>
    <w:p w14:paraId="42FAE505" w14:textId="77777777" w:rsidR="0092450B" w:rsidRDefault="00B101AA">
      <w:pPr>
        <w:tabs>
          <w:tab w:val="left" w:pos="2546"/>
        </w:tabs>
        <w:ind w:left="447"/>
        <w:rPr>
          <w:sz w:val="16"/>
        </w:rPr>
      </w:pPr>
      <w:r>
        <w:rPr>
          <w:spacing w:val="-2"/>
          <w:w w:val="110"/>
          <w:sz w:val="16"/>
        </w:rPr>
        <w:t>Varighed:</w:t>
      </w:r>
      <w:r>
        <w:rPr>
          <w:sz w:val="16"/>
        </w:rPr>
        <w:tab/>
      </w:r>
      <w:r>
        <w:rPr>
          <w:w w:val="110"/>
          <w:sz w:val="16"/>
        </w:rPr>
        <w:t>Ingen</w:t>
      </w:r>
      <w:r>
        <w:rPr>
          <w:spacing w:val="-11"/>
          <w:w w:val="110"/>
          <w:sz w:val="16"/>
        </w:rPr>
        <w:t xml:space="preserve"> </w:t>
      </w:r>
      <w:r>
        <w:rPr>
          <w:w w:val="110"/>
          <w:sz w:val="16"/>
        </w:rPr>
        <w:t>data</w:t>
      </w:r>
      <w:r>
        <w:rPr>
          <w:spacing w:val="-9"/>
          <w:w w:val="110"/>
          <w:sz w:val="16"/>
        </w:rPr>
        <w:t xml:space="preserve"> </w:t>
      </w:r>
      <w:r>
        <w:rPr>
          <w:spacing w:val="-2"/>
          <w:w w:val="110"/>
          <w:sz w:val="16"/>
        </w:rPr>
        <w:t>tilgængelige</w:t>
      </w:r>
    </w:p>
    <w:p w14:paraId="2E30BF91" w14:textId="77777777" w:rsidR="0092450B" w:rsidRDefault="00B101AA">
      <w:pPr>
        <w:tabs>
          <w:tab w:val="left" w:pos="2546"/>
        </w:tabs>
        <w:spacing w:before="11"/>
        <w:ind w:left="447"/>
        <w:rPr>
          <w:sz w:val="16"/>
        </w:rPr>
      </w:pPr>
      <w:r>
        <w:rPr>
          <w:spacing w:val="-2"/>
          <w:sz w:val="16"/>
        </w:rPr>
        <w:t>Test:</w:t>
      </w:r>
      <w:r>
        <w:rPr>
          <w:sz w:val="16"/>
        </w:rPr>
        <w:tab/>
      </w:r>
      <w:r>
        <w:rPr>
          <w:spacing w:val="-4"/>
          <w:sz w:val="16"/>
        </w:rPr>
        <w:t>EC50</w:t>
      </w:r>
    </w:p>
    <w:p w14:paraId="1F31F3D8" w14:textId="77777777" w:rsidR="0092450B" w:rsidRDefault="00B101AA">
      <w:pPr>
        <w:tabs>
          <w:tab w:val="left" w:pos="2546"/>
        </w:tabs>
        <w:spacing w:before="11"/>
        <w:ind w:left="447"/>
        <w:rPr>
          <w:sz w:val="16"/>
        </w:rPr>
      </w:pPr>
      <w:r>
        <w:rPr>
          <w:spacing w:val="-2"/>
          <w:w w:val="105"/>
          <w:sz w:val="16"/>
        </w:rPr>
        <w:t>Resultat:</w:t>
      </w:r>
      <w:r>
        <w:rPr>
          <w:sz w:val="16"/>
        </w:rPr>
        <w:tab/>
      </w:r>
      <w:r>
        <w:rPr>
          <w:w w:val="105"/>
          <w:sz w:val="16"/>
        </w:rPr>
        <w:t>&gt;100</w:t>
      </w:r>
      <w:r>
        <w:rPr>
          <w:spacing w:val="1"/>
          <w:w w:val="105"/>
          <w:sz w:val="16"/>
        </w:rPr>
        <w:t xml:space="preserve"> </w:t>
      </w:r>
      <w:r>
        <w:rPr>
          <w:w w:val="105"/>
          <w:sz w:val="16"/>
        </w:rPr>
        <w:t>mg/l</w:t>
      </w:r>
      <w:r>
        <w:rPr>
          <w:spacing w:val="3"/>
          <w:w w:val="105"/>
          <w:sz w:val="16"/>
        </w:rPr>
        <w:t xml:space="preserve"> </w:t>
      </w:r>
      <w:r>
        <w:rPr>
          <w:spacing w:val="-10"/>
          <w:w w:val="105"/>
          <w:sz w:val="16"/>
        </w:rPr>
        <w:t>·</w:t>
      </w:r>
    </w:p>
    <w:p w14:paraId="5A647AF6" w14:textId="77777777" w:rsidR="0092450B" w:rsidRDefault="0092450B">
      <w:pPr>
        <w:rPr>
          <w:sz w:val="16"/>
        </w:rPr>
        <w:sectPr w:rsidR="0092450B">
          <w:pgSz w:w="11900" w:h="16840"/>
          <w:pgMar w:top="1260" w:right="708" w:bottom="760" w:left="708" w:header="400" w:footer="575" w:gutter="0"/>
          <w:cols w:space="708"/>
        </w:sectPr>
      </w:pPr>
    </w:p>
    <w:p w14:paraId="5BCE12DF" w14:textId="77777777" w:rsidR="0092450B" w:rsidRDefault="0092450B">
      <w:pPr>
        <w:pStyle w:val="Brdtekst"/>
        <w:spacing w:before="6"/>
        <w:rPr>
          <w:sz w:val="6"/>
        </w:rPr>
      </w:pPr>
    </w:p>
    <w:p w14:paraId="0BB6D73F" w14:textId="77777777" w:rsidR="0092450B" w:rsidRDefault="00B101AA">
      <w:pPr>
        <w:spacing w:line="44" w:lineRule="exact"/>
        <w:ind w:left="107" w:right="-15"/>
        <w:rPr>
          <w:sz w:val="4"/>
        </w:rPr>
      </w:pPr>
      <w:r>
        <w:rPr>
          <w:noProof/>
          <w:sz w:val="4"/>
        </w:rPr>
        <mc:AlternateContent>
          <mc:Choice Requires="wps">
            <w:drawing>
              <wp:inline distT="0" distB="0" distL="0" distR="0" wp14:anchorId="4E180F2F" wp14:editId="0C0B5F69">
                <wp:extent cx="6550025" cy="28575"/>
                <wp:effectExtent l="9525" t="0" r="0" b="0"/>
                <wp:docPr id="117" name="Group 1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50025" cy="28575"/>
                          <a:chOff x="0" y="0"/>
                          <a:chExt cx="6550025" cy="28575"/>
                        </a:xfrm>
                      </wpg:grpSpPr>
                      <wps:wsp>
                        <wps:cNvPr id="118" name="Graphic 118"/>
                        <wps:cNvSpPr/>
                        <wps:spPr>
                          <a:xfrm>
                            <a:off x="0" y="3175"/>
                            <a:ext cx="6515100" cy="1270"/>
                          </a:xfrm>
                          <a:custGeom>
                            <a:avLst/>
                            <a:gdLst/>
                            <a:ahLst/>
                            <a:cxnLst/>
                            <a:rect l="l" t="t" r="r" b="b"/>
                            <a:pathLst>
                              <a:path w="6515100">
                                <a:moveTo>
                                  <a:pt x="0" y="0"/>
                                </a:moveTo>
                                <a:lnTo>
                                  <a:pt x="6515100" y="0"/>
                                </a:lnTo>
                              </a:path>
                            </a:pathLst>
                          </a:custGeom>
                          <a:ln w="6350">
                            <a:solidFill>
                              <a:srgbClr val="DCDCDC"/>
                            </a:solidFill>
                            <a:prstDash val="solid"/>
                          </a:ln>
                        </wps:spPr>
                        <wps:bodyPr wrap="square" lIns="0" tIns="0" rIns="0" bIns="0" rtlCol="0">
                          <a:prstTxWarp prst="textNoShape">
                            <a:avLst/>
                          </a:prstTxWarp>
                          <a:noAutofit/>
                        </wps:bodyPr>
                      </wps:wsp>
                      <wps:wsp>
                        <wps:cNvPr id="119" name="Graphic 119"/>
                        <wps:cNvSpPr/>
                        <wps:spPr>
                          <a:xfrm>
                            <a:off x="212725" y="18796"/>
                            <a:ext cx="6337300" cy="9525"/>
                          </a:xfrm>
                          <a:custGeom>
                            <a:avLst/>
                            <a:gdLst/>
                            <a:ahLst/>
                            <a:cxnLst/>
                            <a:rect l="l" t="t" r="r" b="b"/>
                            <a:pathLst>
                              <a:path w="6337300" h="9525">
                                <a:moveTo>
                                  <a:pt x="6337300" y="0"/>
                                </a:moveTo>
                                <a:lnTo>
                                  <a:pt x="0" y="0"/>
                                </a:lnTo>
                                <a:lnTo>
                                  <a:pt x="0" y="9525"/>
                                </a:lnTo>
                                <a:lnTo>
                                  <a:pt x="6337300" y="9525"/>
                                </a:lnTo>
                                <a:lnTo>
                                  <a:pt x="6337300" y="0"/>
                                </a:lnTo>
                                <a:close/>
                              </a:path>
                            </a:pathLst>
                          </a:custGeom>
                          <a:solidFill>
                            <a:srgbClr val="E6ECF3"/>
                          </a:solidFill>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515.75pt;height:2.25pt;mso-position-horizontal-relative:char;mso-position-vertical-relative:line" id="docshapegroup103" coordorigin="0,0" coordsize="10315,45">
                <v:line style="position:absolute" from="0,5" to="10260,5" stroked="true" strokeweight=".5pt" strokecolor="#dcdcdc">
                  <v:stroke dashstyle="solid"/>
                </v:line>
                <v:rect style="position:absolute;left:335;top:29;width:9980;height:15" id="docshape104" filled="true" fillcolor="#e6ecf3" stroked="false">
                  <v:fill type="solid"/>
                </v:rect>
              </v:group>
            </w:pict>
          </mc:Fallback>
        </mc:AlternateContent>
      </w:r>
    </w:p>
    <w:p w14:paraId="006C4463" w14:textId="77777777" w:rsidR="0092450B" w:rsidRDefault="00B101AA">
      <w:pPr>
        <w:tabs>
          <w:tab w:val="left" w:pos="2546"/>
        </w:tabs>
        <w:spacing w:before="160" w:line="254" w:lineRule="auto"/>
        <w:ind w:left="447" w:right="5502"/>
        <w:rPr>
          <w:sz w:val="16"/>
        </w:rPr>
      </w:pPr>
      <w:r>
        <w:rPr>
          <w:spacing w:val="-2"/>
          <w:w w:val="105"/>
          <w:sz w:val="16"/>
        </w:rPr>
        <w:t>Produkt/Substans</w:t>
      </w:r>
      <w:r>
        <w:rPr>
          <w:sz w:val="16"/>
        </w:rPr>
        <w:tab/>
      </w:r>
      <w:r>
        <w:rPr>
          <w:w w:val="105"/>
          <w:sz w:val="16"/>
        </w:rPr>
        <w:t>Natriummetasilicat</w:t>
      </w:r>
      <w:r>
        <w:rPr>
          <w:spacing w:val="-4"/>
          <w:w w:val="105"/>
          <w:sz w:val="16"/>
        </w:rPr>
        <w:t xml:space="preserve"> </w:t>
      </w:r>
      <w:r>
        <w:rPr>
          <w:w w:val="105"/>
          <w:sz w:val="16"/>
        </w:rPr>
        <w:t xml:space="preserve">pentahydrat </w:t>
      </w:r>
      <w:r>
        <w:rPr>
          <w:spacing w:val="-4"/>
          <w:w w:val="105"/>
          <w:sz w:val="16"/>
        </w:rPr>
        <w:t>Art:</w:t>
      </w:r>
      <w:r>
        <w:rPr>
          <w:sz w:val="16"/>
        </w:rPr>
        <w:tab/>
      </w:r>
      <w:r>
        <w:rPr>
          <w:spacing w:val="-4"/>
          <w:w w:val="105"/>
          <w:sz w:val="16"/>
        </w:rPr>
        <w:t>Fisk</w:t>
      </w:r>
    </w:p>
    <w:p w14:paraId="54883BCB" w14:textId="77777777" w:rsidR="0092450B" w:rsidRDefault="00B101AA">
      <w:pPr>
        <w:tabs>
          <w:tab w:val="left" w:pos="2546"/>
        </w:tabs>
        <w:ind w:left="447"/>
        <w:rPr>
          <w:sz w:val="16"/>
        </w:rPr>
      </w:pPr>
      <w:r>
        <w:rPr>
          <w:spacing w:val="-2"/>
          <w:w w:val="105"/>
          <w:sz w:val="16"/>
        </w:rPr>
        <w:t>Varighed:</w:t>
      </w:r>
      <w:r>
        <w:rPr>
          <w:sz w:val="16"/>
        </w:rPr>
        <w:tab/>
      </w:r>
      <w:r>
        <w:rPr>
          <w:w w:val="105"/>
          <w:sz w:val="16"/>
        </w:rPr>
        <w:t>96</w:t>
      </w:r>
      <w:r>
        <w:rPr>
          <w:spacing w:val="-10"/>
          <w:w w:val="105"/>
          <w:sz w:val="16"/>
        </w:rPr>
        <w:t xml:space="preserve"> </w:t>
      </w:r>
      <w:r>
        <w:rPr>
          <w:spacing w:val="-2"/>
          <w:w w:val="105"/>
          <w:sz w:val="16"/>
        </w:rPr>
        <w:t>timer</w:t>
      </w:r>
    </w:p>
    <w:p w14:paraId="096AAC93" w14:textId="77777777" w:rsidR="0092450B" w:rsidRDefault="00B101AA">
      <w:pPr>
        <w:tabs>
          <w:tab w:val="left" w:pos="2546"/>
        </w:tabs>
        <w:spacing w:before="11"/>
        <w:ind w:left="447"/>
        <w:rPr>
          <w:sz w:val="16"/>
        </w:rPr>
      </w:pPr>
      <w:r>
        <w:rPr>
          <w:spacing w:val="-2"/>
          <w:sz w:val="16"/>
        </w:rPr>
        <w:t>Test:</w:t>
      </w:r>
      <w:r>
        <w:rPr>
          <w:sz w:val="16"/>
        </w:rPr>
        <w:tab/>
      </w:r>
      <w:r>
        <w:rPr>
          <w:spacing w:val="-4"/>
          <w:sz w:val="16"/>
        </w:rPr>
        <w:t>LC50</w:t>
      </w:r>
    </w:p>
    <w:p w14:paraId="5C6B2977" w14:textId="77777777" w:rsidR="0092450B" w:rsidRDefault="00B101AA">
      <w:pPr>
        <w:tabs>
          <w:tab w:val="left" w:pos="2546"/>
        </w:tabs>
        <w:spacing w:before="11"/>
        <w:ind w:left="447"/>
        <w:rPr>
          <w:sz w:val="16"/>
        </w:rPr>
      </w:pPr>
      <w:r>
        <w:rPr>
          <w:spacing w:val="-2"/>
          <w:w w:val="105"/>
          <w:sz w:val="16"/>
        </w:rPr>
        <w:t>Resultat:</w:t>
      </w:r>
      <w:r>
        <w:rPr>
          <w:sz w:val="16"/>
        </w:rPr>
        <w:tab/>
      </w:r>
      <w:r>
        <w:rPr>
          <w:w w:val="105"/>
          <w:sz w:val="16"/>
        </w:rPr>
        <w:t>210</w:t>
      </w:r>
      <w:r>
        <w:rPr>
          <w:spacing w:val="7"/>
          <w:w w:val="105"/>
          <w:sz w:val="16"/>
        </w:rPr>
        <w:t xml:space="preserve"> </w:t>
      </w:r>
      <w:r>
        <w:rPr>
          <w:w w:val="105"/>
          <w:sz w:val="16"/>
        </w:rPr>
        <w:t>mg/l</w:t>
      </w:r>
      <w:r>
        <w:rPr>
          <w:spacing w:val="8"/>
          <w:w w:val="105"/>
          <w:sz w:val="16"/>
        </w:rPr>
        <w:t xml:space="preserve"> </w:t>
      </w:r>
      <w:r>
        <w:rPr>
          <w:spacing w:val="-10"/>
          <w:w w:val="105"/>
          <w:sz w:val="16"/>
        </w:rPr>
        <w:t>·</w:t>
      </w:r>
    </w:p>
    <w:p w14:paraId="16229E90" w14:textId="77777777" w:rsidR="0092450B" w:rsidRDefault="00B101AA">
      <w:pPr>
        <w:pStyle w:val="Brdtekst"/>
        <w:spacing w:before="1"/>
        <w:rPr>
          <w:sz w:val="11"/>
        </w:rPr>
      </w:pPr>
      <w:r>
        <w:rPr>
          <w:noProof/>
          <w:sz w:val="11"/>
        </w:rPr>
        <mc:AlternateContent>
          <mc:Choice Requires="wps">
            <w:drawing>
              <wp:anchor distT="0" distB="0" distL="0" distR="0" simplePos="0" relativeHeight="487616512" behindDoc="1" locked="0" layoutInCell="1" allowOverlap="1" wp14:anchorId="2B57F0C0" wp14:editId="67BBB2AA">
                <wp:simplePos x="0" y="0"/>
                <wp:positionH relativeFrom="page">
                  <wp:posOffset>733425</wp:posOffset>
                </wp:positionH>
                <wp:positionV relativeFrom="paragraph">
                  <wp:posOffset>96265</wp:posOffset>
                </wp:positionV>
                <wp:extent cx="6337300" cy="9525"/>
                <wp:effectExtent l="0" t="0" r="0" b="0"/>
                <wp:wrapTopAndBottom/>
                <wp:docPr id="120" name="Graphic 1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37300" cy="9525"/>
                        </a:xfrm>
                        <a:custGeom>
                          <a:avLst/>
                          <a:gdLst/>
                          <a:ahLst/>
                          <a:cxnLst/>
                          <a:rect l="l" t="t" r="r" b="b"/>
                          <a:pathLst>
                            <a:path w="6337300" h="9525">
                              <a:moveTo>
                                <a:pt x="6337300" y="0"/>
                              </a:moveTo>
                              <a:lnTo>
                                <a:pt x="0" y="0"/>
                              </a:lnTo>
                              <a:lnTo>
                                <a:pt x="0" y="9525"/>
                              </a:lnTo>
                              <a:lnTo>
                                <a:pt x="6337300" y="9525"/>
                              </a:lnTo>
                              <a:lnTo>
                                <a:pt x="6337300" y="0"/>
                              </a:lnTo>
                              <a:close/>
                            </a:path>
                          </a:pathLst>
                        </a:custGeom>
                        <a:solidFill>
                          <a:srgbClr val="E6ECF3"/>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57.75pt;margin-top:7.579922pt;width:499pt;height:.75pt;mso-position-horizontal-relative:page;mso-position-vertical-relative:paragraph;z-index:-15699968;mso-wrap-distance-left:0;mso-wrap-distance-right:0" id="docshape105" filled="true" fillcolor="#e6ecf3" stroked="false">
                <v:fill type="solid"/>
                <w10:wrap type="topAndBottom"/>
              </v:rect>
            </w:pict>
          </mc:Fallback>
        </mc:AlternateContent>
      </w:r>
    </w:p>
    <w:p w14:paraId="4929B61B" w14:textId="77777777" w:rsidR="0092450B" w:rsidRDefault="00B101AA">
      <w:pPr>
        <w:tabs>
          <w:tab w:val="left" w:pos="2546"/>
        </w:tabs>
        <w:spacing w:before="160" w:line="254" w:lineRule="auto"/>
        <w:ind w:left="447" w:right="5502"/>
        <w:rPr>
          <w:sz w:val="16"/>
        </w:rPr>
      </w:pPr>
      <w:r>
        <w:rPr>
          <w:spacing w:val="-2"/>
          <w:w w:val="110"/>
          <w:sz w:val="16"/>
        </w:rPr>
        <w:t>Produkt/Substans</w:t>
      </w:r>
      <w:r>
        <w:rPr>
          <w:sz w:val="16"/>
        </w:rPr>
        <w:tab/>
      </w:r>
      <w:r>
        <w:rPr>
          <w:w w:val="110"/>
          <w:sz w:val="16"/>
        </w:rPr>
        <w:t>Natriummetasilicat</w:t>
      </w:r>
      <w:r>
        <w:rPr>
          <w:spacing w:val="-13"/>
          <w:w w:val="110"/>
          <w:sz w:val="16"/>
        </w:rPr>
        <w:t xml:space="preserve"> </w:t>
      </w:r>
      <w:r>
        <w:rPr>
          <w:w w:val="110"/>
          <w:sz w:val="16"/>
        </w:rPr>
        <w:t xml:space="preserve">pentahydrat </w:t>
      </w:r>
      <w:r>
        <w:rPr>
          <w:spacing w:val="-4"/>
          <w:w w:val="110"/>
          <w:sz w:val="16"/>
        </w:rPr>
        <w:t>Art:</w:t>
      </w:r>
      <w:r>
        <w:rPr>
          <w:sz w:val="16"/>
        </w:rPr>
        <w:tab/>
      </w:r>
      <w:r>
        <w:rPr>
          <w:spacing w:val="-2"/>
          <w:w w:val="110"/>
          <w:sz w:val="16"/>
        </w:rPr>
        <w:t>Dafnier</w:t>
      </w:r>
    </w:p>
    <w:p w14:paraId="603C01B3" w14:textId="77777777" w:rsidR="0092450B" w:rsidRDefault="00B101AA">
      <w:pPr>
        <w:tabs>
          <w:tab w:val="left" w:pos="2546"/>
        </w:tabs>
        <w:ind w:left="447"/>
        <w:rPr>
          <w:sz w:val="16"/>
        </w:rPr>
      </w:pPr>
      <w:r>
        <w:rPr>
          <w:spacing w:val="-2"/>
          <w:w w:val="105"/>
          <w:sz w:val="16"/>
        </w:rPr>
        <w:t>Varighed:</w:t>
      </w:r>
      <w:r>
        <w:rPr>
          <w:sz w:val="16"/>
        </w:rPr>
        <w:tab/>
      </w:r>
      <w:r>
        <w:rPr>
          <w:w w:val="105"/>
          <w:sz w:val="16"/>
        </w:rPr>
        <w:t>96</w:t>
      </w:r>
      <w:r>
        <w:rPr>
          <w:spacing w:val="-10"/>
          <w:w w:val="105"/>
          <w:sz w:val="16"/>
        </w:rPr>
        <w:t xml:space="preserve"> </w:t>
      </w:r>
      <w:r>
        <w:rPr>
          <w:spacing w:val="-2"/>
          <w:w w:val="105"/>
          <w:sz w:val="16"/>
        </w:rPr>
        <w:t>timer</w:t>
      </w:r>
    </w:p>
    <w:p w14:paraId="791A0C56" w14:textId="77777777" w:rsidR="0092450B" w:rsidRDefault="00B101AA">
      <w:pPr>
        <w:tabs>
          <w:tab w:val="left" w:pos="2546"/>
        </w:tabs>
        <w:spacing w:before="11"/>
        <w:ind w:left="447"/>
        <w:rPr>
          <w:sz w:val="16"/>
        </w:rPr>
      </w:pPr>
      <w:r>
        <w:rPr>
          <w:spacing w:val="-2"/>
          <w:sz w:val="16"/>
        </w:rPr>
        <w:t>Test:</w:t>
      </w:r>
      <w:r>
        <w:rPr>
          <w:sz w:val="16"/>
        </w:rPr>
        <w:tab/>
      </w:r>
      <w:r>
        <w:rPr>
          <w:spacing w:val="-4"/>
          <w:sz w:val="16"/>
        </w:rPr>
        <w:t>EC50</w:t>
      </w:r>
    </w:p>
    <w:p w14:paraId="7758370D" w14:textId="77777777" w:rsidR="0092450B" w:rsidRDefault="00B101AA">
      <w:pPr>
        <w:tabs>
          <w:tab w:val="left" w:pos="2546"/>
        </w:tabs>
        <w:spacing w:before="11"/>
        <w:ind w:left="447"/>
        <w:rPr>
          <w:sz w:val="16"/>
        </w:rPr>
      </w:pPr>
      <w:r>
        <w:rPr>
          <w:spacing w:val="-2"/>
          <w:w w:val="105"/>
          <w:sz w:val="16"/>
        </w:rPr>
        <w:t>Resultat:</w:t>
      </w:r>
      <w:r>
        <w:rPr>
          <w:sz w:val="16"/>
        </w:rPr>
        <w:tab/>
      </w:r>
      <w:r>
        <w:rPr>
          <w:w w:val="105"/>
          <w:sz w:val="16"/>
        </w:rPr>
        <w:t>1700</w:t>
      </w:r>
      <w:r>
        <w:rPr>
          <w:spacing w:val="6"/>
          <w:w w:val="105"/>
          <w:sz w:val="16"/>
        </w:rPr>
        <w:t xml:space="preserve"> </w:t>
      </w:r>
      <w:r>
        <w:rPr>
          <w:w w:val="105"/>
          <w:sz w:val="16"/>
        </w:rPr>
        <w:t>mg/l</w:t>
      </w:r>
      <w:r>
        <w:rPr>
          <w:spacing w:val="7"/>
          <w:w w:val="105"/>
          <w:sz w:val="16"/>
        </w:rPr>
        <w:t xml:space="preserve"> </w:t>
      </w:r>
      <w:r>
        <w:rPr>
          <w:spacing w:val="-10"/>
          <w:w w:val="105"/>
          <w:sz w:val="16"/>
        </w:rPr>
        <w:t>·</w:t>
      </w:r>
    </w:p>
    <w:p w14:paraId="0E44D8A6" w14:textId="77777777" w:rsidR="0092450B" w:rsidRDefault="00B101AA">
      <w:pPr>
        <w:pStyle w:val="Brdtekst"/>
        <w:rPr>
          <w:sz w:val="11"/>
        </w:rPr>
      </w:pPr>
      <w:r>
        <w:rPr>
          <w:noProof/>
          <w:sz w:val="11"/>
        </w:rPr>
        <mc:AlternateContent>
          <mc:Choice Requires="wps">
            <w:drawing>
              <wp:anchor distT="0" distB="0" distL="0" distR="0" simplePos="0" relativeHeight="487617024" behindDoc="1" locked="0" layoutInCell="1" allowOverlap="1" wp14:anchorId="26C21773" wp14:editId="7F0A5BA2">
                <wp:simplePos x="0" y="0"/>
                <wp:positionH relativeFrom="page">
                  <wp:posOffset>733425</wp:posOffset>
                </wp:positionH>
                <wp:positionV relativeFrom="paragraph">
                  <wp:posOffset>95885</wp:posOffset>
                </wp:positionV>
                <wp:extent cx="6337300" cy="9525"/>
                <wp:effectExtent l="0" t="0" r="0" b="0"/>
                <wp:wrapTopAndBottom/>
                <wp:docPr id="121" name="Graphic 1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37300" cy="9525"/>
                        </a:xfrm>
                        <a:custGeom>
                          <a:avLst/>
                          <a:gdLst/>
                          <a:ahLst/>
                          <a:cxnLst/>
                          <a:rect l="l" t="t" r="r" b="b"/>
                          <a:pathLst>
                            <a:path w="6337300" h="9525">
                              <a:moveTo>
                                <a:pt x="6337300" y="0"/>
                              </a:moveTo>
                              <a:lnTo>
                                <a:pt x="0" y="0"/>
                              </a:lnTo>
                              <a:lnTo>
                                <a:pt x="0" y="9525"/>
                              </a:lnTo>
                              <a:lnTo>
                                <a:pt x="6337300" y="9525"/>
                              </a:lnTo>
                              <a:lnTo>
                                <a:pt x="6337300" y="0"/>
                              </a:lnTo>
                              <a:close/>
                            </a:path>
                          </a:pathLst>
                        </a:custGeom>
                        <a:solidFill>
                          <a:srgbClr val="E6ECF3"/>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57.75pt;margin-top:7.55pt;width:499pt;height:.75pt;mso-position-horizontal-relative:page;mso-position-vertical-relative:paragraph;z-index:-15699456;mso-wrap-distance-left:0;mso-wrap-distance-right:0" id="docshape106" filled="true" fillcolor="#e6ecf3" stroked="false">
                <v:fill type="solid"/>
                <w10:wrap type="topAndBottom"/>
              </v:rect>
            </w:pict>
          </mc:Fallback>
        </mc:AlternateContent>
      </w:r>
    </w:p>
    <w:p w14:paraId="02381394" w14:textId="77777777" w:rsidR="0092450B" w:rsidRDefault="00B101AA">
      <w:pPr>
        <w:tabs>
          <w:tab w:val="left" w:pos="2546"/>
        </w:tabs>
        <w:spacing w:before="160" w:line="254" w:lineRule="auto"/>
        <w:ind w:left="447" w:right="5502"/>
        <w:rPr>
          <w:sz w:val="16"/>
        </w:rPr>
      </w:pPr>
      <w:r>
        <w:rPr>
          <w:spacing w:val="-2"/>
          <w:w w:val="110"/>
          <w:sz w:val="16"/>
        </w:rPr>
        <w:t>Produkt/Substans</w:t>
      </w:r>
      <w:r>
        <w:rPr>
          <w:sz w:val="16"/>
        </w:rPr>
        <w:tab/>
      </w:r>
      <w:r>
        <w:rPr>
          <w:w w:val="110"/>
          <w:sz w:val="16"/>
        </w:rPr>
        <w:t>Natriummetasilicat</w:t>
      </w:r>
      <w:r>
        <w:rPr>
          <w:spacing w:val="-13"/>
          <w:w w:val="110"/>
          <w:sz w:val="16"/>
        </w:rPr>
        <w:t xml:space="preserve"> </w:t>
      </w:r>
      <w:r>
        <w:rPr>
          <w:w w:val="110"/>
          <w:sz w:val="16"/>
        </w:rPr>
        <w:t xml:space="preserve">pentahydrat </w:t>
      </w:r>
      <w:r>
        <w:rPr>
          <w:spacing w:val="-4"/>
          <w:w w:val="110"/>
          <w:sz w:val="16"/>
        </w:rPr>
        <w:t>Art:</w:t>
      </w:r>
      <w:r>
        <w:rPr>
          <w:sz w:val="16"/>
        </w:rPr>
        <w:tab/>
      </w:r>
      <w:r>
        <w:rPr>
          <w:spacing w:val="-2"/>
          <w:w w:val="110"/>
          <w:sz w:val="16"/>
        </w:rPr>
        <w:t>Alger</w:t>
      </w:r>
    </w:p>
    <w:p w14:paraId="3C53BBE1" w14:textId="77777777" w:rsidR="0092450B" w:rsidRDefault="00B101AA">
      <w:pPr>
        <w:tabs>
          <w:tab w:val="left" w:pos="2546"/>
        </w:tabs>
        <w:ind w:left="447"/>
        <w:rPr>
          <w:sz w:val="16"/>
        </w:rPr>
      </w:pPr>
      <w:r>
        <w:rPr>
          <w:spacing w:val="-2"/>
          <w:w w:val="105"/>
          <w:sz w:val="16"/>
        </w:rPr>
        <w:t>Varighed:</w:t>
      </w:r>
      <w:r>
        <w:rPr>
          <w:sz w:val="16"/>
        </w:rPr>
        <w:tab/>
      </w:r>
      <w:r>
        <w:rPr>
          <w:w w:val="105"/>
          <w:sz w:val="16"/>
        </w:rPr>
        <w:t>72</w:t>
      </w:r>
      <w:r>
        <w:rPr>
          <w:spacing w:val="-10"/>
          <w:w w:val="105"/>
          <w:sz w:val="16"/>
        </w:rPr>
        <w:t xml:space="preserve"> </w:t>
      </w:r>
      <w:r>
        <w:rPr>
          <w:spacing w:val="-2"/>
          <w:w w:val="105"/>
          <w:sz w:val="16"/>
        </w:rPr>
        <w:t>timer</w:t>
      </w:r>
    </w:p>
    <w:p w14:paraId="735B7989" w14:textId="77777777" w:rsidR="0092450B" w:rsidRDefault="00B101AA">
      <w:pPr>
        <w:tabs>
          <w:tab w:val="left" w:pos="2546"/>
        </w:tabs>
        <w:spacing w:before="11"/>
        <w:ind w:left="447"/>
        <w:rPr>
          <w:sz w:val="16"/>
        </w:rPr>
      </w:pPr>
      <w:r>
        <w:rPr>
          <w:spacing w:val="-2"/>
          <w:sz w:val="16"/>
        </w:rPr>
        <w:t>Test:</w:t>
      </w:r>
      <w:r>
        <w:rPr>
          <w:sz w:val="16"/>
        </w:rPr>
        <w:tab/>
      </w:r>
      <w:r>
        <w:rPr>
          <w:spacing w:val="-4"/>
          <w:sz w:val="16"/>
        </w:rPr>
        <w:t>EC50</w:t>
      </w:r>
    </w:p>
    <w:p w14:paraId="1752629A" w14:textId="77777777" w:rsidR="0092450B" w:rsidRDefault="00B101AA">
      <w:pPr>
        <w:tabs>
          <w:tab w:val="left" w:pos="2546"/>
        </w:tabs>
        <w:spacing w:before="11"/>
        <w:ind w:left="447"/>
        <w:rPr>
          <w:sz w:val="16"/>
        </w:rPr>
      </w:pPr>
      <w:r>
        <w:rPr>
          <w:spacing w:val="-2"/>
          <w:w w:val="105"/>
          <w:sz w:val="16"/>
        </w:rPr>
        <w:t>Resultat:</w:t>
      </w:r>
      <w:r>
        <w:rPr>
          <w:sz w:val="16"/>
        </w:rPr>
        <w:tab/>
      </w:r>
      <w:r>
        <w:rPr>
          <w:w w:val="105"/>
          <w:sz w:val="16"/>
        </w:rPr>
        <w:t>207</w:t>
      </w:r>
      <w:r>
        <w:rPr>
          <w:spacing w:val="7"/>
          <w:w w:val="105"/>
          <w:sz w:val="16"/>
        </w:rPr>
        <w:t xml:space="preserve"> </w:t>
      </w:r>
      <w:r>
        <w:rPr>
          <w:w w:val="105"/>
          <w:sz w:val="16"/>
        </w:rPr>
        <w:t>mg/l</w:t>
      </w:r>
      <w:r>
        <w:rPr>
          <w:spacing w:val="8"/>
          <w:w w:val="105"/>
          <w:sz w:val="16"/>
        </w:rPr>
        <w:t xml:space="preserve"> </w:t>
      </w:r>
      <w:r>
        <w:rPr>
          <w:spacing w:val="-10"/>
          <w:w w:val="105"/>
          <w:sz w:val="16"/>
        </w:rPr>
        <w:t>·</w:t>
      </w:r>
    </w:p>
    <w:p w14:paraId="4E9D5BBA" w14:textId="77777777" w:rsidR="0092450B" w:rsidRDefault="00B101AA">
      <w:pPr>
        <w:pStyle w:val="Brdtekst"/>
        <w:rPr>
          <w:sz w:val="11"/>
        </w:rPr>
      </w:pPr>
      <w:r>
        <w:rPr>
          <w:noProof/>
          <w:sz w:val="11"/>
        </w:rPr>
        <mc:AlternateContent>
          <mc:Choice Requires="wps">
            <w:drawing>
              <wp:anchor distT="0" distB="0" distL="0" distR="0" simplePos="0" relativeHeight="487617536" behindDoc="1" locked="0" layoutInCell="1" allowOverlap="1" wp14:anchorId="4B6A5348" wp14:editId="4909CDB1">
                <wp:simplePos x="0" y="0"/>
                <wp:positionH relativeFrom="page">
                  <wp:posOffset>733425</wp:posOffset>
                </wp:positionH>
                <wp:positionV relativeFrom="paragraph">
                  <wp:posOffset>95885</wp:posOffset>
                </wp:positionV>
                <wp:extent cx="6337300" cy="9525"/>
                <wp:effectExtent l="0" t="0" r="0" b="0"/>
                <wp:wrapTopAndBottom/>
                <wp:docPr id="122" name="Graphic 1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37300" cy="9525"/>
                        </a:xfrm>
                        <a:custGeom>
                          <a:avLst/>
                          <a:gdLst/>
                          <a:ahLst/>
                          <a:cxnLst/>
                          <a:rect l="l" t="t" r="r" b="b"/>
                          <a:pathLst>
                            <a:path w="6337300" h="9525">
                              <a:moveTo>
                                <a:pt x="6337300" y="0"/>
                              </a:moveTo>
                              <a:lnTo>
                                <a:pt x="0" y="0"/>
                              </a:lnTo>
                              <a:lnTo>
                                <a:pt x="0" y="9525"/>
                              </a:lnTo>
                              <a:lnTo>
                                <a:pt x="6337300" y="9525"/>
                              </a:lnTo>
                              <a:lnTo>
                                <a:pt x="6337300" y="0"/>
                              </a:lnTo>
                              <a:close/>
                            </a:path>
                          </a:pathLst>
                        </a:custGeom>
                        <a:solidFill>
                          <a:srgbClr val="E6ECF3"/>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57.75pt;margin-top:7.55pt;width:499pt;height:.75pt;mso-position-horizontal-relative:page;mso-position-vertical-relative:paragraph;z-index:-15698944;mso-wrap-distance-left:0;mso-wrap-distance-right:0" id="docshape107" filled="true" fillcolor="#e6ecf3" stroked="false">
                <v:fill type="solid"/>
                <w10:wrap type="topAndBottom"/>
              </v:rect>
            </w:pict>
          </mc:Fallback>
        </mc:AlternateContent>
      </w:r>
    </w:p>
    <w:p w14:paraId="05D4C7BD" w14:textId="77777777" w:rsidR="0092450B" w:rsidRDefault="00B101AA">
      <w:pPr>
        <w:tabs>
          <w:tab w:val="left" w:pos="2546"/>
        </w:tabs>
        <w:spacing w:before="160"/>
        <w:ind w:left="447"/>
        <w:rPr>
          <w:sz w:val="16"/>
        </w:rPr>
      </w:pPr>
      <w:r>
        <w:rPr>
          <w:spacing w:val="-2"/>
          <w:w w:val="110"/>
          <w:sz w:val="16"/>
        </w:rPr>
        <w:t>Produkt/Substans</w:t>
      </w:r>
      <w:r>
        <w:rPr>
          <w:sz w:val="16"/>
        </w:rPr>
        <w:tab/>
      </w:r>
      <w:r>
        <w:rPr>
          <w:spacing w:val="-2"/>
          <w:w w:val="110"/>
          <w:sz w:val="16"/>
        </w:rPr>
        <w:t>kaliumhydroxid</w:t>
      </w:r>
    </w:p>
    <w:p w14:paraId="4EFF56FB" w14:textId="77777777" w:rsidR="0092450B" w:rsidRDefault="00B101AA">
      <w:pPr>
        <w:tabs>
          <w:tab w:val="left" w:pos="2546"/>
        </w:tabs>
        <w:spacing w:before="11"/>
        <w:ind w:left="447"/>
        <w:rPr>
          <w:sz w:val="16"/>
        </w:rPr>
      </w:pPr>
      <w:r>
        <w:rPr>
          <w:spacing w:val="-4"/>
          <w:w w:val="105"/>
          <w:sz w:val="16"/>
        </w:rPr>
        <w:t>Art:</w:t>
      </w:r>
      <w:r>
        <w:rPr>
          <w:sz w:val="16"/>
        </w:rPr>
        <w:tab/>
      </w:r>
      <w:r>
        <w:rPr>
          <w:spacing w:val="-4"/>
          <w:w w:val="105"/>
          <w:sz w:val="16"/>
        </w:rPr>
        <w:t>Fisk</w:t>
      </w:r>
    </w:p>
    <w:p w14:paraId="34B8B34D" w14:textId="77777777" w:rsidR="0092450B" w:rsidRDefault="00B101AA">
      <w:pPr>
        <w:tabs>
          <w:tab w:val="left" w:pos="2546"/>
        </w:tabs>
        <w:spacing w:before="11"/>
        <w:ind w:left="447"/>
        <w:rPr>
          <w:sz w:val="16"/>
        </w:rPr>
      </w:pPr>
      <w:r>
        <w:rPr>
          <w:spacing w:val="-2"/>
          <w:w w:val="105"/>
          <w:sz w:val="16"/>
        </w:rPr>
        <w:t>Varighed:</w:t>
      </w:r>
      <w:r>
        <w:rPr>
          <w:sz w:val="16"/>
        </w:rPr>
        <w:tab/>
      </w:r>
      <w:r>
        <w:rPr>
          <w:w w:val="105"/>
          <w:sz w:val="16"/>
        </w:rPr>
        <w:t>96</w:t>
      </w:r>
      <w:r>
        <w:rPr>
          <w:spacing w:val="-10"/>
          <w:w w:val="105"/>
          <w:sz w:val="16"/>
        </w:rPr>
        <w:t xml:space="preserve"> </w:t>
      </w:r>
      <w:r>
        <w:rPr>
          <w:spacing w:val="-2"/>
          <w:w w:val="105"/>
          <w:sz w:val="16"/>
        </w:rPr>
        <w:t>timer</w:t>
      </w:r>
    </w:p>
    <w:p w14:paraId="2CC35BD4" w14:textId="77777777" w:rsidR="0092450B" w:rsidRDefault="00B101AA">
      <w:pPr>
        <w:tabs>
          <w:tab w:val="left" w:pos="2546"/>
        </w:tabs>
        <w:spacing w:before="11"/>
        <w:ind w:left="447"/>
        <w:rPr>
          <w:sz w:val="16"/>
        </w:rPr>
      </w:pPr>
      <w:r>
        <w:rPr>
          <w:spacing w:val="-2"/>
          <w:sz w:val="16"/>
        </w:rPr>
        <w:t>Test:</w:t>
      </w:r>
      <w:r>
        <w:rPr>
          <w:sz w:val="16"/>
        </w:rPr>
        <w:tab/>
      </w:r>
      <w:r>
        <w:rPr>
          <w:spacing w:val="-4"/>
          <w:sz w:val="16"/>
        </w:rPr>
        <w:t>LC50</w:t>
      </w:r>
    </w:p>
    <w:p w14:paraId="5DA69919" w14:textId="77777777" w:rsidR="0092450B" w:rsidRDefault="00B101AA">
      <w:pPr>
        <w:tabs>
          <w:tab w:val="left" w:pos="2546"/>
        </w:tabs>
        <w:spacing w:before="11"/>
        <w:ind w:left="447"/>
        <w:rPr>
          <w:sz w:val="16"/>
        </w:rPr>
      </w:pPr>
      <w:r>
        <w:rPr>
          <w:spacing w:val="-2"/>
          <w:w w:val="105"/>
          <w:sz w:val="16"/>
        </w:rPr>
        <w:t>Resultat:</w:t>
      </w:r>
      <w:r>
        <w:rPr>
          <w:sz w:val="16"/>
        </w:rPr>
        <w:tab/>
      </w:r>
      <w:r>
        <w:rPr>
          <w:w w:val="105"/>
          <w:sz w:val="16"/>
        </w:rPr>
        <w:t>80</w:t>
      </w:r>
      <w:r>
        <w:rPr>
          <w:spacing w:val="8"/>
          <w:w w:val="105"/>
          <w:sz w:val="16"/>
        </w:rPr>
        <w:t xml:space="preserve"> </w:t>
      </w:r>
      <w:r>
        <w:rPr>
          <w:w w:val="105"/>
          <w:sz w:val="16"/>
        </w:rPr>
        <w:t>mg/l</w:t>
      </w:r>
      <w:r>
        <w:rPr>
          <w:spacing w:val="9"/>
          <w:w w:val="105"/>
          <w:sz w:val="16"/>
        </w:rPr>
        <w:t xml:space="preserve"> </w:t>
      </w:r>
      <w:r>
        <w:rPr>
          <w:spacing w:val="-10"/>
          <w:w w:val="105"/>
          <w:sz w:val="16"/>
        </w:rPr>
        <w:t>·</w:t>
      </w:r>
    </w:p>
    <w:p w14:paraId="5B4C400D" w14:textId="77777777" w:rsidR="0092450B" w:rsidRDefault="00B101AA">
      <w:pPr>
        <w:pStyle w:val="Brdtekst"/>
        <w:rPr>
          <w:sz w:val="11"/>
        </w:rPr>
      </w:pPr>
      <w:r>
        <w:rPr>
          <w:noProof/>
          <w:sz w:val="11"/>
        </w:rPr>
        <mc:AlternateContent>
          <mc:Choice Requires="wps">
            <w:drawing>
              <wp:anchor distT="0" distB="0" distL="0" distR="0" simplePos="0" relativeHeight="487618048" behindDoc="1" locked="0" layoutInCell="1" allowOverlap="1" wp14:anchorId="1824E5A8" wp14:editId="5A8B1627">
                <wp:simplePos x="0" y="0"/>
                <wp:positionH relativeFrom="page">
                  <wp:posOffset>733425</wp:posOffset>
                </wp:positionH>
                <wp:positionV relativeFrom="paragraph">
                  <wp:posOffset>95934</wp:posOffset>
                </wp:positionV>
                <wp:extent cx="6337300" cy="9525"/>
                <wp:effectExtent l="0" t="0" r="0" b="0"/>
                <wp:wrapTopAndBottom/>
                <wp:docPr id="123" name="Graphic 1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37300" cy="9525"/>
                        </a:xfrm>
                        <a:custGeom>
                          <a:avLst/>
                          <a:gdLst/>
                          <a:ahLst/>
                          <a:cxnLst/>
                          <a:rect l="l" t="t" r="r" b="b"/>
                          <a:pathLst>
                            <a:path w="6337300" h="9525">
                              <a:moveTo>
                                <a:pt x="6337300" y="0"/>
                              </a:moveTo>
                              <a:lnTo>
                                <a:pt x="0" y="0"/>
                              </a:lnTo>
                              <a:lnTo>
                                <a:pt x="0" y="9525"/>
                              </a:lnTo>
                              <a:lnTo>
                                <a:pt x="6337300" y="9525"/>
                              </a:lnTo>
                              <a:lnTo>
                                <a:pt x="6337300" y="0"/>
                              </a:lnTo>
                              <a:close/>
                            </a:path>
                          </a:pathLst>
                        </a:custGeom>
                        <a:solidFill>
                          <a:srgbClr val="E6ECF3"/>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57.75pt;margin-top:7.553906pt;width:499pt;height:.75pt;mso-position-horizontal-relative:page;mso-position-vertical-relative:paragraph;z-index:-15698432;mso-wrap-distance-left:0;mso-wrap-distance-right:0" id="docshape108" filled="true" fillcolor="#e6ecf3" stroked="false">
                <v:fill type="solid"/>
                <w10:wrap type="topAndBottom"/>
              </v:rect>
            </w:pict>
          </mc:Fallback>
        </mc:AlternateContent>
      </w:r>
    </w:p>
    <w:p w14:paraId="1742291D" w14:textId="77777777" w:rsidR="0092450B" w:rsidRDefault="00B101AA">
      <w:pPr>
        <w:tabs>
          <w:tab w:val="left" w:pos="2546"/>
        </w:tabs>
        <w:spacing w:before="160"/>
        <w:ind w:left="447"/>
        <w:rPr>
          <w:sz w:val="16"/>
        </w:rPr>
      </w:pPr>
      <w:r>
        <w:rPr>
          <w:spacing w:val="-2"/>
          <w:w w:val="110"/>
          <w:sz w:val="16"/>
        </w:rPr>
        <w:t>Produkt/Substans</w:t>
      </w:r>
      <w:r>
        <w:rPr>
          <w:sz w:val="16"/>
        </w:rPr>
        <w:tab/>
      </w:r>
      <w:r>
        <w:rPr>
          <w:spacing w:val="-2"/>
          <w:w w:val="110"/>
          <w:sz w:val="16"/>
        </w:rPr>
        <w:t>kaliumhydroxid</w:t>
      </w:r>
    </w:p>
    <w:p w14:paraId="602FF0B6" w14:textId="77777777" w:rsidR="0092450B" w:rsidRDefault="00B101AA">
      <w:pPr>
        <w:tabs>
          <w:tab w:val="left" w:pos="2546"/>
        </w:tabs>
        <w:spacing w:before="11"/>
        <w:ind w:left="447"/>
        <w:rPr>
          <w:sz w:val="16"/>
        </w:rPr>
      </w:pPr>
      <w:r>
        <w:rPr>
          <w:spacing w:val="-4"/>
          <w:w w:val="105"/>
          <w:sz w:val="16"/>
        </w:rPr>
        <w:t>Art:</w:t>
      </w:r>
      <w:r>
        <w:rPr>
          <w:sz w:val="16"/>
        </w:rPr>
        <w:tab/>
      </w:r>
      <w:r>
        <w:rPr>
          <w:spacing w:val="-4"/>
          <w:w w:val="105"/>
          <w:sz w:val="16"/>
        </w:rPr>
        <w:t>Fisk</w:t>
      </w:r>
    </w:p>
    <w:p w14:paraId="2A325248" w14:textId="77777777" w:rsidR="0092450B" w:rsidRDefault="00B101AA">
      <w:pPr>
        <w:tabs>
          <w:tab w:val="left" w:pos="2546"/>
        </w:tabs>
        <w:spacing w:before="11"/>
        <w:ind w:left="447"/>
        <w:rPr>
          <w:sz w:val="16"/>
        </w:rPr>
      </w:pPr>
      <w:r>
        <w:rPr>
          <w:spacing w:val="-2"/>
          <w:w w:val="105"/>
          <w:sz w:val="16"/>
        </w:rPr>
        <w:t>Varighed:</w:t>
      </w:r>
      <w:r>
        <w:rPr>
          <w:sz w:val="16"/>
        </w:rPr>
        <w:tab/>
      </w:r>
      <w:r>
        <w:rPr>
          <w:w w:val="105"/>
          <w:sz w:val="16"/>
        </w:rPr>
        <w:t>24</w:t>
      </w:r>
      <w:r>
        <w:rPr>
          <w:spacing w:val="-10"/>
          <w:w w:val="105"/>
          <w:sz w:val="16"/>
        </w:rPr>
        <w:t xml:space="preserve"> </w:t>
      </w:r>
      <w:r>
        <w:rPr>
          <w:spacing w:val="-2"/>
          <w:w w:val="105"/>
          <w:sz w:val="16"/>
        </w:rPr>
        <w:t>timer</w:t>
      </w:r>
    </w:p>
    <w:p w14:paraId="678B57AA" w14:textId="77777777" w:rsidR="0092450B" w:rsidRDefault="00B101AA">
      <w:pPr>
        <w:tabs>
          <w:tab w:val="left" w:pos="2546"/>
        </w:tabs>
        <w:spacing w:before="11"/>
        <w:ind w:left="447"/>
        <w:rPr>
          <w:sz w:val="16"/>
        </w:rPr>
      </w:pPr>
      <w:r>
        <w:rPr>
          <w:spacing w:val="-2"/>
          <w:sz w:val="16"/>
        </w:rPr>
        <w:t>Test:</w:t>
      </w:r>
      <w:r>
        <w:rPr>
          <w:sz w:val="16"/>
        </w:rPr>
        <w:tab/>
      </w:r>
      <w:r>
        <w:rPr>
          <w:spacing w:val="-4"/>
          <w:sz w:val="16"/>
        </w:rPr>
        <w:t>LC50</w:t>
      </w:r>
    </w:p>
    <w:p w14:paraId="67AF07D8" w14:textId="77777777" w:rsidR="0092450B" w:rsidRDefault="00B101AA">
      <w:pPr>
        <w:tabs>
          <w:tab w:val="left" w:pos="2546"/>
        </w:tabs>
        <w:spacing w:before="11"/>
        <w:ind w:left="447"/>
        <w:rPr>
          <w:sz w:val="16"/>
        </w:rPr>
      </w:pPr>
      <w:r>
        <w:rPr>
          <w:spacing w:val="-2"/>
          <w:w w:val="105"/>
          <w:sz w:val="16"/>
        </w:rPr>
        <w:t>Resultat:</w:t>
      </w:r>
      <w:r>
        <w:rPr>
          <w:sz w:val="16"/>
        </w:rPr>
        <w:tab/>
      </w:r>
      <w:r>
        <w:rPr>
          <w:w w:val="105"/>
          <w:sz w:val="16"/>
        </w:rPr>
        <w:t>165</w:t>
      </w:r>
      <w:r>
        <w:rPr>
          <w:spacing w:val="7"/>
          <w:w w:val="105"/>
          <w:sz w:val="16"/>
        </w:rPr>
        <w:t xml:space="preserve"> </w:t>
      </w:r>
      <w:r>
        <w:rPr>
          <w:w w:val="105"/>
          <w:sz w:val="16"/>
        </w:rPr>
        <w:t>mg/l</w:t>
      </w:r>
      <w:r>
        <w:rPr>
          <w:spacing w:val="8"/>
          <w:w w:val="105"/>
          <w:sz w:val="16"/>
        </w:rPr>
        <w:t xml:space="preserve"> </w:t>
      </w:r>
      <w:r>
        <w:rPr>
          <w:spacing w:val="-10"/>
          <w:w w:val="105"/>
          <w:sz w:val="16"/>
        </w:rPr>
        <w:t>·</w:t>
      </w:r>
    </w:p>
    <w:p w14:paraId="40CCE9AC" w14:textId="77777777" w:rsidR="0092450B" w:rsidRDefault="00B101AA">
      <w:pPr>
        <w:pStyle w:val="Brdtekst"/>
        <w:rPr>
          <w:sz w:val="11"/>
        </w:rPr>
      </w:pPr>
      <w:r>
        <w:rPr>
          <w:noProof/>
          <w:sz w:val="11"/>
        </w:rPr>
        <mc:AlternateContent>
          <mc:Choice Requires="wps">
            <w:drawing>
              <wp:anchor distT="0" distB="0" distL="0" distR="0" simplePos="0" relativeHeight="487618560" behindDoc="1" locked="0" layoutInCell="1" allowOverlap="1" wp14:anchorId="24DDB1E2" wp14:editId="67FDEB2A">
                <wp:simplePos x="0" y="0"/>
                <wp:positionH relativeFrom="page">
                  <wp:posOffset>733425</wp:posOffset>
                </wp:positionH>
                <wp:positionV relativeFrom="paragraph">
                  <wp:posOffset>95934</wp:posOffset>
                </wp:positionV>
                <wp:extent cx="6337300" cy="9525"/>
                <wp:effectExtent l="0" t="0" r="0" b="0"/>
                <wp:wrapTopAndBottom/>
                <wp:docPr id="124" name="Graphic 1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37300" cy="9525"/>
                        </a:xfrm>
                        <a:custGeom>
                          <a:avLst/>
                          <a:gdLst/>
                          <a:ahLst/>
                          <a:cxnLst/>
                          <a:rect l="l" t="t" r="r" b="b"/>
                          <a:pathLst>
                            <a:path w="6337300" h="9525">
                              <a:moveTo>
                                <a:pt x="6337300" y="0"/>
                              </a:moveTo>
                              <a:lnTo>
                                <a:pt x="0" y="0"/>
                              </a:lnTo>
                              <a:lnTo>
                                <a:pt x="0" y="9525"/>
                              </a:lnTo>
                              <a:lnTo>
                                <a:pt x="6337300" y="9525"/>
                              </a:lnTo>
                              <a:lnTo>
                                <a:pt x="6337300" y="0"/>
                              </a:lnTo>
                              <a:close/>
                            </a:path>
                          </a:pathLst>
                        </a:custGeom>
                        <a:solidFill>
                          <a:srgbClr val="E6ECF3"/>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57.75pt;margin-top:7.553906pt;width:499pt;height:.75pt;mso-position-horizontal-relative:page;mso-position-vertical-relative:paragraph;z-index:-15697920;mso-wrap-distance-left:0;mso-wrap-distance-right:0" id="docshape109" filled="true" fillcolor="#e6ecf3" stroked="false">
                <v:fill type="solid"/>
                <w10:wrap type="topAndBottom"/>
              </v:rect>
            </w:pict>
          </mc:Fallback>
        </mc:AlternateContent>
      </w:r>
    </w:p>
    <w:p w14:paraId="102D3D29" w14:textId="77777777" w:rsidR="0092450B" w:rsidRDefault="00B101AA">
      <w:pPr>
        <w:tabs>
          <w:tab w:val="left" w:pos="2546"/>
        </w:tabs>
        <w:spacing w:before="160" w:line="254" w:lineRule="auto"/>
        <w:ind w:left="447" w:right="4634"/>
        <w:rPr>
          <w:sz w:val="16"/>
        </w:rPr>
      </w:pPr>
      <w:r>
        <w:rPr>
          <w:spacing w:val="-2"/>
          <w:w w:val="105"/>
          <w:sz w:val="16"/>
        </w:rPr>
        <w:t>Produkt/Substans</w:t>
      </w:r>
      <w:r>
        <w:rPr>
          <w:sz w:val="16"/>
        </w:rPr>
        <w:tab/>
      </w:r>
      <w:r>
        <w:rPr>
          <w:w w:val="105"/>
          <w:sz w:val="16"/>
        </w:rPr>
        <w:t xml:space="preserve">Alanine, N,N-(bis)carboxymet trisodium salt </w:t>
      </w:r>
      <w:r>
        <w:rPr>
          <w:spacing w:val="-4"/>
          <w:w w:val="105"/>
          <w:sz w:val="16"/>
        </w:rPr>
        <w:t>Art:</w:t>
      </w:r>
      <w:r>
        <w:rPr>
          <w:sz w:val="16"/>
        </w:rPr>
        <w:tab/>
      </w:r>
      <w:r>
        <w:rPr>
          <w:spacing w:val="-4"/>
          <w:w w:val="105"/>
          <w:sz w:val="16"/>
        </w:rPr>
        <w:t>Fisk</w:t>
      </w:r>
    </w:p>
    <w:p w14:paraId="329000EC" w14:textId="77777777" w:rsidR="0092450B" w:rsidRDefault="00B101AA">
      <w:pPr>
        <w:tabs>
          <w:tab w:val="left" w:pos="2546"/>
        </w:tabs>
        <w:ind w:left="447"/>
        <w:rPr>
          <w:sz w:val="16"/>
        </w:rPr>
      </w:pPr>
      <w:r>
        <w:rPr>
          <w:spacing w:val="-2"/>
          <w:w w:val="105"/>
          <w:sz w:val="16"/>
        </w:rPr>
        <w:t>Varighed:</w:t>
      </w:r>
      <w:r>
        <w:rPr>
          <w:sz w:val="16"/>
        </w:rPr>
        <w:tab/>
      </w:r>
      <w:r>
        <w:rPr>
          <w:w w:val="105"/>
          <w:sz w:val="16"/>
        </w:rPr>
        <w:t>96</w:t>
      </w:r>
      <w:r>
        <w:rPr>
          <w:spacing w:val="-10"/>
          <w:w w:val="105"/>
          <w:sz w:val="16"/>
        </w:rPr>
        <w:t xml:space="preserve"> </w:t>
      </w:r>
      <w:r>
        <w:rPr>
          <w:spacing w:val="-2"/>
          <w:w w:val="105"/>
          <w:sz w:val="16"/>
        </w:rPr>
        <w:t>timer</w:t>
      </w:r>
    </w:p>
    <w:p w14:paraId="59802BF5" w14:textId="77777777" w:rsidR="0092450B" w:rsidRDefault="00B101AA">
      <w:pPr>
        <w:tabs>
          <w:tab w:val="left" w:pos="2546"/>
        </w:tabs>
        <w:spacing w:before="11"/>
        <w:ind w:left="447"/>
        <w:rPr>
          <w:sz w:val="16"/>
        </w:rPr>
      </w:pPr>
      <w:r>
        <w:rPr>
          <w:spacing w:val="-2"/>
          <w:sz w:val="16"/>
        </w:rPr>
        <w:t>Test:</w:t>
      </w:r>
      <w:r>
        <w:rPr>
          <w:sz w:val="16"/>
        </w:rPr>
        <w:tab/>
      </w:r>
      <w:r>
        <w:rPr>
          <w:spacing w:val="-4"/>
          <w:sz w:val="16"/>
        </w:rPr>
        <w:t>LC50</w:t>
      </w:r>
    </w:p>
    <w:p w14:paraId="2523481F" w14:textId="77777777" w:rsidR="0092450B" w:rsidRDefault="00B101AA">
      <w:pPr>
        <w:tabs>
          <w:tab w:val="left" w:pos="2546"/>
        </w:tabs>
        <w:spacing w:before="11"/>
        <w:ind w:left="447"/>
        <w:rPr>
          <w:sz w:val="16"/>
        </w:rPr>
      </w:pPr>
      <w:r>
        <w:rPr>
          <w:spacing w:val="-2"/>
          <w:w w:val="105"/>
          <w:sz w:val="16"/>
        </w:rPr>
        <w:t>Resultat:</w:t>
      </w:r>
      <w:r>
        <w:rPr>
          <w:sz w:val="16"/>
        </w:rPr>
        <w:tab/>
      </w:r>
      <w:r>
        <w:rPr>
          <w:w w:val="105"/>
          <w:sz w:val="16"/>
        </w:rPr>
        <w:t>&gt;200</w:t>
      </w:r>
      <w:r>
        <w:rPr>
          <w:spacing w:val="1"/>
          <w:w w:val="105"/>
          <w:sz w:val="16"/>
        </w:rPr>
        <w:t xml:space="preserve"> </w:t>
      </w:r>
      <w:r>
        <w:rPr>
          <w:w w:val="105"/>
          <w:sz w:val="16"/>
        </w:rPr>
        <w:t>mg/l</w:t>
      </w:r>
      <w:r>
        <w:rPr>
          <w:spacing w:val="3"/>
          <w:w w:val="105"/>
          <w:sz w:val="16"/>
        </w:rPr>
        <w:t xml:space="preserve"> </w:t>
      </w:r>
      <w:r>
        <w:rPr>
          <w:spacing w:val="-10"/>
          <w:w w:val="105"/>
          <w:sz w:val="16"/>
        </w:rPr>
        <w:t>·</w:t>
      </w:r>
    </w:p>
    <w:p w14:paraId="5592993D" w14:textId="77777777" w:rsidR="0092450B" w:rsidRDefault="00B101AA">
      <w:pPr>
        <w:pStyle w:val="Brdtekst"/>
        <w:rPr>
          <w:sz w:val="11"/>
        </w:rPr>
      </w:pPr>
      <w:r>
        <w:rPr>
          <w:noProof/>
          <w:sz w:val="11"/>
        </w:rPr>
        <mc:AlternateContent>
          <mc:Choice Requires="wps">
            <w:drawing>
              <wp:anchor distT="0" distB="0" distL="0" distR="0" simplePos="0" relativeHeight="487619072" behindDoc="1" locked="0" layoutInCell="1" allowOverlap="1" wp14:anchorId="13338FB7" wp14:editId="3C1D10B5">
                <wp:simplePos x="0" y="0"/>
                <wp:positionH relativeFrom="page">
                  <wp:posOffset>733425</wp:posOffset>
                </wp:positionH>
                <wp:positionV relativeFrom="paragraph">
                  <wp:posOffset>95885</wp:posOffset>
                </wp:positionV>
                <wp:extent cx="6337300" cy="9525"/>
                <wp:effectExtent l="0" t="0" r="0" b="0"/>
                <wp:wrapTopAndBottom/>
                <wp:docPr id="125" name="Graphic 1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37300" cy="9525"/>
                        </a:xfrm>
                        <a:custGeom>
                          <a:avLst/>
                          <a:gdLst/>
                          <a:ahLst/>
                          <a:cxnLst/>
                          <a:rect l="l" t="t" r="r" b="b"/>
                          <a:pathLst>
                            <a:path w="6337300" h="9525">
                              <a:moveTo>
                                <a:pt x="6337300" y="0"/>
                              </a:moveTo>
                              <a:lnTo>
                                <a:pt x="0" y="0"/>
                              </a:lnTo>
                              <a:lnTo>
                                <a:pt x="0" y="9525"/>
                              </a:lnTo>
                              <a:lnTo>
                                <a:pt x="6337300" y="9525"/>
                              </a:lnTo>
                              <a:lnTo>
                                <a:pt x="6337300" y="0"/>
                              </a:lnTo>
                              <a:close/>
                            </a:path>
                          </a:pathLst>
                        </a:custGeom>
                        <a:solidFill>
                          <a:srgbClr val="E6ECF3"/>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57.75pt;margin-top:7.55pt;width:499pt;height:.75pt;mso-position-horizontal-relative:page;mso-position-vertical-relative:paragraph;z-index:-15697408;mso-wrap-distance-left:0;mso-wrap-distance-right:0" id="docshape110" filled="true" fillcolor="#e6ecf3" stroked="false">
                <v:fill type="solid"/>
                <w10:wrap type="topAndBottom"/>
              </v:rect>
            </w:pict>
          </mc:Fallback>
        </mc:AlternateContent>
      </w:r>
    </w:p>
    <w:p w14:paraId="740D9A0A" w14:textId="77777777" w:rsidR="0092450B" w:rsidRDefault="00B101AA">
      <w:pPr>
        <w:tabs>
          <w:tab w:val="left" w:pos="2546"/>
        </w:tabs>
        <w:spacing w:before="160" w:line="254" w:lineRule="auto"/>
        <w:ind w:left="447" w:right="4634"/>
        <w:rPr>
          <w:sz w:val="16"/>
        </w:rPr>
      </w:pPr>
      <w:r>
        <w:rPr>
          <w:spacing w:val="-2"/>
          <w:w w:val="110"/>
          <w:sz w:val="16"/>
        </w:rPr>
        <w:t>Produkt/Substans</w:t>
      </w:r>
      <w:r>
        <w:rPr>
          <w:sz w:val="16"/>
        </w:rPr>
        <w:tab/>
      </w:r>
      <w:r>
        <w:rPr>
          <w:w w:val="105"/>
          <w:sz w:val="16"/>
        </w:rPr>
        <w:t xml:space="preserve">Alanine, N,N-(bis)carboxymet trisodium salt </w:t>
      </w:r>
      <w:r>
        <w:rPr>
          <w:spacing w:val="-4"/>
          <w:w w:val="110"/>
          <w:sz w:val="16"/>
        </w:rPr>
        <w:t>Art:</w:t>
      </w:r>
      <w:r>
        <w:rPr>
          <w:sz w:val="16"/>
        </w:rPr>
        <w:tab/>
      </w:r>
      <w:r>
        <w:rPr>
          <w:spacing w:val="-2"/>
          <w:w w:val="110"/>
          <w:sz w:val="16"/>
        </w:rPr>
        <w:t>Dafnier</w:t>
      </w:r>
    </w:p>
    <w:p w14:paraId="48DB6C84" w14:textId="77777777" w:rsidR="0092450B" w:rsidRDefault="00B101AA">
      <w:pPr>
        <w:tabs>
          <w:tab w:val="left" w:pos="2546"/>
        </w:tabs>
        <w:ind w:left="447"/>
        <w:rPr>
          <w:sz w:val="16"/>
        </w:rPr>
      </w:pPr>
      <w:r>
        <w:rPr>
          <w:spacing w:val="-2"/>
          <w:w w:val="105"/>
          <w:sz w:val="16"/>
        </w:rPr>
        <w:t>Varighed:</w:t>
      </w:r>
      <w:r>
        <w:rPr>
          <w:sz w:val="16"/>
        </w:rPr>
        <w:tab/>
      </w:r>
      <w:r>
        <w:rPr>
          <w:w w:val="105"/>
          <w:sz w:val="16"/>
        </w:rPr>
        <w:t>48</w:t>
      </w:r>
      <w:r>
        <w:rPr>
          <w:spacing w:val="-10"/>
          <w:w w:val="105"/>
          <w:sz w:val="16"/>
        </w:rPr>
        <w:t xml:space="preserve"> </w:t>
      </w:r>
      <w:r>
        <w:rPr>
          <w:spacing w:val="-2"/>
          <w:w w:val="105"/>
          <w:sz w:val="16"/>
        </w:rPr>
        <w:t>timer</w:t>
      </w:r>
    </w:p>
    <w:p w14:paraId="24DED999" w14:textId="77777777" w:rsidR="0092450B" w:rsidRDefault="00B101AA">
      <w:pPr>
        <w:tabs>
          <w:tab w:val="left" w:pos="2546"/>
        </w:tabs>
        <w:spacing w:before="11"/>
        <w:ind w:left="447"/>
        <w:rPr>
          <w:sz w:val="16"/>
        </w:rPr>
      </w:pPr>
      <w:r>
        <w:rPr>
          <w:spacing w:val="-2"/>
          <w:sz w:val="16"/>
        </w:rPr>
        <w:t>Test:</w:t>
      </w:r>
      <w:r>
        <w:rPr>
          <w:sz w:val="16"/>
        </w:rPr>
        <w:tab/>
      </w:r>
      <w:r>
        <w:rPr>
          <w:spacing w:val="-4"/>
          <w:sz w:val="16"/>
        </w:rPr>
        <w:t>EC50</w:t>
      </w:r>
    </w:p>
    <w:p w14:paraId="144E8DAA" w14:textId="77777777" w:rsidR="0092450B" w:rsidRDefault="00B101AA">
      <w:pPr>
        <w:tabs>
          <w:tab w:val="left" w:pos="2546"/>
        </w:tabs>
        <w:spacing w:before="11"/>
        <w:ind w:left="447"/>
        <w:rPr>
          <w:sz w:val="16"/>
        </w:rPr>
      </w:pPr>
      <w:r>
        <w:rPr>
          <w:spacing w:val="-2"/>
          <w:w w:val="105"/>
          <w:sz w:val="16"/>
        </w:rPr>
        <w:t>Resultat:</w:t>
      </w:r>
      <w:r>
        <w:rPr>
          <w:sz w:val="16"/>
        </w:rPr>
        <w:tab/>
      </w:r>
      <w:r>
        <w:rPr>
          <w:w w:val="105"/>
          <w:sz w:val="16"/>
        </w:rPr>
        <w:t>&gt;200</w:t>
      </w:r>
      <w:r>
        <w:rPr>
          <w:spacing w:val="1"/>
          <w:w w:val="105"/>
          <w:sz w:val="16"/>
        </w:rPr>
        <w:t xml:space="preserve"> </w:t>
      </w:r>
      <w:r>
        <w:rPr>
          <w:w w:val="105"/>
          <w:sz w:val="16"/>
        </w:rPr>
        <w:t>mg/l</w:t>
      </w:r>
      <w:r>
        <w:rPr>
          <w:spacing w:val="3"/>
          <w:w w:val="105"/>
          <w:sz w:val="16"/>
        </w:rPr>
        <w:t xml:space="preserve"> </w:t>
      </w:r>
      <w:r>
        <w:rPr>
          <w:spacing w:val="-10"/>
          <w:w w:val="105"/>
          <w:sz w:val="16"/>
        </w:rPr>
        <w:t>·</w:t>
      </w:r>
    </w:p>
    <w:p w14:paraId="249D6663" w14:textId="77777777" w:rsidR="0092450B" w:rsidRDefault="00B101AA">
      <w:pPr>
        <w:pStyle w:val="Brdtekst"/>
        <w:rPr>
          <w:sz w:val="11"/>
        </w:rPr>
      </w:pPr>
      <w:r>
        <w:rPr>
          <w:noProof/>
          <w:sz w:val="11"/>
        </w:rPr>
        <mc:AlternateContent>
          <mc:Choice Requires="wps">
            <w:drawing>
              <wp:anchor distT="0" distB="0" distL="0" distR="0" simplePos="0" relativeHeight="487619584" behindDoc="1" locked="0" layoutInCell="1" allowOverlap="1" wp14:anchorId="4216D68E" wp14:editId="0131E785">
                <wp:simplePos x="0" y="0"/>
                <wp:positionH relativeFrom="page">
                  <wp:posOffset>733425</wp:posOffset>
                </wp:positionH>
                <wp:positionV relativeFrom="paragraph">
                  <wp:posOffset>95885</wp:posOffset>
                </wp:positionV>
                <wp:extent cx="6337300" cy="9525"/>
                <wp:effectExtent l="0" t="0" r="0" b="0"/>
                <wp:wrapTopAndBottom/>
                <wp:docPr id="126" name="Graphic 1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37300" cy="9525"/>
                        </a:xfrm>
                        <a:custGeom>
                          <a:avLst/>
                          <a:gdLst/>
                          <a:ahLst/>
                          <a:cxnLst/>
                          <a:rect l="l" t="t" r="r" b="b"/>
                          <a:pathLst>
                            <a:path w="6337300" h="9525">
                              <a:moveTo>
                                <a:pt x="6337300" y="0"/>
                              </a:moveTo>
                              <a:lnTo>
                                <a:pt x="0" y="0"/>
                              </a:lnTo>
                              <a:lnTo>
                                <a:pt x="0" y="9525"/>
                              </a:lnTo>
                              <a:lnTo>
                                <a:pt x="6337300" y="9525"/>
                              </a:lnTo>
                              <a:lnTo>
                                <a:pt x="6337300" y="0"/>
                              </a:lnTo>
                              <a:close/>
                            </a:path>
                          </a:pathLst>
                        </a:custGeom>
                        <a:solidFill>
                          <a:srgbClr val="E6ECF3"/>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57.75pt;margin-top:7.55pt;width:499pt;height:.75pt;mso-position-horizontal-relative:page;mso-position-vertical-relative:paragraph;z-index:-15696896;mso-wrap-distance-left:0;mso-wrap-distance-right:0" id="docshape111" filled="true" fillcolor="#e6ecf3" stroked="false">
                <v:fill type="solid"/>
                <w10:wrap type="topAndBottom"/>
              </v:rect>
            </w:pict>
          </mc:Fallback>
        </mc:AlternateContent>
      </w:r>
    </w:p>
    <w:p w14:paraId="456D9D36" w14:textId="77777777" w:rsidR="0092450B" w:rsidRDefault="00B101AA">
      <w:pPr>
        <w:tabs>
          <w:tab w:val="left" w:pos="2546"/>
        </w:tabs>
        <w:spacing w:before="160" w:line="254" w:lineRule="auto"/>
        <w:ind w:left="447" w:right="4634"/>
        <w:rPr>
          <w:sz w:val="16"/>
        </w:rPr>
      </w:pPr>
      <w:r>
        <w:rPr>
          <w:spacing w:val="-2"/>
          <w:w w:val="105"/>
          <w:sz w:val="16"/>
        </w:rPr>
        <w:t>Produkt/Substans</w:t>
      </w:r>
      <w:r>
        <w:rPr>
          <w:sz w:val="16"/>
        </w:rPr>
        <w:tab/>
      </w:r>
      <w:r>
        <w:rPr>
          <w:w w:val="105"/>
          <w:sz w:val="16"/>
        </w:rPr>
        <w:t xml:space="preserve">Alanine, N,N-(bis)carboxymet trisodium salt </w:t>
      </w:r>
      <w:r>
        <w:rPr>
          <w:spacing w:val="-4"/>
          <w:w w:val="105"/>
          <w:sz w:val="16"/>
        </w:rPr>
        <w:t>Art:</w:t>
      </w:r>
      <w:r>
        <w:rPr>
          <w:sz w:val="16"/>
        </w:rPr>
        <w:tab/>
      </w:r>
      <w:r>
        <w:rPr>
          <w:spacing w:val="-4"/>
          <w:w w:val="105"/>
          <w:sz w:val="16"/>
        </w:rPr>
        <w:t>Fisk</w:t>
      </w:r>
    </w:p>
    <w:p w14:paraId="1934F1C4" w14:textId="77777777" w:rsidR="0092450B" w:rsidRDefault="00B101AA">
      <w:pPr>
        <w:tabs>
          <w:tab w:val="left" w:pos="2546"/>
        </w:tabs>
        <w:ind w:left="447"/>
        <w:rPr>
          <w:sz w:val="16"/>
        </w:rPr>
      </w:pPr>
      <w:r>
        <w:rPr>
          <w:spacing w:val="-2"/>
          <w:w w:val="105"/>
          <w:sz w:val="16"/>
        </w:rPr>
        <w:t>Varighed:</w:t>
      </w:r>
      <w:r>
        <w:rPr>
          <w:sz w:val="16"/>
        </w:rPr>
        <w:tab/>
      </w:r>
      <w:r>
        <w:rPr>
          <w:w w:val="105"/>
          <w:sz w:val="16"/>
        </w:rPr>
        <w:t>28</w:t>
      </w:r>
      <w:r>
        <w:rPr>
          <w:spacing w:val="-10"/>
          <w:w w:val="105"/>
          <w:sz w:val="16"/>
        </w:rPr>
        <w:t xml:space="preserve"> </w:t>
      </w:r>
      <w:r>
        <w:rPr>
          <w:spacing w:val="-4"/>
          <w:w w:val="105"/>
          <w:sz w:val="16"/>
        </w:rPr>
        <w:t>dage</w:t>
      </w:r>
    </w:p>
    <w:p w14:paraId="1F2BBB2E" w14:textId="77777777" w:rsidR="0092450B" w:rsidRDefault="00B101AA">
      <w:pPr>
        <w:tabs>
          <w:tab w:val="left" w:pos="2546"/>
        </w:tabs>
        <w:spacing w:before="11"/>
        <w:ind w:left="447"/>
        <w:rPr>
          <w:sz w:val="16"/>
        </w:rPr>
      </w:pPr>
      <w:r>
        <w:rPr>
          <w:spacing w:val="-2"/>
          <w:sz w:val="16"/>
        </w:rPr>
        <w:t>Test:</w:t>
      </w:r>
      <w:r>
        <w:rPr>
          <w:sz w:val="16"/>
        </w:rPr>
        <w:tab/>
      </w:r>
      <w:r>
        <w:rPr>
          <w:spacing w:val="-4"/>
          <w:sz w:val="16"/>
        </w:rPr>
        <w:t>NOEC</w:t>
      </w:r>
    </w:p>
    <w:p w14:paraId="6BB8986B" w14:textId="77777777" w:rsidR="0092450B" w:rsidRDefault="00B101AA">
      <w:pPr>
        <w:tabs>
          <w:tab w:val="left" w:pos="2546"/>
        </w:tabs>
        <w:spacing w:before="11"/>
        <w:ind w:left="447"/>
        <w:rPr>
          <w:sz w:val="16"/>
        </w:rPr>
      </w:pPr>
      <w:r>
        <w:rPr>
          <w:spacing w:val="-2"/>
          <w:w w:val="105"/>
          <w:sz w:val="16"/>
        </w:rPr>
        <w:t>Resultat:</w:t>
      </w:r>
      <w:r>
        <w:rPr>
          <w:sz w:val="16"/>
        </w:rPr>
        <w:tab/>
      </w:r>
      <w:r>
        <w:rPr>
          <w:w w:val="105"/>
          <w:sz w:val="16"/>
        </w:rPr>
        <w:t>&gt;200</w:t>
      </w:r>
      <w:r>
        <w:rPr>
          <w:spacing w:val="1"/>
          <w:w w:val="105"/>
          <w:sz w:val="16"/>
        </w:rPr>
        <w:t xml:space="preserve"> </w:t>
      </w:r>
      <w:r>
        <w:rPr>
          <w:w w:val="105"/>
          <w:sz w:val="16"/>
        </w:rPr>
        <w:t>mg/l</w:t>
      </w:r>
      <w:r>
        <w:rPr>
          <w:spacing w:val="3"/>
          <w:w w:val="105"/>
          <w:sz w:val="16"/>
        </w:rPr>
        <w:t xml:space="preserve"> </w:t>
      </w:r>
      <w:r>
        <w:rPr>
          <w:spacing w:val="-10"/>
          <w:w w:val="105"/>
          <w:sz w:val="16"/>
        </w:rPr>
        <w:t>·</w:t>
      </w:r>
    </w:p>
    <w:p w14:paraId="23BC305E" w14:textId="77777777" w:rsidR="0092450B" w:rsidRDefault="00B101AA">
      <w:pPr>
        <w:pStyle w:val="Brdtekst"/>
        <w:rPr>
          <w:sz w:val="11"/>
        </w:rPr>
      </w:pPr>
      <w:r>
        <w:rPr>
          <w:noProof/>
          <w:sz w:val="11"/>
        </w:rPr>
        <mc:AlternateContent>
          <mc:Choice Requires="wps">
            <w:drawing>
              <wp:anchor distT="0" distB="0" distL="0" distR="0" simplePos="0" relativeHeight="487620096" behindDoc="1" locked="0" layoutInCell="1" allowOverlap="1" wp14:anchorId="728B9C4D" wp14:editId="70F81EA5">
                <wp:simplePos x="0" y="0"/>
                <wp:positionH relativeFrom="page">
                  <wp:posOffset>733425</wp:posOffset>
                </wp:positionH>
                <wp:positionV relativeFrom="paragraph">
                  <wp:posOffset>95885</wp:posOffset>
                </wp:positionV>
                <wp:extent cx="6337300" cy="9525"/>
                <wp:effectExtent l="0" t="0" r="0" b="0"/>
                <wp:wrapTopAndBottom/>
                <wp:docPr id="127" name="Graphic 1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37300" cy="9525"/>
                        </a:xfrm>
                        <a:custGeom>
                          <a:avLst/>
                          <a:gdLst/>
                          <a:ahLst/>
                          <a:cxnLst/>
                          <a:rect l="l" t="t" r="r" b="b"/>
                          <a:pathLst>
                            <a:path w="6337300" h="9525">
                              <a:moveTo>
                                <a:pt x="6337300" y="0"/>
                              </a:moveTo>
                              <a:lnTo>
                                <a:pt x="0" y="0"/>
                              </a:lnTo>
                              <a:lnTo>
                                <a:pt x="0" y="9525"/>
                              </a:lnTo>
                              <a:lnTo>
                                <a:pt x="6337300" y="9525"/>
                              </a:lnTo>
                              <a:lnTo>
                                <a:pt x="6337300" y="0"/>
                              </a:lnTo>
                              <a:close/>
                            </a:path>
                          </a:pathLst>
                        </a:custGeom>
                        <a:solidFill>
                          <a:srgbClr val="E6ECF3"/>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57.75pt;margin-top:7.55pt;width:499pt;height:.75pt;mso-position-horizontal-relative:page;mso-position-vertical-relative:paragraph;z-index:-15696384;mso-wrap-distance-left:0;mso-wrap-distance-right:0" id="docshape112" filled="true" fillcolor="#e6ecf3" stroked="false">
                <v:fill type="solid"/>
                <w10:wrap type="topAndBottom"/>
              </v:rect>
            </w:pict>
          </mc:Fallback>
        </mc:AlternateContent>
      </w:r>
    </w:p>
    <w:p w14:paraId="0598446B" w14:textId="77777777" w:rsidR="0092450B" w:rsidRDefault="00B101AA">
      <w:pPr>
        <w:tabs>
          <w:tab w:val="left" w:pos="2546"/>
        </w:tabs>
        <w:spacing w:before="160"/>
        <w:ind w:left="447"/>
        <w:rPr>
          <w:sz w:val="16"/>
        </w:rPr>
      </w:pPr>
      <w:r>
        <w:rPr>
          <w:spacing w:val="-2"/>
          <w:w w:val="105"/>
          <w:sz w:val="16"/>
        </w:rPr>
        <w:t>Produkt/Substans</w:t>
      </w:r>
      <w:r>
        <w:rPr>
          <w:sz w:val="16"/>
        </w:rPr>
        <w:tab/>
      </w:r>
      <w:r>
        <w:rPr>
          <w:spacing w:val="-2"/>
          <w:w w:val="105"/>
          <w:sz w:val="16"/>
        </w:rPr>
        <w:t>1,2,3-Benzotriazol</w:t>
      </w:r>
    </w:p>
    <w:p w14:paraId="3D856E2D" w14:textId="77777777" w:rsidR="0092450B" w:rsidRDefault="00B101AA">
      <w:pPr>
        <w:tabs>
          <w:tab w:val="left" w:pos="2546"/>
        </w:tabs>
        <w:spacing w:before="11"/>
        <w:ind w:left="447"/>
        <w:rPr>
          <w:sz w:val="16"/>
        </w:rPr>
      </w:pPr>
      <w:r>
        <w:rPr>
          <w:spacing w:val="-4"/>
          <w:w w:val="105"/>
          <w:sz w:val="16"/>
        </w:rPr>
        <w:t>Art:</w:t>
      </w:r>
      <w:r>
        <w:rPr>
          <w:sz w:val="16"/>
        </w:rPr>
        <w:tab/>
      </w:r>
      <w:r>
        <w:rPr>
          <w:spacing w:val="-4"/>
          <w:w w:val="105"/>
          <w:sz w:val="16"/>
        </w:rPr>
        <w:t>Fisk</w:t>
      </w:r>
    </w:p>
    <w:p w14:paraId="42E07BC1" w14:textId="77777777" w:rsidR="0092450B" w:rsidRDefault="00B101AA">
      <w:pPr>
        <w:tabs>
          <w:tab w:val="left" w:pos="2546"/>
        </w:tabs>
        <w:spacing w:before="11"/>
        <w:ind w:left="447"/>
        <w:rPr>
          <w:sz w:val="16"/>
        </w:rPr>
      </w:pPr>
      <w:r>
        <w:rPr>
          <w:spacing w:val="-2"/>
          <w:w w:val="105"/>
          <w:sz w:val="16"/>
        </w:rPr>
        <w:t>Varighed:</w:t>
      </w:r>
      <w:r>
        <w:rPr>
          <w:sz w:val="16"/>
        </w:rPr>
        <w:tab/>
      </w:r>
      <w:r>
        <w:rPr>
          <w:w w:val="105"/>
          <w:sz w:val="16"/>
        </w:rPr>
        <w:t>96</w:t>
      </w:r>
      <w:r>
        <w:rPr>
          <w:spacing w:val="-10"/>
          <w:w w:val="105"/>
          <w:sz w:val="16"/>
        </w:rPr>
        <w:t xml:space="preserve"> </w:t>
      </w:r>
      <w:r>
        <w:rPr>
          <w:spacing w:val="-2"/>
          <w:w w:val="105"/>
          <w:sz w:val="16"/>
        </w:rPr>
        <w:t>timer</w:t>
      </w:r>
    </w:p>
    <w:p w14:paraId="38F878ED" w14:textId="77777777" w:rsidR="0092450B" w:rsidRDefault="00B101AA">
      <w:pPr>
        <w:tabs>
          <w:tab w:val="left" w:pos="2546"/>
        </w:tabs>
        <w:spacing w:before="11"/>
        <w:ind w:left="447"/>
        <w:rPr>
          <w:sz w:val="16"/>
        </w:rPr>
      </w:pPr>
      <w:r>
        <w:rPr>
          <w:spacing w:val="-2"/>
          <w:sz w:val="16"/>
        </w:rPr>
        <w:t>Test:</w:t>
      </w:r>
      <w:r>
        <w:rPr>
          <w:sz w:val="16"/>
        </w:rPr>
        <w:tab/>
      </w:r>
      <w:r>
        <w:rPr>
          <w:spacing w:val="-4"/>
          <w:sz w:val="16"/>
        </w:rPr>
        <w:t>LC50</w:t>
      </w:r>
    </w:p>
    <w:p w14:paraId="2F43DF76" w14:textId="77777777" w:rsidR="0092450B" w:rsidRDefault="00B101AA">
      <w:pPr>
        <w:tabs>
          <w:tab w:val="left" w:pos="2546"/>
        </w:tabs>
        <w:spacing w:before="11"/>
        <w:ind w:left="447"/>
        <w:rPr>
          <w:sz w:val="16"/>
        </w:rPr>
      </w:pPr>
      <w:r>
        <w:rPr>
          <w:spacing w:val="-2"/>
          <w:w w:val="105"/>
          <w:sz w:val="16"/>
        </w:rPr>
        <w:t>Resultat:</w:t>
      </w:r>
      <w:r>
        <w:rPr>
          <w:sz w:val="16"/>
        </w:rPr>
        <w:tab/>
      </w:r>
      <w:r>
        <w:rPr>
          <w:w w:val="105"/>
          <w:sz w:val="16"/>
        </w:rPr>
        <w:t>25</w:t>
      </w:r>
      <w:r>
        <w:rPr>
          <w:spacing w:val="8"/>
          <w:w w:val="105"/>
          <w:sz w:val="16"/>
        </w:rPr>
        <w:t xml:space="preserve"> </w:t>
      </w:r>
      <w:r>
        <w:rPr>
          <w:w w:val="105"/>
          <w:sz w:val="16"/>
        </w:rPr>
        <w:t>mg/l</w:t>
      </w:r>
      <w:r>
        <w:rPr>
          <w:spacing w:val="9"/>
          <w:w w:val="105"/>
          <w:sz w:val="16"/>
        </w:rPr>
        <w:t xml:space="preserve"> </w:t>
      </w:r>
      <w:r>
        <w:rPr>
          <w:spacing w:val="-10"/>
          <w:w w:val="105"/>
          <w:sz w:val="16"/>
        </w:rPr>
        <w:t>·</w:t>
      </w:r>
    </w:p>
    <w:p w14:paraId="59E070A8" w14:textId="77777777" w:rsidR="0092450B" w:rsidRDefault="00B101AA">
      <w:pPr>
        <w:pStyle w:val="Brdtekst"/>
        <w:rPr>
          <w:sz w:val="11"/>
        </w:rPr>
      </w:pPr>
      <w:r>
        <w:rPr>
          <w:noProof/>
          <w:sz w:val="11"/>
        </w:rPr>
        <mc:AlternateContent>
          <mc:Choice Requires="wps">
            <w:drawing>
              <wp:anchor distT="0" distB="0" distL="0" distR="0" simplePos="0" relativeHeight="487620608" behindDoc="1" locked="0" layoutInCell="1" allowOverlap="1" wp14:anchorId="79BCA23D" wp14:editId="54A8F991">
                <wp:simplePos x="0" y="0"/>
                <wp:positionH relativeFrom="page">
                  <wp:posOffset>733425</wp:posOffset>
                </wp:positionH>
                <wp:positionV relativeFrom="paragraph">
                  <wp:posOffset>95934</wp:posOffset>
                </wp:positionV>
                <wp:extent cx="6337300" cy="9525"/>
                <wp:effectExtent l="0" t="0" r="0" b="0"/>
                <wp:wrapTopAndBottom/>
                <wp:docPr id="128" name="Graphic 1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37300" cy="9525"/>
                        </a:xfrm>
                        <a:custGeom>
                          <a:avLst/>
                          <a:gdLst/>
                          <a:ahLst/>
                          <a:cxnLst/>
                          <a:rect l="l" t="t" r="r" b="b"/>
                          <a:pathLst>
                            <a:path w="6337300" h="9525">
                              <a:moveTo>
                                <a:pt x="6337300" y="0"/>
                              </a:moveTo>
                              <a:lnTo>
                                <a:pt x="0" y="0"/>
                              </a:lnTo>
                              <a:lnTo>
                                <a:pt x="0" y="9525"/>
                              </a:lnTo>
                              <a:lnTo>
                                <a:pt x="6337300" y="9525"/>
                              </a:lnTo>
                              <a:lnTo>
                                <a:pt x="6337300" y="0"/>
                              </a:lnTo>
                              <a:close/>
                            </a:path>
                          </a:pathLst>
                        </a:custGeom>
                        <a:solidFill>
                          <a:srgbClr val="E6ECF3"/>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57.75pt;margin-top:7.553906pt;width:499pt;height:.75pt;mso-position-horizontal-relative:page;mso-position-vertical-relative:paragraph;z-index:-15695872;mso-wrap-distance-left:0;mso-wrap-distance-right:0" id="docshape113" filled="true" fillcolor="#e6ecf3" stroked="false">
                <v:fill type="solid"/>
                <w10:wrap type="topAndBottom"/>
              </v:rect>
            </w:pict>
          </mc:Fallback>
        </mc:AlternateContent>
      </w:r>
    </w:p>
    <w:p w14:paraId="124EBF1E" w14:textId="77777777" w:rsidR="0092450B" w:rsidRDefault="00B101AA">
      <w:pPr>
        <w:tabs>
          <w:tab w:val="left" w:pos="2546"/>
        </w:tabs>
        <w:spacing w:before="160"/>
        <w:ind w:left="447"/>
        <w:rPr>
          <w:sz w:val="16"/>
        </w:rPr>
      </w:pPr>
      <w:r>
        <w:rPr>
          <w:spacing w:val="-2"/>
          <w:w w:val="105"/>
          <w:sz w:val="16"/>
        </w:rPr>
        <w:t>Produkt/Substans</w:t>
      </w:r>
      <w:r>
        <w:rPr>
          <w:sz w:val="16"/>
        </w:rPr>
        <w:tab/>
      </w:r>
      <w:r>
        <w:rPr>
          <w:spacing w:val="-2"/>
          <w:w w:val="105"/>
          <w:sz w:val="16"/>
        </w:rPr>
        <w:t>1,2,3-Benzotriazol</w:t>
      </w:r>
    </w:p>
    <w:p w14:paraId="72068C74" w14:textId="77777777" w:rsidR="0092450B" w:rsidRDefault="00B101AA">
      <w:pPr>
        <w:tabs>
          <w:tab w:val="left" w:pos="2546"/>
        </w:tabs>
        <w:spacing w:before="11"/>
        <w:ind w:left="447"/>
        <w:rPr>
          <w:sz w:val="16"/>
        </w:rPr>
      </w:pPr>
      <w:r>
        <w:rPr>
          <w:spacing w:val="-4"/>
          <w:w w:val="110"/>
          <w:sz w:val="16"/>
        </w:rPr>
        <w:t>Art:</w:t>
      </w:r>
      <w:r>
        <w:rPr>
          <w:sz w:val="16"/>
        </w:rPr>
        <w:tab/>
      </w:r>
      <w:r>
        <w:rPr>
          <w:spacing w:val="-2"/>
          <w:w w:val="110"/>
          <w:sz w:val="16"/>
        </w:rPr>
        <w:t>Dafnier</w:t>
      </w:r>
    </w:p>
    <w:p w14:paraId="004744F1" w14:textId="77777777" w:rsidR="0092450B" w:rsidRDefault="00B101AA">
      <w:pPr>
        <w:tabs>
          <w:tab w:val="left" w:pos="2546"/>
        </w:tabs>
        <w:spacing w:before="11"/>
        <w:ind w:left="447"/>
        <w:rPr>
          <w:sz w:val="16"/>
        </w:rPr>
      </w:pPr>
      <w:r>
        <w:rPr>
          <w:spacing w:val="-2"/>
          <w:w w:val="105"/>
          <w:sz w:val="16"/>
        </w:rPr>
        <w:t>Varighed:</w:t>
      </w:r>
      <w:r>
        <w:rPr>
          <w:sz w:val="16"/>
        </w:rPr>
        <w:tab/>
      </w:r>
      <w:r>
        <w:rPr>
          <w:w w:val="105"/>
          <w:sz w:val="16"/>
        </w:rPr>
        <w:t>48</w:t>
      </w:r>
      <w:r>
        <w:rPr>
          <w:spacing w:val="-10"/>
          <w:w w:val="105"/>
          <w:sz w:val="16"/>
        </w:rPr>
        <w:t xml:space="preserve"> </w:t>
      </w:r>
      <w:r>
        <w:rPr>
          <w:spacing w:val="-2"/>
          <w:w w:val="105"/>
          <w:sz w:val="16"/>
        </w:rPr>
        <w:t>timer</w:t>
      </w:r>
    </w:p>
    <w:p w14:paraId="492C7C56" w14:textId="77777777" w:rsidR="0092450B" w:rsidRDefault="00B101AA">
      <w:pPr>
        <w:tabs>
          <w:tab w:val="left" w:pos="2546"/>
        </w:tabs>
        <w:spacing w:before="11"/>
        <w:ind w:left="447"/>
        <w:rPr>
          <w:sz w:val="16"/>
        </w:rPr>
      </w:pPr>
      <w:r>
        <w:rPr>
          <w:spacing w:val="-2"/>
          <w:sz w:val="16"/>
        </w:rPr>
        <w:t>Test:</w:t>
      </w:r>
      <w:r>
        <w:rPr>
          <w:sz w:val="16"/>
        </w:rPr>
        <w:tab/>
      </w:r>
      <w:r>
        <w:rPr>
          <w:spacing w:val="-4"/>
          <w:sz w:val="16"/>
        </w:rPr>
        <w:t>EC50</w:t>
      </w:r>
    </w:p>
    <w:p w14:paraId="4AAABE38" w14:textId="77777777" w:rsidR="0092450B" w:rsidRDefault="00B101AA">
      <w:pPr>
        <w:tabs>
          <w:tab w:val="left" w:pos="2546"/>
        </w:tabs>
        <w:spacing w:before="11"/>
        <w:ind w:left="447"/>
        <w:rPr>
          <w:sz w:val="16"/>
        </w:rPr>
      </w:pPr>
      <w:r>
        <w:rPr>
          <w:spacing w:val="-2"/>
          <w:w w:val="105"/>
          <w:sz w:val="16"/>
        </w:rPr>
        <w:t>Resultat:</w:t>
      </w:r>
      <w:r>
        <w:rPr>
          <w:sz w:val="16"/>
        </w:rPr>
        <w:tab/>
      </w:r>
      <w:r>
        <w:rPr>
          <w:w w:val="105"/>
          <w:sz w:val="16"/>
        </w:rPr>
        <w:t>231</w:t>
      </w:r>
      <w:r>
        <w:rPr>
          <w:spacing w:val="7"/>
          <w:w w:val="105"/>
          <w:sz w:val="16"/>
        </w:rPr>
        <w:t xml:space="preserve"> </w:t>
      </w:r>
      <w:r>
        <w:rPr>
          <w:w w:val="105"/>
          <w:sz w:val="16"/>
        </w:rPr>
        <w:t>mg/l</w:t>
      </w:r>
      <w:r>
        <w:rPr>
          <w:spacing w:val="8"/>
          <w:w w:val="105"/>
          <w:sz w:val="16"/>
        </w:rPr>
        <w:t xml:space="preserve"> </w:t>
      </w:r>
      <w:r>
        <w:rPr>
          <w:spacing w:val="-10"/>
          <w:w w:val="105"/>
          <w:sz w:val="16"/>
        </w:rPr>
        <w:t>·</w:t>
      </w:r>
    </w:p>
    <w:p w14:paraId="13503D71" w14:textId="77777777" w:rsidR="0092450B" w:rsidRDefault="00B101AA">
      <w:pPr>
        <w:pStyle w:val="Brdtekst"/>
        <w:rPr>
          <w:sz w:val="11"/>
        </w:rPr>
      </w:pPr>
      <w:r>
        <w:rPr>
          <w:noProof/>
          <w:sz w:val="11"/>
        </w:rPr>
        <mc:AlternateContent>
          <mc:Choice Requires="wps">
            <w:drawing>
              <wp:anchor distT="0" distB="0" distL="0" distR="0" simplePos="0" relativeHeight="487621120" behindDoc="1" locked="0" layoutInCell="1" allowOverlap="1" wp14:anchorId="717B0FCE" wp14:editId="191A53C4">
                <wp:simplePos x="0" y="0"/>
                <wp:positionH relativeFrom="page">
                  <wp:posOffset>733425</wp:posOffset>
                </wp:positionH>
                <wp:positionV relativeFrom="paragraph">
                  <wp:posOffset>95934</wp:posOffset>
                </wp:positionV>
                <wp:extent cx="6337300" cy="9525"/>
                <wp:effectExtent l="0" t="0" r="0" b="0"/>
                <wp:wrapTopAndBottom/>
                <wp:docPr id="129" name="Graphic 1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37300" cy="9525"/>
                        </a:xfrm>
                        <a:custGeom>
                          <a:avLst/>
                          <a:gdLst/>
                          <a:ahLst/>
                          <a:cxnLst/>
                          <a:rect l="l" t="t" r="r" b="b"/>
                          <a:pathLst>
                            <a:path w="6337300" h="9525">
                              <a:moveTo>
                                <a:pt x="6337300" y="0"/>
                              </a:moveTo>
                              <a:lnTo>
                                <a:pt x="0" y="0"/>
                              </a:lnTo>
                              <a:lnTo>
                                <a:pt x="0" y="9525"/>
                              </a:lnTo>
                              <a:lnTo>
                                <a:pt x="6337300" y="9525"/>
                              </a:lnTo>
                              <a:lnTo>
                                <a:pt x="6337300" y="0"/>
                              </a:lnTo>
                              <a:close/>
                            </a:path>
                          </a:pathLst>
                        </a:custGeom>
                        <a:solidFill>
                          <a:srgbClr val="E6ECF3"/>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57.75pt;margin-top:7.553906pt;width:499pt;height:.75pt;mso-position-horizontal-relative:page;mso-position-vertical-relative:paragraph;z-index:-15695360;mso-wrap-distance-left:0;mso-wrap-distance-right:0" id="docshape114" filled="true" fillcolor="#e6ecf3" stroked="false">
                <v:fill type="solid"/>
                <w10:wrap type="topAndBottom"/>
              </v:rect>
            </w:pict>
          </mc:Fallback>
        </mc:AlternateContent>
      </w:r>
    </w:p>
    <w:p w14:paraId="0851DC64" w14:textId="77777777" w:rsidR="0092450B" w:rsidRDefault="00B101AA">
      <w:pPr>
        <w:tabs>
          <w:tab w:val="left" w:pos="2546"/>
        </w:tabs>
        <w:spacing w:before="160"/>
        <w:ind w:left="447"/>
        <w:rPr>
          <w:sz w:val="16"/>
        </w:rPr>
      </w:pPr>
      <w:r>
        <w:rPr>
          <w:spacing w:val="-2"/>
          <w:w w:val="105"/>
          <w:sz w:val="16"/>
        </w:rPr>
        <w:t>Produkt/Substans</w:t>
      </w:r>
      <w:r>
        <w:rPr>
          <w:sz w:val="16"/>
        </w:rPr>
        <w:tab/>
      </w:r>
      <w:r>
        <w:rPr>
          <w:spacing w:val="-2"/>
          <w:w w:val="105"/>
          <w:sz w:val="16"/>
        </w:rPr>
        <w:t>1,2,3-Benzotriazol</w:t>
      </w:r>
    </w:p>
    <w:p w14:paraId="47808E9E" w14:textId="77777777" w:rsidR="0092450B" w:rsidRDefault="00B101AA">
      <w:pPr>
        <w:tabs>
          <w:tab w:val="left" w:pos="2546"/>
        </w:tabs>
        <w:spacing w:before="11"/>
        <w:ind w:left="447"/>
        <w:rPr>
          <w:sz w:val="16"/>
        </w:rPr>
      </w:pPr>
      <w:r>
        <w:rPr>
          <w:spacing w:val="-4"/>
          <w:w w:val="110"/>
          <w:sz w:val="16"/>
        </w:rPr>
        <w:t>Art:</w:t>
      </w:r>
      <w:r>
        <w:rPr>
          <w:sz w:val="16"/>
        </w:rPr>
        <w:tab/>
      </w:r>
      <w:r>
        <w:rPr>
          <w:spacing w:val="-2"/>
          <w:w w:val="110"/>
          <w:sz w:val="16"/>
        </w:rPr>
        <w:t>Alger</w:t>
      </w:r>
    </w:p>
    <w:p w14:paraId="29EC1645" w14:textId="77777777" w:rsidR="0092450B" w:rsidRDefault="00B101AA">
      <w:pPr>
        <w:tabs>
          <w:tab w:val="left" w:pos="2546"/>
        </w:tabs>
        <w:spacing w:before="11"/>
        <w:ind w:left="447"/>
        <w:rPr>
          <w:sz w:val="16"/>
        </w:rPr>
      </w:pPr>
      <w:r>
        <w:rPr>
          <w:spacing w:val="-2"/>
          <w:w w:val="105"/>
          <w:sz w:val="16"/>
        </w:rPr>
        <w:t>Varighed:</w:t>
      </w:r>
      <w:r>
        <w:rPr>
          <w:sz w:val="16"/>
        </w:rPr>
        <w:tab/>
      </w:r>
      <w:r>
        <w:rPr>
          <w:w w:val="105"/>
          <w:sz w:val="16"/>
        </w:rPr>
        <w:t>72</w:t>
      </w:r>
      <w:r>
        <w:rPr>
          <w:spacing w:val="-10"/>
          <w:w w:val="105"/>
          <w:sz w:val="16"/>
        </w:rPr>
        <w:t xml:space="preserve"> </w:t>
      </w:r>
      <w:r>
        <w:rPr>
          <w:spacing w:val="-2"/>
          <w:w w:val="105"/>
          <w:sz w:val="16"/>
        </w:rPr>
        <w:t>timer</w:t>
      </w:r>
    </w:p>
    <w:p w14:paraId="611F2ADC" w14:textId="77777777" w:rsidR="0092450B" w:rsidRDefault="00B101AA">
      <w:pPr>
        <w:tabs>
          <w:tab w:val="left" w:pos="2546"/>
        </w:tabs>
        <w:spacing w:before="11"/>
        <w:ind w:left="447"/>
        <w:rPr>
          <w:sz w:val="16"/>
        </w:rPr>
      </w:pPr>
      <w:r>
        <w:rPr>
          <w:spacing w:val="-2"/>
          <w:w w:val="105"/>
          <w:sz w:val="16"/>
        </w:rPr>
        <w:t>Resultat:</w:t>
      </w:r>
      <w:r>
        <w:rPr>
          <w:sz w:val="16"/>
        </w:rPr>
        <w:tab/>
      </w:r>
      <w:r>
        <w:rPr>
          <w:w w:val="105"/>
          <w:sz w:val="16"/>
        </w:rPr>
        <w:t>231</w:t>
      </w:r>
      <w:r>
        <w:rPr>
          <w:spacing w:val="7"/>
          <w:w w:val="105"/>
          <w:sz w:val="16"/>
        </w:rPr>
        <w:t xml:space="preserve"> </w:t>
      </w:r>
      <w:r>
        <w:rPr>
          <w:w w:val="105"/>
          <w:sz w:val="16"/>
        </w:rPr>
        <w:t>mg/l</w:t>
      </w:r>
      <w:r>
        <w:rPr>
          <w:spacing w:val="8"/>
          <w:w w:val="105"/>
          <w:sz w:val="16"/>
        </w:rPr>
        <w:t xml:space="preserve"> </w:t>
      </w:r>
      <w:r>
        <w:rPr>
          <w:spacing w:val="-10"/>
          <w:w w:val="105"/>
          <w:sz w:val="16"/>
        </w:rPr>
        <w:t>·</w:t>
      </w:r>
    </w:p>
    <w:p w14:paraId="03BC12F1" w14:textId="77777777" w:rsidR="0092450B" w:rsidRDefault="00B101AA">
      <w:pPr>
        <w:pStyle w:val="Brdtekst"/>
        <w:rPr>
          <w:sz w:val="11"/>
        </w:rPr>
      </w:pPr>
      <w:r>
        <w:rPr>
          <w:noProof/>
          <w:sz w:val="11"/>
        </w:rPr>
        <mc:AlternateContent>
          <mc:Choice Requires="wps">
            <w:drawing>
              <wp:anchor distT="0" distB="0" distL="0" distR="0" simplePos="0" relativeHeight="487621632" behindDoc="1" locked="0" layoutInCell="1" allowOverlap="1" wp14:anchorId="220C387B" wp14:editId="49DF9BF4">
                <wp:simplePos x="0" y="0"/>
                <wp:positionH relativeFrom="page">
                  <wp:posOffset>733425</wp:posOffset>
                </wp:positionH>
                <wp:positionV relativeFrom="paragraph">
                  <wp:posOffset>95924</wp:posOffset>
                </wp:positionV>
                <wp:extent cx="6337300" cy="9525"/>
                <wp:effectExtent l="0" t="0" r="0" b="0"/>
                <wp:wrapTopAndBottom/>
                <wp:docPr id="130" name="Graphic 1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37300" cy="9525"/>
                        </a:xfrm>
                        <a:custGeom>
                          <a:avLst/>
                          <a:gdLst/>
                          <a:ahLst/>
                          <a:cxnLst/>
                          <a:rect l="l" t="t" r="r" b="b"/>
                          <a:pathLst>
                            <a:path w="6337300" h="9525">
                              <a:moveTo>
                                <a:pt x="6337300" y="0"/>
                              </a:moveTo>
                              <a:lnTo>
                                <a:pt x="0" y="0"/>
                              </a:lnTo>
                              <a:lnTo>
                                <a:pt x="0" y="9525"/>
                              </a:lnTo>
                              <a:lnTo>
                                <a:pt x="6337300" y="9525"/>
                              </a:lnTo>
                              <a:lnTo>
                                <a:pt x="6337300" y="0"/>
                              </a:lnTo>
                              <a:close/>
                            </a:path>
                          </a:pathLst>
                        </a:custGeom>
                        <a:solidFill>
                          <a:srgbClr val="E6ECF3"/>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57.75pt;margin-top:7.553125pt;width:499pt;height:.75pt;mso-position-horizontal-relative:page;mso-position-vertical-relative:paragraph;z-index:-15694848;mso-wrap-distance-left:0;mso-wrap-distance-right:0" id="docshape115" filled="true" fillcolor="#e6ecf3" stroked="false">
                <v:fill type="solid"/>
                <w10:wrap type="topAndBottom"/>
              </v:rect>
            </w:pict>
          </mc:Fallback>
        </mc:AlternateContent>
      </w:r>
    </w:p>
    <w:p w14:paraId="612F52EF" w14:textId="77777777" w:rsidR="0092450B" w:rsidRDefault="00B101AA">
      <w:pPr>
        <w:tabs>
          <w:tab w:val="left" w:pos="2546"/>
        </w:tabs>
        <w:spacing w:before="160"/>
        <w:ind w:left="447"/>
        <w:rPr>
          <w:sz w:val="16"/>
        </w:rPr>
      </w:pPr>
      <w:r>
        <w:rPr>
          <w:spacing w:val="-2"/>
          <w:w w:val="105"/>
          <w:sz w:val="16"/>
        </w:rPr>
        <w:t>Produkt/Substans</w:t>
      </w:r>
      <w:r>
        <w:rPr>
          <w:sz w:val="16"/>
        </w:rPr>
        <w:tab/>
      </w:r>
      <w:r>
        <w:rPr>
          <w:w w:val="105"/>
          <w:sz w:val="16"/>
        </w:rPr>
        <w:t>Quartenary</w:t>
      </w:r>
      <w:r>
        <w:rPr>
          <w:spacing w:val="5"/>
          <w:w w:val="105"/>
          <w:sz w:val="16"/>
        </w:rPr>
        <w:t xml:space="preserve"> </w:t>
      </w:r>
      <w:r>
        <w:rPr>
          <w:w w:val="105"/>
          <w:sz w:val="16"/>
        </w:rPr>
        <w:t>C12-14</w:t>
      </w:r>
      <w:r>
        <w:rPr>
          <w:spacing w:val="5"/>
          <w:w w:val="105"/>
          <w:sz w:val="16"/>
        </w:rPr>
        <w:t xml:space="preserve"> </w:t>
      </w:r>
      <w:r>
        <w:rPr>
          <w:w w:val="105"/>
          <w:sz w:val="16"/>
        </w:rPr>
        <w:t>alkyl</w:t>
      </w:r>
      <w:r>
        <w:rPr>
          <w:spacing w:val="6"/>
          <w:w w:val="105"/>
          <w:sz w:val="16"/>
        </w:rPr>
        <w:t xml:space="preserve"> </w:t>
      </w:r>
      <w:r>
        <w:rPr>
          <w:w w:val="105"/>
          <w:sz w:val="16"/>
        </w:rPr>
        <w:t>methyl</w:t>
      </w:r>
      <w:r>
        <w:rPr>
          <w:spacing w:val="5"/>
          <w:w w:val="105"/>
          <w:sz w:val="16"/>
        </w:rPr>
        <w:t xml:space="preserve"> </w:t>
      </w:r>
      <w:r>
        <w:rPr>
          <w:w w:val="105"/>
          <w:sz w:val="16"/>
        </w:rPr>
        <w:t>amine</w:t>
      </w:r>
      <w:r>
        <w:rPr>
          <w:spacing w:val="5"/>
          <w:w w:val="105"/>
          <w:sz w:val="16"/>
        </w:rPr>
        <w:t xml:space="preserve"> </w:t>
      </w:r>
      <w:r>
        <w:rPr>
          <w:w w:val="105"/>
          <w:sz w:val="16"/>
        </w:rPr>
        <w:t>ethoxylate</w:t>
      </w:r>
      <w:r>
        <w:rPr>
          <w:spacing w:val="6"/>
          <w:w w:val="105"/>
          <w:sz w:val="16"/>
        </w:rPr>
        <w:t xml:space="preserve"> </w:t>
      </w:r>
      <w:r>
        <w:rPr>
          <w:w w:val="105"/>
          <w:sz w:val="16"/>
        </w:rPr>
        <w:t>methyl</w:t>
      </w:r>
      <w:r>
        <w:rPr>
          <w:spacing w:val="5"/>
          <w:w w:val="105"/>
          <w:sz w:val="16"/>
        </w:rPr>
        <w:t xml:space="preserve"> </w:t>
      </w:r>
      <w:r>
        <w:rPr>
          <w:spacing w:val="-2"/>
          <w:w w:val="105"/>
          <w:sz w:val="16"/>
        </w:rPr>
        <w:t>chloride</w:t>
      </w:r>
    </w:p>
    <w:p w14:paraId="6F8D7B2E" w14:textId="77777777" w:rsidR="0092450B" w:rsidRDefault="0092450B">
      <w:pPr>
        <w:rPr>
          <w:sz w:val="16"/>
        </w:rPr>
        <w:sectPr w:rsidR="0092450B">
          <w:pgSz w:w="11900" w:h="16840"/>
          <w:pgMar w:top="1260" w:right="708" w:bottom="760" w:left="708" w:header="400" w:footer="575" w:gutter="0"/>
          <w:cols w:space="708"/>
        </w:sectPr>
      </w:pPr>
    </w:p>
    <w:p w14:paraId="21BB842E" w14:textId="77777777" w:rsidR="0092450B" w:rsidRDefault="0092450B">
      <w:pPr>
        <w:pStyle w:val="Brdtekst"/>
        <w:spacing w:before="11"/>
        <w:rPr>
          <w:sz w:val="6"/>
        </w:rPr>
      </w:pPr>
    </w:p>
    <w:p w14:paraId="31CAA4EA" w14:textId="77777777" w:rsidR="0092450B" w:rsidRDefault="00B101AA">
      <w:pPr>
        <w:spacing w:line="20" w:lineRule="exact"/>
        <w:ind w:left="112"/>
        <w:rPr>
          <w:sz w:val="2"/>
        </w:rPr>
      </w:pPr>
      <w:r>
        <w:rPr>
          <w:noProof/>
          <w:sz w:val="2"/>
        </w:rPr>
        <mc:AlternateContent>
          <mc:Choice Requires="wps">
            <w:drawing>
              <wp:inline distT="0" distB="0" distL="0" distR="0" wp14:anchorId="226EAE3E" wp14:editId="0B1F48C2">
                <wp:extent cx="6515100" cy="6350"/>
                <wp:effectExtent l="9525" t="0" r="0" b="3175"/>
                <wp:docPr id="131" name="Group 1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15100" cy="6350"/>
                          <a:chOff x="0" y="0"/>
                          <a:chExt cx="6515100" cy="6350"/>
                        </a:xfrm>
                      </wpg:grpSpPr>
                      <wps:wsp>
                        <wps:cNvPr id="132" name="Graphic 132"/>
                        <wps:cNvSpPr/>
                        <wps:spPr>
                          <a:xfrm>
                            <a:off x="0" y="3175"/>
                            <a:ext cx="6515100" cy="1270"/>
                          </a:xfrm>
                          <a:custGeom>
                            <a:avLst/>
                            <a:gdLst/>
                            <a:ahLst/>
                            <a:cxnLst/>
                            <a:rect l="l" t="t" r="r" b="b"/>
                            <a:pathLst>
                              <a:path w="6515100">
                                <a:moveTo>
                                  <a:pt x="0" y="0"/>
                                </a:moveTo>
                                <a:lnTo>
                                  <a:pt x="6515100" y="0"/>
                                </a:lnTo>
                              </a:path>
                            </a:pathLst>
                          </a:custGeom>
                          <a:ln w="6350">
                            <a:solidFill>
                              <a:srgbClr val="DCDCDC"/>
                            </a:solidFill>
                            <a:prstDash val="solid"/>
                          </a:ln>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513pt;height:.5pt;mso-position-horizontal-relative:char;mso-position-vertical-relative:line" id="docshapegroup116" coordorigin="0,0" coordsize="10260,10">
                <v:line style="position:absolute" from="0,5" to="10260,5" stroked="true" strokeweight=".5pt" strokecolor="#dcdcdc">
                  <v:stroke dashstyle="solid"/>
                </v:line>
              </v:group>
            </w:pict>
          </mc:Fallback>
        </mc:AlternateContent>
      </w:r>
    </w:p>
    <w:p w14:paraId="4625746F" w14:textId="77777777" w:rsidR="0092450B" w:rsidRDefault="00B101AA">
      <w:pPr>
        <w:tabs>
          <w:tab w:val="left" w:pos="2546"/>
        </w:tabs>
        <w:spacing w:before="14"/>
        <w:ind w:left="447"/>
        <w:rPr>
          <w:sz w:val="16"/>
        </w:rPr>
      </w:pPr>
      <w:r>
        <w:rPr>
          <w:spacing w:val="-4"/>
          <w:w w:val="105"/>
          <w:sz w:val="16"/>
        </w:rPr>
        <w:t>Art:</w:t>
      </w:r>
      <w:r>
        <w:rPr>
          <w:sz w:val="16"/>
        </w:rPr>
        <w:tab/>
      </w:r>
      <w:r>
        <w:rPr>
          <w:spacing w:val="-4"/>
          <w:w w:val="105"/>
          <w:sz w:val="16"/>
        </w:rPr>
        <w:t>Fisk</w:t>
      </w:r>
    </w:p>
    <w:p w14:paraId="25F08E7B" w14:textId="77777777" w:rsidR="0092450B" w:rsidRDefault="00B101AA">
      <w:pPr>
        <w:tabs>
          <w:tab w:val="left" w:pos="2546"/>
        </w:tabs>
        <w:spacing w:before="11"/>
        <w:ind w:left="447"/>
        <w:rPr>
          <w:sz w:val="16"/>
        </w:rPr>
      </w:pPr>
      <w:r>
        <w:rPr>
          <w:spacing w:val="-2"/>
          <w:w w:val="105"/>
          <w:sz w:val="16"/>
        </w:rPr>
        <w:t>Varighed:</w:t>
      </w:r>
      <w:r>
        <w:rPr>
          <w:sz w:val="16"/>
        </w:rPr>
        <w:tab/>
      </w:r>
      <w:r>
        <w:rPr>
          <w:w w:val="105"/>
          <w:sz w:val="16"/>
        </w:rPr>
        <w:t>96</w:t>
      </w:r>
      <w:r>
        <w:rPr>
          <w:spacing w:val="-10"/>
          <w:w w:val="105"/>
          <w:sz w:val="16"/>
        </w:rPr>
        <w:t xml:space="preserve"> </w:t>
      </w:r>
      <w:r>
        <w:rPr>
          <w:spacing w:val="-2"/>
          <w:w w:val="105"/>
          <w:sz w:val="16"/>
        </w:rPr>
        <w:t>timer</w:t>
      </w:r>
    </w:p>
    <w:p w14:paraId="1896DB74" w14:textId="77777777" w:rsidR="0092450B" w:rsidRDefault="00B101AA">
      <w:pPr>
        <w:tabs>
          <w:tab w:val="left" w:pos="2546"/>
        </w:tabs>
        <w:spacing w:before="11"/>
        <w:ind w:left="447"/>
        <w:rPr>
          <w:sz w:val="16"/>
        </w:rPr>
      </w:pPr>
      <w:r>
        <w:rPr>
          <w:spacing w:val="-2"/>
          <w:sz w:val="16"/>
        </w:rPr>
        <w:t>Test:</w:t>
      </w:r>
      <w:r>
        <w:rPr>
          <w:sz w:val="16"/>
        </w:rPr>
        <w:tab/>
      </w:r>
      <w:r>
        <w:rPr>
          <w:spacing w:val="-4"/>
          <w:sz w:val="16"/>
        </w:rPr>
        <w:t>LC50</w:t>
      </w:r>
    </w:p>
    <w:p w14:paraId="6E6DB1A7" w14:textId="77777777" w:rsidR="0092450B" w:rsidRDefault="00B101AA">
      <w:pPr>
        <w:tabs>
          <w:tab w:val="left" w:pos="2546"/>
        </w:tabs>
        <w:spacing w:before="11"/>
        <w:ind w:left="447"/>
        <w:rPr>
          <w:sz w:val="16"/>
        </w:rPr>
      </w:pPr>
      <w:r>
        <w:rPr>
          <w:spacing w:val="-2"/>
          <w:w w:val="105"/>
          <w:sz w:val="16"/>
        </w:rPr>
        <w:t>Resultat:</w:t>
      </w:r>
      <w:r>
        <w:rPr>
          <w:sz w:val="16"/>
        </w:rPr>
        <w:tab/>
      </w:r>
      <w:r>
        <w:rPr>
          <w:w w:val="105"/>
          <w:sz w:val="16"/>
        </w:rPr>
        <w:t>10-100</w:t>
      </w:r>
      <w:r>
        <w:rPr>
          <w:spacing w:val="2"/>
          <w:w w:val="105"/>
          <w:sz w:val="16"/>
        </w:rPr>
        <w:t xml:space="preserve"> </w:t>
      </w:r>
      <w:r>
        <w:rPr>
          <w:w w:val="105"/>
          <w:sz w:val="16"/>
        </w:rPr>
        <w:t>mg/l</w:t>
      </w:r>
      <w:r>
        <w:rPr>
          <w:spacing w:val="2"/>
          <w:w w:val="105"/>
          <w:sz w:val="16"/>
        </w:rPr>
        <w:t xml:space="preserve"> </w:t>
      </w:r>
      <w:r>
        <w:rPr>
          <w:spacing w:val="-10"/>
          <w:w w:val="105"/>
          <w:sz w:val="16"/>
        </w:rPr>
        <w:t>·</w:t>
      </w:r>
    </w:p>
    <w:p w14:paraId="01453C92" w14:textId="77777777" w:rsidR="0092450B" w:rsidRDefault="00B101AA">
      <w:pPr>
        <w:pStyle w:val="Brdtekst"/>
        <w:spacing w:before="1"/>
        <w:rPr>
          <w:sz w:val="11"/>
        </w:rPr>
      </w:pPr>
      <w:r>
        <w:rPr>
          <w:noProof/>
          <w:sz w:val="11"/>
        </w:rPr>
        <mc:AlternateContent>
          <mc:Choice Requires="wps">
            <w:drawing>
              <wp:anchor distT="0" distB="0" distL="0" distR="0" simplePos="0" relativeHeight="487622656" behindDoc="1" locked="0" layoutInCell="1" allowOverlap="1" wp14:anchorId="4A36F1D9" wp14:editId="38E8F497">
                <wp:simplePos x="0" y="0"/>
                <wp:positionH relativeFrom="page">
                  <wp:posOffset>733425</wp:posOffset>
                </wp:positionH>
                <wp:positionV relativeFrom="paragraph">
                  <wp:posOffset>96304</wp:posOffset>
                </wp:positionV>
                <wp:extent cx="6337300" cy="9525"/>
                <wp:effectExtent l="0" t="0" r="0" b="0"/>
                <wp:wrapTopAndBottom/>
                <wp:docPr id="133" name="Graphic 1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37300" cy="9525"/>
                        </a:xfrm>
                        <a:custGeom>
                          <a:avLst/>
                          <a:gdLst/>
                          <a:ahLst/>
                          <a:cxnLst/>
                          <a:rect l="l" t="t" r="r" b="b"/>
                          <a:pathLst>
                            <a:path w="6337300" h="9525">
                              <a:moveTo>
                                <a:pt x="6337300" y="0"/>
                              </a:moveTo>
                              <a:lnTo>
                                <a:pt x="0" y="0"/>
                              </a:lnTo>
                              <a:lnTo>
                                <a:pt x="0" y="9525"/>
                              </a:lnTo>
                              <a:lnTo>
                                <a:pt x="6337300" y="9525"/>
                              </a:lnTo>
                              <a:lnTo>
                                <a:pt x="6337300" y="0"/>
                              </a:lnTo>
                              <a:close/>
                            </a:path>
                          </a:pathLst>
                        </a:custGeom>
                        <a:solidFill>
                          <a:srgbClr val="E6ECF3"/>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57.75pt;margin-top:7.583047pt;width:499pt;height:.75pt;mso-position-horizontal-relative:page;mso-position-vertical-relative:paragraph;z-index:-15693824;mso-wrap-distance-left:0;mso-wrap-distance-right:0" id="docshape117" filled="true" fillcolor="#e6ecf3" stroked="false">
                <v:fill type="solid"/>
                <w10:wrap type="topAndBottom"/>
              </v:rect>
            </w:pict>
          </mc:Fallback>
        </mc:AlternateContent>
      </w:r>
    </w:p>
    <w:p w14:paraId="58316BE7" w14:textId="77777777" w:rsidR="0092450B" w:rsidRDefault="00B101AA">
      <w:pPr>
        <w:tabs>
          <w:tab w:val="left" w:pos="2546"/>
        </w:tabs>
        <w:spacing w:before="160" w:line="254" w:lineRule="auto"/>
        <w:ind w:left="447" w:right="3024"/>
        <w:rPr>
          <w:sz w:val="16"/>
        </w:rPr>
      </w:pPr>
      <w:r>
        <w:rPr>
          <w:spacing w:val="-2"/>
          <w:w w:val="105"/>
          <w:sz w:val="16"/>
        </w:rPr>
        <w:t>Produkt/Substans</w:t>
      </w:r>
      <w:r>
        <w:rPr>
          <w:sz w:val="16"/>
        </w:rPr>
        <w:tab/>
      </w:r>
      <w:r>
        <w:rPr>
          <w:w w:val="105"/>
          <w:sz w:val="16"/>
        </w:rPr>
        <w:t xml:space="preserve">Quartenary C12-14 alkyl methyl amine ethoxylate methyl chloride </w:t>
      </w:r>
      <w:r>
        <w:rPr>
          <w:spacing w:val="-4"/>
          <w:w w:val="105"/>
          <w:sz w:val="16"/>
        </w:rPr>
        <w:t>Art:</w:t>
      </w:r>
      <w:r>
        <w:rPr>
          <w:sz w:val="16"/>
        </w:rPr>
        <w:tab/>
      </w:r>
      <w:r>
        <w:rPr>
          <w:spacing w:val="-2"/>
          <w:w w:val="105"/>
          <w:sz w:val="16"/>
        </w:rPr>
        <w:t>Dafnier</w:t>
      </w:r>
    </w:p>
    <w:p w14:paraId="7B0565F7" w14:textId="77777777" w:rsidR="0092450B" w:rsidRDefault="00B101AA">
      <w:pPr>
        <w:tabs>
          <w:tab w:val="left" w:pos="2546"/>
        </w:tabs>
        <w:ind w:left="447"/>
        <w:rPr>
          <w:sz w:val="16"/>
        </w:rPr>
      </w:pPr>
      <w:r>
        <w:rPr>
          <w:spacing w:val="-2"/>
          <w:w w:val="105"/>
          <w:sz w:val="16"/>
        </w:rPr>
        <w:t>Varighed:</w:t>
      </w:r>
      <w:r>
        <w:rPr>
          <w:sz w:val="16"/>
        </w:rPr>
        <w:tab/>
      </w:r>
      <w:r>
        <w:rPr>
          <w:w w:val="105"/>
          <w:sz w:val="16"/>
        </w:rPr>
        <w:t>48</w:t>
      </w:r>
      <w:r>
        <w:rPr>
          <w:spacing w:val="-10"/>
          <w:w w:val="105"/>
          <w:sz w:val="16"/>
        </w:rPr>
        <w:t xml:space="preserve"> </w:t>
      </w:r>
      <w:r>
        <w:rPr>
          <w:spacing w:val="-2"/>
          <w:w w:val="105"/>
          <w:sz w:val="16"/>
        </w:rPr>
        <w:t>timer</w:t>
      </w:r>
    </w:p>
    <w:p w14:paraId="1925B35D" w14:textId="77777777" w:rsidR="0092450B" w:rsidRDefault="00B101AA">
      <w:pPr>
        <w:tabs>
          <w:tab w:val="left" w:pos="2546"/>
        </w:tabs>
        <w:spacing w:before="11"/>
        <w:ind w:left="447"/>
        <w:rPr>
          <w:sz w:val="16"/>
        </w:rPr>
      </w:pPr>
      <w:r>
        <w:rPr>
          <w:spacing w:val="-2"/>
          <w:sz w:val="16"/>
        </w:rPr>
        <w:t>Test:</w:t>
      </w:r>
      <w:r>
        <w:rPr>
          <w:sz w:val="16"/>
        </w:rPr>
        <w:tab/>
      </w:r>
      <w:r>
        <w:rPr>
          <w:spacing w:val="-4"/>
          <w:sz w:val="16"/>
        </w:rPr>
        <w:t>EC50</w:t>
      </w:r>
    </w:p>
    <w:p w14:paraId="565EA95C" w14:textId="77777777" w:rsidR="0092450B" w:rsidRDefault="00B101AA">
      <w:pPr>
        <w:tabs>
          <w:tab w:val="left" w:pos="2546"/>
        </w:tabs>
        <w:spacing w:before="11"/>
        <w:ind w:left="447"/>
        <w:rPr>
          <w:sz w:val="16"/>
        </w:rPr>
      </w:pPr>
      <w:r>
        <w:rPr>
          <w:spacing w:val="-2"/>
          <w:w w:val="105"/>
          <w:sz w:val="16"/>
        </w:rPr>
        <w:t>Resultat:</w:t>
      </w:r>
      <w:r>
        <w:rPr>
          <w:sz w:val="16"/>
        </w:rPr>
        <w:tab/>
      </w:r>
      <w:r>
        <w:rPr>
          <w:w w:val="105"/>
          <w:sz w:val="16"/>
        </w:rPr>
        <w:t>1-10</w:t>
      </w:r>
      <w:r>
        <w:rPr>
          <w:spacing w:val="5"/>
          <w:w w:val="105"/>
          <w:sz w:val="16"/>
        </w:rPr>
        <w:t xml:space="preserve"> </w:t>
      </w:r>
      <w:r>
        <w:rPr>
          <w:w w:val="105"/>
          <w:sz w:val="16"/>
        </w:rPr>
        <w:t>mg/l</w:t>
      </w:r>
      <w:r>
        <w:rPr>
          <w:spacing w:val="5"/>
          <w:w w:val="105"/>
          <w:sz w:val="16"/>
        </w:rPr>
        <w:t xml:space="preserve"> </w:t>
      </w:r>
      <w:r>
        <w:rPr>
          <w:spacing w:val="-10"/>
          <w:w w:val="105"/>
          <w:sz w:val="16"/>
        </w:rPr>
        <w:t>·</w:t>
      </w:r>
    </w:p>
    <w:p w14:paraId="08941F91" w14:textId="77777777" w:rsidR="0092450B" w:rsidRDefault="00B101AA">
      <w:pPr>
        <w:pStyle w:val="Brdtekst"/>
        <w:rPr>
          <w:sz w:val="11"/>
        </w:rPr>
      </w:pPr>
      <w:r>
        <w:rPr>
          <w:noProof/>
          <w:sz w:val="11"/>
        </w:rPr>
        <mc:AlternateContent>
          <mc:Choice Requires="wps">
            <w:drawing>
              <wp:anchor distT="0" distB="0" distL="0" distR="0" simplePos="0" relativeHeight="487623168" behindDoc="1" locked="0" layoutInCell="1" allowOverlap="1" wp14:anchorId="5BFC07C4" wp14:editId="6EC2CBE8">
                <wp:simplePos x="0" y="0"/>
                <wp:positionH relativeFrom="page">
                  <wp:posOffset>733425</wp:posOffset>
                </wp:positionH>
                <wp:positionV relativeFrom="paragraph">
                  <wp:posOffset>95885</wp:posOffset>
                </wp:positionV>
                <wp:extent cx="6337300" cy="9525"/>
                <wp:effectExtent l="0" t="0" r="0" b="0"/>
                <wp:wrapTopAndBottom/>
                <wp:docPr id="134" name="Graphic 1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37300" cy="9525"/>
                        </a:xfrm>
                        <a:custGeom>
                          <a:avLst/>
                          <a:gdLst/>
                          <a:ahLst/>
                          <a:cxnLst/>
                          <a:rect l="l" t="t" r="r" b="b"/>
                          <a:pathLst>
                            <a:path w="6337300" h="9525">
                              <a:moveTo>
                                <a:pt x="6337300" y="0"/>
                              </a:moveTo>
                              <a:lnTo>
                                <a:pt x="0" y="0"/>
                              </a:lnTo>
                              <a:lnTo>
                                <a:pt x="0" y="9525"/>
                              </a:lnTo>
                              <a:lnTo>
                                <a:pt x="6337300" y="9525"/>
                              </a:lnTo>
                              <a:lnTo>
                                <a:pt x="6337300" y="0"/>
                              </a:lnTo>
                              <a:close/>
                            </a:path>
                          </a:pathLst>
                        </a:custGeom>
                        <a:solidFill>
                          <a:srgbClr val="E6ECF3"/>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57.75pt;margin-top:7.55pt;width:499pt;height:.75pt;mso-position-horizontal-relative:page;mso-position-vertical-relative:paragraph;z-index:-15693312;mso-wrap-distance-left:0;mso-wrap-distance-right:0" id="docshape118" filled="true" fillcolor="#e6ecf3" stroked="false">
                <v:fill type="solid"/>
                <w10:wrap type="topAndBottom"/>
              </v:rect>
            </w:pict>
          </mc:Fallback>
        </mc:AlternateContent>
      </w:r>
    </w:p>
    <w:p w14:paraId="358BBBCB" w14:textId="77777777" w:rsidR="0092450B" w:rsidRDefault="00B101AA">
      <w:pPr>
        <w:tabs>
          <w:tab w:val="left" w:pos="2546"/>
        </w:tabs>
        <w:spacing w:before="160" w:line="254" w:lineRule="auto"/>
        <w:ind w:left="447" w:right="3024"/>
        <w:rPr>
          <w:sz w:val="16"/>
        </w:rPr>
      </w:pPr>
      <w:r>
        <w:rPr>
          <w:spacing w:val="-2"/>
          <w:w w:val="105"/>
          <w:sz w:val="16"/>
        </w:rPr>
        <w:t>Produkt/Substans</w:t>
      </w:r>
      <w:r>
        <w:rPr>
          <w:sz w:val="16"/>
        </w:rPr>
        <w:tab/>
      </w:r>
      <w:r>
        <w:rPr>
          <w:w w:val="105"/>
          <w:sz w:val="16"/>
        </w:rPr>
        <w:t xml:space="preserve">Quartenary C12-14 alkyl methyl amine ethoxylate methyl chloride </w:t>
      </w:r>
      <w:r>
        <w:rPr>
          <w:spacing w:val="-4"/>
          <w:w w:val="105"/>
          <w:sz w:val="16"/>
        </w:rPr>
        <w:t>Art:</w:t>
      </w:r>
      <w:r>
        <w:rPr>
          <w:sz w:val="16"/>
        </w:rPr>
        <w:tab/>
      </w:r>
      <w:r>
        <w:rPr>
          <w:spacing w:val="-2"/>
          <w:w w:val="105"/>
          <w:sz w:val="16"/>
        </w:rPr>
        <w:t>Alger</w:t>
      </w:r>
    </w:p>
    <w:p w14:paraId="4CB0247A" w14:textId="77777777" w:rsidR="0092450B" w:rsidRDefault="00B101AA">
      <w:pPr>
        <w:tabs>
          <w:tab w:val="left" w:pos="2546"/>
        </w:tabs>
        <w:ind w:left="447"/>
        <w:rPr>
          <w:sz w:val="16"/>
        </w:rPr>
      </w:pPr>
      <w:r>
        <w:rPr>
          <w:spacing w:val="-2"/>
          <w:w w:val="105"/>
          <w:sz w:val="16"/>
        </w:rPr>
        <w:t>Varighed:</w:t>
      </w:r>
      <w:r>
        <w:rPr>
          <w:sz w:val="16"/>
        </w:rPr>
        <w:tab/>
      </w:r>
      <w:r>
        <w:rPr>
          <w:w w:val="105"/>
          <w:sz w:val="16"/>
        </w:rPr>
        <w:t>72</w:t>
      </w:r>
      <w:r>
        <w:rPr>
          <w:spacing w:val="-10"/>
          <w:w w:val="105"/>
          <w:sz w:val="16"/>
        </w:rPr>
        <w:t xml:space="preserve"> </w:t>
      </w:r>
      <w:r>
        <w:rPr>
          <w:spacing w:val="-2"/>
          <w:w w:val="105"/>
          <w:sz w:val="16"/>
        </w:rPr>
        <w:t>timer</w:t>
      </w:r>
    </w:p>
    <w:p w14:paraId="1C742BF9" w14:textId="77777777" w:rsidR="0092450B" w:rsidRDefault="00B101AA">
      <w:pPr>
        <w:tabs>
          <w:tab w:val="left" w:pos="2546"/>
        </w:tabs>
        <w:spacing w:before="11"/>
        <w:ind w:left="447"/>
        <w:rPr>
          <w:sz w:val="16"/>
        </w:rPr>
      </w:pPr>
      <w:r>
        <w:rPr>
          <w:spacing w:val="-2"/>
          <w:sz w:val="16"/>
        </w:rPr>
        <w:t>Test:</w:t>
      </w:r>
      <w:r>
        <w:rPr>
          <w:sz w:val="16"/>
        </w:rPr>
        <w:tab/>
      </w:r>
      <w:r>
        <w:rPr>
          <w:spacing w:val="-4"/>
          <w:sz w:val="16"/>
        </w:rPr>
        <w:t>EC50</w:t>
      </w:r>
    </w:p>
    <w:p w14:paraId="2FC7A628" w14:textId="77777777" w:rsidR="0092450B" w:rsidRDefault="00B101AA">
      <w:pPr>
        <w:tabs>
          <w:tab w:val="left" w:pos="2546"/>
        </w:tabs>
        <w:spacing w:before="11"/>
        <w:ind w:left="447"/>
        <w:rPr>
          <w:sz w:val="16"/>
        </w:rPr>
      </w:pPr>
      <w:r>
        <w:rPr>
          <w:spacing w:val="-2"/>
          <w:w w:val="105"/>
          <w:sz w:val="16"/>
        </w:rPr>
        <w:t>Resultat:</w:t>
      </w:r>
      <w:r>
        <w:rPr>
          <w:sz w:val="16"/>
        </w:rPr>
        <w:tab/>
      </w:r>
      <w:r>
        <w:rPr>
          <w:w w:val="105"/>
          <w:sz w:val="16"/>
        </w:rPr>
        <w:t>1-10</w:t>
      </w:r>
      <w:r>
        <w:rPr>
          <w:spacing w:val="5"/>
          <w:w w:val="105"/>
          <w:sz w:val="16"/>
        </w:rPr>
        <w:t xml:space="preserve"> </w:t>
      </w:r>
      <w:r>
        <w:rPr>
          <w:w w:val="105"/>
          <w:sz w:val="16"/>
        </w:rPr>
        <w:t>mg/l</w:t>
      </w:r>
      <w:r>
        <w:rPr>
          <w:spacing w:val="5"/>
          <w:w w:val="105"/>
          <w:sz w:val="16"/>
        </w:rPr>
        <w:t xml:space="preserve"> </w:t>
      </w:r>
      <w:r>
        <w:rPr>
          <w:spacing w:val="-10"/>
          <w:w w:val="105"/>
          <w:sz w:val="16"/>
        </w:rPr>
        <w:t>·</w:t>
      </w:r>
    </w:p>
    <w:p w14:paraId="193E16F0" w14:textId="77777777" w:rsidR="0092450B" w:rsidRDefault="0092450B">
      <w:pPr>
        <w:pStyle w:val="Brdtekst"/>
        <w:spacing w:before="5"/>
        <w:rPr>
          <w:sz w:val="16"/>
        </w:rPr>
      </w:pPr>
    </w:p>
    <w:p w14:paraId="7E02B6D2" w14:textId="77777777" w:rsidR="0092450B" w:rsidRDefault="00B101AA">
      <w:pPr>
        <w:pStyle w:val="Listeafsnit"/>
        <w:numPr>
          <w:ilvl w:val="1"/>
          <w:numId w:val="4"/>
        </w:numPr>
        <w:tabs>
          <w:tab w:val="left" w:pos="447"/>
          <w:tab w:val="left" w:pos="667"/>
          <w:tab w:val="left" w:pos="2546"/>
        </w:tabs>
        <w:spacing w:before="1" w:line="252" w:lineRule="auto"/>
        <w:ind w:left="447" w:right="5930" w:hanging="240"/>
        <w:rPr>
          <w:sz w:val="16"/>
        </w:rPr>
      </w:pPr>
      <w:r>
        <w:rPr>
          <w:color w:val="004777"/>
          <w:w w:val="110"/>
          <w:sz w:val="18"/>
        </w:rPr>
        <w:t xml:space="preserve">Persistens og nedbrydelighed </w:t>
      </w:r>
      <w:r>
        <w:rPr>
          <w:spacing w:val="-2"/>
          <w:w w:val="110"/>
          <w:sz w:val="16"/>
        </w:rPr>
        <w:t>Produkt/Substans</w:t>
      </w:r>
      <w:r>
        <w:rPr>
          <w:sz w:val="16"/>
        </w:rPr>
        <w:tab/>
      </w:r>
      <w:r>
        <w:rPr>
          <w:spacing w:val="-2"/>
          <w:w w:val="105"/>
          <w:sz w:val="16"/>
        </w:rPr>
        <w:t xml:space="preserve">2-(2-butoxyethoxy)ethanol </w:t>
      </w:r>
      <w:r>
        <w:rPr>
          <w:w w:val="110"/>
          <w:sz w:val="16"/>
        </w:rPr>
        <w:t>Let</w:t>
      </w:r>
      <w:r>
        <w:rPr>
          <w:spacing w:val="-7"/>
          <w:w w:val="110"/>
          <w:sz w:val="16"/>
        </w:rPr>
        <w:t xml:space="preserve"> </w:t>
      </w:r>
      <w:r>
        <w:rPr>
          <w:w w:val="110"/>
          <w:sz w:val="16"/>
        </w:rPr>
        <w:t>nedbrydeligt:</w:t>
      </w:r>
      <w:r>
        <w:rPr>
          <w:sz w:val="16"/>
        </w:rPr>
        <w:tab/>
      </w:r>
      <w:r>
        <w:rPr>
          <w:spacing w:val="-6"/>
          <w:w w:val="110"/>
          <w:sz w:val="16"/>
        </w:rPr>
        <w:t>Ja</w:t>
      </w:r>
    </w:p>
    <w:p w14:paraId="492C9AFD" w14:textId="77777777" w:rsidR="0092450B" w:rsidRDefault="00B101AA">
      <w:pPr>
        <w:tabs>
          <w:tab w:val="left" w:pos="2546"/>
        </w:tabs>
        <w:spacing w:before="3"/>
        <w:ind w:left="447"/>
        <w:rPr>
          <w:sz w:val="16"/>
        </w:rPr>
      </w:pPr>
      <w:r>
        <w:rPr>
          <w:spacing w:val="-2"/>
          <w:sz w:val="16"/>
        </w:rPr>
        <w:t>Forsøgsmetode:</w:t>
      </w:r>
      <w:r>
        <w:rPr>
          <w:sz w:val="16"/>
        </w:rPr>
        <w:tab/>
      </w:r>
      <w:r>
        <w:rPr>
          <w:spacing w:val="-2"/>
          <w:sz w:val="16"/>
        </w:rPr>
        <w:t>OECD</w:t>
      </w:r>
      <w:r>
        <w:rPr>
          <w:spacing w:val="-8"/>
          <w:sz w:val="16"/>
        </w:rPr>
        <w:t xml:space="preserve"> </w:t>
      </w:r>
      <w:r>
        <w:rPr>
          <w:spacing w:val="-2"/>
          <w:sz w:val="16"/>
        </w:rPr>
        <w:t>301</w:t>
      </w:r>
      <w:r>
        <w:rPr>
          <w:spacing w:val="-7"/>
          <w:sz w:val="16"/>
        </w:rPr>
        <w:t xml:space="preserve"> </w:t>
      </w:r>
      <w:r>
        <w:rPr>
          <w:spacing w:val="-10"/>
          <w:sz w:val="16"/>
        </w:rPr>
        <w:t>D</w:t>
      </w:r>
    </w:p>
    <w:p w14:paraId="4F42A9C3" w14:textId="77777777" w:rsidR="0092450B" w:rsidRDefault="00B101AA">
      <w:pPr>
        <w:tabs>
          <w:tab w:val="left" w:pos="2546"/>
        </w:tabs>
        <w:spacing w:before="11"/>
        <w:ind w:left="447"/>
        <w:rPr>
          <w:sz w:val="16"/>
        </w:rPr>
      </w:pPr>
      <w:r>
        <w:rPr>
          <w:spacing w:val="-2"/>
          <w:sz w:val="16"/>
        </w:rPr>
        <w:t>Resultat:</w:t>
      </w:r>
      <w:r>
        <w:rPr>
          <w:sz w:val="16"/>
        </w:rPr>
        <w:tab/>
      </w:r>
      <w:r>
        <w:rPr>
          <w:spacing w:val="-5"/>
          <w:sz w:val="16"/>
        </w:rPr>
        <w:t>76%</w:t>
      </w:r>
    </w:p>
    <w:p w14:paraId="4B776D1D" w14:textId="77777777" w:rsidR="0092450B" w:rsidRDefault="00B101AA">
      <w:pPr>
        <w:pStyle w:val="Brdtekst"/>
        <w:rPr>
          <w:sz w:val="11"/>
        </w:rPr>
      </w:pPr>
      <w:r>
        <w:rPr>
          <w:noProof/>
          <w:sz w:val="11"/>
        </w:rPr>
        <mc:AlternateContent>
          <mc:Choice Requires="wps">
            <w:drawing>
              <wp:anchor distT="0" distB="0" distL="0" distR="0" simplePos="0" relativeHeight="487623680" behindDoc="1" locked="0" layoutInCell="1" allowOverlap="1" wp14:anchorId="42157E17" wp14:editId="4D93071B">
                <wp:simplePos x="0" y="0"/>
                <wp:positionH relativeFrom="page">
                  <wp:posOffset>733425</wp:posOffset>
                </wp:positionH>
                <wp:positionV relativeFrom="paragraph">
                  <wp:posOffset>96106</wp:posOffset>
                </wp:positionV>
                <wp:extent cx="6337300" cy="9525"/>
                <wp:effectExtent l="0" t="0" r="0" b="0"/>
                <wp:wrapTopAndBottom/>
                <wp:docPr id="135" name="Graphic 1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37300" cy="9525"/>
                        </a:xfrm>
                        <a:custGeom>
                          <a:avLst/>
                          <a:gdLst/>
                          <a:ahLst/>
                          <a:cxnLst/>
                          <a:rect l="l" t="t" r="r" b="b"/>
                          <a:pathLst>
                            <a:path w="6337300" h="9525">
                              <a:moveTo>
                                <a:pt x="6337300" y="0"/>
                              </a:moveTo>
                              <a:lnTo>
                                <a:pt x="0" y="0"/>
                              </a:lnTo>
                              <a:lnTo>
                                <a:pt x="0" y="9525"/>
                              </a:lnTo>
                              <a:lnTo>
                                <a:pt x="6337300" y="9525"/>
                              </a:lnTo>
                              <a:lnTo>
                                <a:pt x="6337300" y="0"/>
                              </a:lnTo>
                              <a:close/>
                            </a:path>
                          </a:pathLst>
                        </a:custGeom>
                        <a:solidFill>
                          <a:srgbClr val="E6ECF3"/>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57.75pt;margin-top:7.567407pt;width:499pt;height:.75pt;mso-position-horizontal-relative:page;mso-position-vertical-relative:paragraph;z-index:-15692800;mso-wrap-distance-left:0;mso-wrap-distance-right:0" id="docshape119" filled="true" fillcolor="#e6ecf3" stroked="false">
                <v:fill type="solid"/>
                <w10:wrap type="topAndBottom"/>
              </v:rect>
            </w:pict>
          </mc:Fallback>
        </mc:AlternateContent>
      </w:r>
    </w:p>
    <w:p w14:paraId="3FA1D21E" w14:textId="77777777" w:rsidR="0092450B" w:rsidRDefault="00B101AA">
      <w:pPr>
        <w:tabs>
          <w:tab w:val="left" w:pos="2546"/>
        </w:tabs>
        <w:spacing w:before="160" w:line="254" w:lineRule="auto"/>
        <w:ind w:left="447" w:right="4634"/>
        <w:rPr>
          <w:sz w:val="16"/>
        </w:rPr>
      </w:pPr>
      <w:r>
        <w:rPr>
          <w:spacing w:val="-2"/>
          <w:w w:val="105"/>
          <w:sz w:val="16"/>
        </w:rPr>
        <w:t>Produkt/Substans</w:t>
      </w:r>
      <w:r>
        <w:rPr>
          <w:sz w:val="16"/>
        </w:rPr>
        <w:tab/>
      </w:r>
      <w:r>
        <w:rPr>
          <w:w w:val="105"/>
          <w:sz w:val="16"/>
        </w:rPr>
        <w:t>Alanine, N,N-(bis)carboxymet trisodium salt Let</w:t>
      </w:r>
      <w:r>
        <w:rPr>
          <w:spacing w:val="-4"/>
          <w:w w:val="105"/>
          <w:sz w:val="16"/>
        </w:rPr>
        <w:t xml:space="preserve"> </w:t>
      </w:r>
      <w:r>
        <w:rPr>
          <w:w w:val="105"/>
          <w:sz w:val="16"/>
        </w:rPr>
        <w:t>nedbrydeligt:</w:t>
      </w:r>
      <w:r>
        <w:rPr>
          <w:sz w:val="16"/>
        </w:rPr>
        <w:tab/>
      </w:r>
      <w:r>
        <w:rPr>
          <w:spacing w:val="-6"/>
          <w:w w:val="105"/>
          <w:sz w:val="16"/>
        </w:rPr>
        <w:t>Ja</w:t>
      </w:r>
    </w:p>
    <w:p w14:paraId="3E06A7E8" w14:textId="77777777" w:rsidR="0092450B" w:rsidRDefault="00B101AA">
      <w:pPr>
        <w:tabs>
          <w:tab w:val="left" w:pos="2546"/>
        </w:tabs>
        <w:ind w:left="447"/>
        <w:rPr>
          <w:sz w:val="16"/>
        </w:rPr>
      </w:pPr>
      <w:r>
        <w:rPr>
          <w:spacing w:val="-2"/>
          <w:sz w:val="16"/>
        </w:rPr>
        <w:t>Forsøgsmetode:</w:t>
      </w:r>
      <w:r>
        <w:rPr>
          <w:sz w:val="16"/>
        </w:rPr>
        <w:tab/>
      </w:r>
      <w:r>
        <w:rPr>
          <w:spacing w:val="-2"/>
          <w:sz w:val="16"/>
        </w:rPr>
        <w:t>OECD</w:t>
      </w:r>
      <w:r>
        <w:rPr>
          <w:spacing w:val="-8"/>
          <w:sz w:val="16"/>
        </w:rPr>
        <w:t xml:space="preserve"> </w:t>
      </w:r>
      <w:r>
        <w:rPr>
          <w:spacing w:val="-2"/>
          <w:sz w:val="16"/>
        </w:rPr>
        <w:t>301</w:t>
      </w:r>
      <w:r>
        <w:rPr>
          <w:spacing w:val="-7"/>
          <w:sz w:val="16"/>
        </w:rPr>
        <w:t xml:space="preserve"> </w:t>
      </w:r>
      <w:r>
        <w:rPr>
          <w:spacing w:val="-10"/>
          <w:sz w:val="16"/>
        </w:rPr>
        <w:t>A</w:t>
      </w:r>
    </w:p>
    <w:p w14:paraId="20645569" w14:textId="77777777" w:rsidR="0092450B" w:rsidRDefault="00B101AA">
      <w:pPr>
        <w:tabs>
          <w:tab w:val="right" w:pos="3061"/>
        </w:tabs>
        <w:spacing w:before="11"/>
        <w:ind w:left="447"/>
        <w:rPr>
          <w:sz w:val="16"/>
        </w:rPr>
      </w:pPr>
      <w:r>
        <w:rPr>
          <w:spacing w:val="-2"/>
          <w:sz w:val="16"/>
        </w:rPr>
        <w:t>Resultat:</w:t>
      </w:r>
      <w:r>
        <w:rPr>
          <w:rFonts w:ascii="Times New Roman"/>
          <w:sz w:val="16"/>
        </w:rPr>
        <w:tab/>
      </w:r>
      <w:r>
        <w:rPr>
          <w:spacing w:val="-5"/>
          <w:sz w:val="16"/>
        </w:rPr>
        <w:t>90-</w:t>
      </w:r>
      <w:r>
        <w:rPr>
          <w:sz w:val="16"/>
        </w:rPr>
        <w:t>100</w:t>
      </w:r>
    </w:p>
    <w:p w14:paraId="442D66B9" w14:textId="77777777" w:rsidR="0092450B" w:rsidRDefault="00B101AA">
      <w:pPr>
        <w:pStyle w:val="Brdtekst"/>
        <w:rPr>
          <w:sz w:val="11"/>
        </w:rPr>
      </w:pPr>
      <w:r>
        <w:rPr>
          <w:noProof/>
          <w:sz w:val="11"/>
        </w:rPr>
        <mc:AlternateContent>
          <mc:Choice Requires="wps">
            <w:drawing>
              <wp:anchor distT="0" distB="0" distL="0" distR="0" simplePos="0" relativeHeight="487624192" behindDoc="1" locked="0" layoutInCell="1" allowOverlap="1" wp14:anchorId="1C846CFB" wp14:editId="1F558851">
                <wp:simplePos x="0" y="0"/>
                <wp:positionH relativeFrom="page">
                  <wp:posOffset>733425</wp:posOffset>
                </wp:positionH>
                <wp:positionV relativeFrom="paragraph">
                  <wp:posOffset>95875</wp:posOffset>
                </wp:positionV>
                <wp:extent cx="6337300" cy="9525"/>
                <wp:effectExtent l="0" t="0" r="0" b="0"/>
                <wp:wrapTopAndBottom/>
                <wp:docPr id="136" name="Graphic 1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37300" cy="9525"/>
                        </a:xfrm>
                        <a:custGeom>
                          <a:avLst/>
                          <a:gdLst/>
                          <a:ahLst/>
                          <a:cxnLst/>
                          <a:rect l="l" t="t" r="r" b="b"/>
                          <a:pathLst>
                            <a:path w="6337300" h="9525">
                              <a:moveTo>
                                <a:pt x="6337300" y="0"/>
                              </a:moveTo>
                              <a:lnTo>
                                <a:pt x="0" y="0"/>
                              </a:lnTo>
                              <a:lnTo>
                                <a:pt x="0" y="9525"/>
                              </a:lnTo>
                              <a:lnTo>
                                <a:pt x="6337300" y="9525"/>
                              </a:lnTo>
                              <a:lnTo>
                                <a:pt x="6337300" y="0"/>
                              </a:lnTo>
                              <a:close/>
                            </a:path>
                          </a:pathLst>
                        </a:custGeom>
                        <a:solidFill>
                          <a:srgbClr val="E6ECF3"/>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57.75pt;margin-top:7.549219pt;width:499pt;height:.75pt;mso-position-horizontal-relative:page;mso-position-vertical-relative:paragraph;z-index:-15692288;mso-wrap-distance-left:0;mso-wrap-distance-right:0" id="docshape120" filled="true" fillcolor="#e6ecf3" stroked="false">
                <v:fill type="solid"/>
                <w10:wrap type="topAndBottom"/>
              </v:rect>
            </w:pict>
          </mc:Fallback>
        </mc:AlternateContent>
      </w:r>
    </w:p>
    <w:p w14:paraId="1CCAAF49" w14:textId="77777777" w:rsidR="0092450B" w:rsidRDefault="00B101AA">
      <w:pPr>
        <w:tabs>
          <w:tab w:val="left" w:pos="2546"/>
        </w:tabs>
        <w:spacing w:before="160" w:line="254" w:lineRule="auto"/>
        <w:ind w:left="447" w:right="3024"/>
        <w:rPr>
          <w:sz w:val="16"/>
        </w:rPr>
      </w:pPr>
      <w:r>
        <w:rPr>
          <w:spacing w:val="-2"/>
          <w:w w:val="105"/>
          <w:sz w:val="16"/>
        </w:rPr>
        <w:t>Produkt/Substans</w:t>
      </w:r>
      <w:r>
        <w:rPr>
          <w:sz w:val="16"/>
        </w:rPr>
        <w:tab/>
      </w:r>
      <w:r>
        <w:rPr>
          <w:w w:val="105"/>
          <w:sz w:val="16"/>
        </w:rPr>
        <w:t>Quartenary C12-14 alkyl methyl amine ethoxylate methyl chloride Let</w:t>
      </w:r>
      <w:r>
        <w:rPr>
          <w:spacing w:val="-4"/>
          <w:w w:val="105"/>
          <w:sz w:val="16"/>
        </w:rPr>
        <w:t xml:space="preserve"> </w:t>
      </w:r>
      <w:r>
        <w:rPr>
          <w:w w:val="105"/>
          <w:sz w:val="16"/>
        </w:rPr>
        <w:t>nedbrydeligt:</w:t>
      </w:r>
      <w:r>
        <w:rPr>
          <w:sz w:val="16"/>
        </w:rPr>
        <w:tab/>
      </w:r>
      <w:r>
        <w:rPr>
          <w:spacing w:val="-6"/>
          <w:w w:val="105"/>
          <w:sz w:val="16"/>
        </w:rPr>
        <w:t>Ja</w:t>
      </w:r>
    </w:p>
    <w:p w14:paraId="26B34276" w14:textId="77777777" w:rsidR="0092450B" w:rsidRDefault="00B101AA">
      <w:pPr>
        <w:tabs>
          <w:tab w:val="left" w:pos="2546"/>
        </w:tabs>
        <w:ind w:left="447"/>
        <w:rPr>
          <w:sz w:val="16"/>
        </w:rPr>
      </w:pPr>
      <w:r>
        <w:rPr>
          <w:spacing w:val="-2"/>
          <w:sz w:val="16"/>
        </w:rPr>
        <w:t>Forsøgsmetode:</w:t>
      </w:r>
      <w:r>
        <w:rPr>
          <w:sz w:val="16"/>
        </w:rPr>
        <w:tab/>
      </w:r>
      <w:r>
        <w:rPr>
          <w:spacing w:val="-2"/>
          <w:sz w:val="16"/>
        </w:rPr>
        <w:t>OECD</w:t>
      </w:r>
      <w:r>
        <w:rPr>
          <w:spacing w:val="-8"/>
          <w:sz w:val="16"/>
        </w:rPr>
        <w:t xml:space="preserve"> </w:t>
      </w:r>
      <w:r>
        <w:rPr>
          <w:spacing w:val="-2"/>
          <w:sz w:val="16"/>
        </w:rPr>
        <w:t>301</w:t>
      </w:r>
      <w:r>
        <w:rPr>
          <w:spacing w:val="-7"/>
          <w:sz w:val="16"/>
        </w:rPr>
        <w:t xml:space="preserve"> </w:t>
      </w:r>
      <w:r>
        <w:rPr>
          <w:spacing w:val="-10"/>
          <w:sz w:val="16"/>
        </w:rPr>
        <w:t>D</w:t>
      </w:r>
    </w:p>
    <w:p w14:paraId="46097286" w14:textId="77777777" w:rsidR="0092450B" w:rsidRDefault="00B101AA">
      <w:pPr>
        <w:tabs>
          <w:tab w:val="left" w:pos="2546"/>
        </w:tabs>
        <w:spacing w:before="11"/>
        <w:ind w:left="447"/>
        <w:rPr>
          <w:sz w:val="16"/>
        </w:rPr>
      </w:pPr>
      <w:r>
        <w:rPr>
          <w:spacing w:val="-2"/>
          <w:sz w:val="16"/>
        </w:rPr>
        <w:t>Resultat:</w:t>
      </w:r>
      <w:r>
        <w:rPr>
          <w:sz w:val="16"/>
        </w:rPr>
        <w:tab/>
        <w:t>&gt;60%</w:t>
      </w:r>
      <w:r>
        <w:rPr>
          <w:spacing w:val="-4"/>
          <w:sz w:val="16"/>
        </w:rPr>
        <w:t xml:space="preserve"> </w:t>
      </w:r>
      <w:r>
        <w:rPr>
          <w:sz w:val="16"/>
        </w:rPr>
        <w:t>BOD,</w:t>
      </w:r>
      <w:r>
        <w:rPr>
          <w:spacing w:val="-3"/>
          <w:sz w:val="16"/>
        </w:rPr>
        <w:t xml:space="preserve"> </w:t>
      </w:r>
      <w:r>
        <w:rPr>
          <w:sz w:val="16"/>
        </w:rPr>
        <w:t>28</w:t>
      </w:r>
      <w:r>
        <w:rPr>
          <w:spacing w:val="-4"/>
          <w:sz w:val="16"/>
        </w:rPr>
        <w:t xml:space="preserve"> dage</w:t>
      </w:r>
    </w:p>
    <w:p w14:paraId="737B475B" w14:textId="77777777" w:rsidR="0092450B" w:rsidRDefault="00B101AA">
      <w:pPr>
        <w:pStyle w:val="Brdtekst"/>
        <w:spacing w:before="160" w:line="249" w:lineRule="auto"/>
        <w:ind w:left="447" w:right="164"/>
      </w:pPr>
      <w:r>
        <w:t>Præparatets</w:t>
      </w:r>
      <w:r>
        <w:rPr>
          <w:spacing w:val="39"/>
        </w:rPr>
        <w:t xml:space="preserve"> </w:t>
      </w:r>
      <w:r>
        <w:t>tensid(er)</w:t>
      </w:r>
      <w:r>
        <w:rPr>
          <w:spacing w:val="39"/>
        </w:rPr>
        <w:t xml:space="preserve"> </w:t>
      </w:r>
      <w:r>
        <w:t>opfylder</w:t>
      </w:r>
      <w:r>
        <w:rPr>
          <w:spacing w:val="39"/>
        </w:rPr>
        <w:t xml:space="preserve"> </w:t>
      </w:r>
      <w:r>
        <w:t>kriterierne</w:t>
      </w:r>
      <w:r>
        <w:rPr>
          <w:spacing w:val="39"/>
        </w:rPr>
        <w:t xml:space="preserve"> </w:t>
      </w:r>
      <w:r>
        <w:t>for</w:t>
      </w:r>
      <w:r>
        <w:rPr>
          <w:spacing w:val="39"/>
        </w:rPr>
        <w:t xml:space="preserve"> </w:t>
      </w:r>
      <w:r>
        <w:t>biologisk</w:t>
      </w:r>
      <w:r>
        <w:rPr>
          <w:spacing w:val="39"/>
        </w:rPr>
        <w:t xml:space="preserve"> </w:t>
      </w:r>
      <w:r>
        <w:t>nedbrydelighed</w:t>
      </w:r>
      <w:r>
        <w:rPr>
          <w:spacing w:val="39"/>
        </w:rPr>
        <w:t xml:space="preserve"> </w:t>
      </w:r>
      <w:r>
        <w:t>i</w:t>
      </w:r>
      <w:r>
        <w:rPr>
          <w:spacing w:val="39"/>
        </w:rPr>
        <w:t xml:space="preserve"> </w:t>
      </w:r>
      <w:r>
        <w:t>henhold</w:t>
      </w:r>
      <w:r>
        <w:rPr>
          <w:spacing w:val="39"/>
        </w:rPr>
        <w:t xml:space="preserve"> </w:t>
      </w:r>
      <w:r>
        <w:t>til</w:t>
      </w:r>
      <w:r>
        <w:rPr>
          <w:spacing w:val="39"/>
        </w:rPr>
        <w:t xml:space="preserve"> </w:t>
      </w:r>
      <w:r>
        <w:t>Regulering</w:t>
      </w:r>
      <w:r>
        <w:rPr>
          <w:spacing w:val="39"/>
        </w:rPr>
        <w:t xml:space="preserve"> </w:t>
      </w:r>
      <w:r>
        <w:t>(EF)</w:t>
      </w:r>
      <w:r>
        <w:rPr>
          <w:spacing w:val="39"/>
        </w:rPr>
        <w:t xml:space="preserve"> </w:t>
      </w:r>
      <w:r>
        <w:t>nr.</w:t>
      </w:r>
      <w:r>
        <w:rPr>
          <w:spacing w:val="39"/>
        </w:rPr>
        <w:t xml:space="preserve"> </w:t>
      </w:r>
      <w:r>
        <w:t>648/2004</w:t>
      </w:r>
      <w:r>
        <w:rPr>
          <w:spacing w:val="39"/>
        </w:rPr>
        <w:t xml:space="preserve"> </w:t>
      </w:r>
      <w:r>
        <w:t xml:space="preserve">om </w:t>
      </w:r>
      <w:r>
        <w:rPr>
          <w:w w:val="110"/>
        </w:rPr>
        <w:t>vaske-</w:t>
      </w:r>
      <w:r>
        <w:rPr>
          <w:spacing w:val="-12"/>
          <w:w w:val="110"/>
        </w:rPr>
        <w:t xml:space="preserve"> </w:t>
      </w:r>
      <w:r>
        <w:rPr>
          <w:w w:val="110"/>
        </w:rPr>
        <w:t>og</w:t>
      </w:r>
      <w:r>
        <w:rPr>
          <w:spacing w:val="-12"/>
          <w:w w:val="110"/>
        </w:rPr>
        <w:t xml:space="preserve"> </w:t>
      </w:r>
      <w:r>
        <w:rPr>
          <w:w w:val="110"/>
        </w:rPr>
        <w:t>rengøringsmidler.</w:t>
      </w:r>
      <w:r>
        <w:rPr>
          <w:spacing w:val="-12"/>
          <w:w w:val="110"/>
        </w:rPr>
        <w:t xml:space="preserve"> </w:t>
      </w:r>
      <w:r>
        <w:rPr>
          <w:w w:val="110"/>
        </w:rPr>
        <w:t>Data</w:t>
      </w:r>
      <w:r>
        <w:rPr>
          <w:spacing w:val="-12"/>
          <w:w w:val="110"/>
        </w:rPr>
        <w:t xml:space="preserve"> </w:t>
      </w:r>
      <w:r>
        <w:rPr>
          <w:w w:val="110"/>
        </w:rPr>
        <w:t>til</w:t>
      </w:r>
      <w:r>
        <w:rPr>
          <w:spacing w:val="-12"/>
          <w:w w:val="110"/>
        </w:rPr>
        <w:t xml:space="preserve"> </w:t>
      </w:r>
      <w:r>
        <w:rPr>
          <w:w w:val="110"/>
        </w:rPr>
        <w:t>bekræftelse</w:t>
      </w:r>
      <w:r>
        <w:rPr>
          <w:spacing w:val="-12"/>
          <w:w w:val="110"/>
        </w:rPr>
        <w:t xml:space="preserve"> </w:t>
      </w:r>
      <w:r>
        <w:rPr>
          <w:w w:val="110"/>
        </w:rPr>
        <w:t>af</w:t>
      </w:r>
      <w:r>
        <w:rPr>
          <w:spacing w:val="-12"/>
          <w:w w:val="110"/>
        </w:rPr>
        <w:t xml:space="preserve"> </w:t>
      </w:r>
      <w:r>
        <w:rPr>
          <w:w w:val="110"/>
        </w:rPr>
        <w:t>dette</w:t>
      </w:r>
      <w:r>
        <w:rPr>
          <w:spacing w:val="-12"/>
          <w:w w:val="110"/>
        </w:rPr>
        <w:t xml:space="preserve"> </w:t>
      </w:r>
      <w:r>
        <w:rPr>
          <w:w w:val="110"/>
        </w:rPr>
        <w:t>er</w:t>
      </w:r>
      <w:r>
        <w:rPr>
          <w:spacing w:val="-12"/>
          <w:w w:val="110"/>
        </w:rPr>
        <w:t xml:space="preserve"> </w:t>
      </w:r>
      <w:r>
        <w:rPr>
          <w:w w:val="110"/>
        </w:rPr>
        <w:t>til</w:t>
      </w:r>
      <w:r>
        <w:rPr>
          <w:spacing w:val="-12"/>
          <w:w w:val="110"/>
        </w:rPr>
        <w:t xml:space="preserve"> </w:t>
      </w:r>
      <w:r>
        <w:rPr>
          <w:w w:val="110"/>
        </w:rPr>
        <w:t>disposition</w:t>
      </w:r>
      <w:r>
        <w:rPr>
          <w:spacing w:val="-12"/>
          <w:w w:val="110"/>
        </w:rPr>
        <w:t xml:space="preserve"> </w:t>
      </w:r>
      <w:r>
        <w:rPr>
          <w:w w:val="110"/>
        </w:rPr>
        <w:t>for</w:t>
      </w:r>
      <w:r>
        <w:rPr>
          <w:spacing w:val="-12"/>
          <w:w w:val="110"/>
        </w:rPr>
        <w:t xml:space="preserve"> </w:t>
      </w:r>
      <w:r>
        <w:rPr>
          <w:w w:val="110"/>
        </w:rPr>
        <w:t>medlemsstaternes</w:t>
      </w:r>
      <w:r>
        <w:rPr>
          <w:spacing w:val="-12"/>
          <w:w w:val="110"/>
        </w:rPr>
        <w:t xml:space="preserve"> </w:t>
      </w:r>
      <w:r>
        <w:rPr>
          <w:w w:val="110"/>
        </w:rPr>
        <w:t>kompetente myndigheder</w:t>
      </w:r>
      <w:r>
        <w:rPr>
          <w:spacing w:val="-9"/>
          <w:w w:val="110"/>
        </w:rPr>
        <w:t xml:space="preserve"> </w:t>
      </w:r>
      <w:r>
        <w:rPr>
          <w:w w:val="110"/>
        </w:rPr>
        <w:t>og</w:t>
      </w:r>
      <w:r>
        <w:rPr>
          <w:spacing w:val="-9"/>
          <w:w w:val="110"/>
        </w:rPr>
        <w:t xml:space="preserve"> </w:t>
      </w:r>
      <w:r>
        <w:rPr>
          <w:w w:val="110"/>
        </w:rPr>
        <w:t>vil</w:t>
      </w:r>
      <w:r>
        <w:rPr>
          <w:spacing w:val="-9"/>
          <w:w w:val="110"/>
        </w:rPr>
        <w:t xml:space="preserve"> </w:t>
      </w:r>
      <w:r>
        <w:rPr>
          <w:w w:val="110"/>
        </w:rPr>
        <w:t>kunne</w:t>
      </w:r>
      <w:r>
        <w:rPr>
          <w:spacing w:val="-9"/>
          <w:w w:val="110"/>
        </w:rPr>
        <w:t xml:space="preserve"> </w:t>
      </w:r>
      <w:r>
        <w:rPr>
          <w:w w:val="110"/>
        </w:rPr>
        <w:t>stilles</w:t>
      </w:r>
      <w:r>
        <w:rPr>
          <w:spacing w:val="-9"/>
          <w:w w:val="110"/>
        </w:rPr>
        <w:t xml:space="preserve"> </w:t>
      </w:r>
      <w:r>
        <w:rPr>
          <w:w w:val="110"/>
        </w:rPr>
        <w:t>til</w:t>
      </w:r>
      <w:r>
        <w:rPr>
          <w:spacing w:val="-9"/>
          <w:w w:val="110"/>
        </w:rPr>
        <w:t xml:space="preserve"> </w:t>
      </w:r>
      <w:r>
        <w:rPr>
          <w:w w:val="110"/>
        </w:rPr>
        <w:t>rådighed</w:t>
      </w:r>
      <w:r>
        <w:rPr>
          <w:spacing w:val="-9"/>
          <w:w w:val="110"/>
        </w:rPr>
        <w:t xml:space="preserve"> </w:t>
      </w:r>
      <w:r>
        <w:rPr>
          <w:w w:val="110"/>
        </w:rPr>
        <w:t>på</w:t>
      </w:r>
      <w:r>
        <w:rPr>
          <w:spacing w:val="-9"/>
          <w:w w:val="110"/>
        </w:rPr>
        <w:t xml:space="preserve"> </w:t>
      </w:r>
      <w:r>
        <w:rPr>
          <w:w w:val="110"/>
        </w:rPr>
        <w:t>direkte</w:t>
      </w:r>
      <w:r>
        <w:rPr>
          <w:spacing w:val="-9"/>
          <w:w w:val="110"/>
        </w:rPr>
        <w:t xml:space="preserve"> </w:t>
      </w:r>
      <w:r>
        <w:rPr>
          <w:w w:val="110"/>
        </w:rPr>
        <w:t>forespørgsel</w:t>
      </w:r>
      <w:r>
        <w:rPr>
          <w:spacing w:val="-9"/>
          <w:w w:val="110"/>
        </w:rPr>
        <w:t xml:space="preserve"> </w:t>
      </w:r>
      <w:r>
        <w:rPr>
          <w:w w:val="110"/>
        </w:rPr>
        <w:t>herfra</w:t>
      </w:r>
      <w:r>
        <w:rPr>
          <w:spacing w:val="-9"/>
          <w:w w:val="110"/>
        </w:rPr>
        <w:t xml:space="preserve"> </w:t>
      </w:r>
      <w:r>
        <w:rPr>
          <w:w w:val="110"/>
        </w:rPr>
        <w:t>eller</w:t>
      </w:r>
      <w:r>
        <w:rPr>
          <w:spacing w:val="-9"/>
          <w:w w:val="110"/>
        </w:rPr>
        <w:t xml:space="preserve"> </w:t>
      </w:r>
      <w:r>
        <w:rPr>
          <w:w w:val="110"/>
        </w:rPr>
        <w:t>på</w:t>
      </w:r>
      <w:r>
        <w:rPr>
          <w:spacing w:val="-9"/>
          <w:w w:val="110"/>
        </w:rPr>
        <w:t xml:space="preserve"> </w:t>
      </w:r>
      <w:r>
        <w:rPr>
          <w:w w:val="110"/>
        </w:rPr>
        <w:t>forespørgsel</w:t>
      </w:r>
      <w:r>
        <w:rPr>
          <w:spacing w:val="-9"/>
          <w:w w:val="110"/>
        </w:rPr>
        <w:t xml:space="preserve"> </w:t>
      </w:r>
      <w:r>
        <w:rPr>
          <w:w w:val="110"/>
        </w:rPr>
        <w:t>fra</w:t>
      </w:r>
      <w:r>
        <w:rPr>
          <w:spacing w:val="-9"/>
          <w:w w:val="110"/>
        </w:rPr>
        <w:t xml:space="preserve"> </w:t>
      </w:r>
      <w:r>
        <w:rPr>
          <w:w w:val="110"/>
        </w:rPr>
        <w:t>fabrikanter</w:t>
      </w:r>
      <w:r>
        <w:rPr>
          <w:spacing w:val="-9"/>
          <w:w w:val="110"/>
        </w:rPr>
        <w:t xml:space="preserve"> </w:t>
      </w:r>
      <w:r>
        <w:rPr>
          <w:w w:val="110"/>
        </w:rPr>
        <w:t>af vaske- og rengøringsmidler.</w:t>
      </w:r>
    </w:p>
    <w:p w14:paraId="5B6D759A" w14:textId="77777777" w:rsidR="0092450B" w:rsidRDefault="00B101AA">
      <w:pPr>
        <w:pStyle w:val="Listeafsnit"/>
        <w:numPr>
          <w:ilvl w:val="1"/>
          <w:numId w:val="4"/>
        </w:numPr>
        <w:tabs>
          <w:tab w:val="left" w:pos="667"/>
        </w:tabs>
        <w:spacing w:before="33"/>
        <w:ind w:left="667" w:hanging="460"/>
        <w:rPr>
          <w:sz w:val="18"/>
        </w:rPr>
      </w:pPr>
      <w:r>
        <w:rPr>
          <w:color w:val="004777"/>
          <w:spacing w:val="-2"/>
          <w:w w:val="110"/>
          <w:sz w:val="18"/>
        </w:rPr>
        <w:t>Bioakkumuleringspotentiale</w:t>
      </w:r>
    </w:p>
    <w:p w14:paraId="1145856A" w14:textId="77777777" w:rsidR="0092450B" w:rsidRDefault="00B101AA">
      <w:pPr>
        <w:tabs>
          <w:tab w:val="left" w:pos="2546"/>
        </w:tabs>
        <w:spacing w:before="10" w:line="254" w:lineRule="auto"/>
        <w:ind w:left="447" w:right="5930"/>
        <w:rPr>
          <w:sz w:val="16"/>
        </w:rPr>
      </w:pPr>
      <w:r>
        <w:rPr>
          <w:spacing w:val="-2"/>
          <w:w w:val="110"/>
          <w:sz w:val="16"/>
        </w:rPr>
        <w:t>Produkt/Substans</w:t>
      </w:r>
      <w:r>
        <w:rPr>
          <w:sz w:val="16"/>
        </w:rPr>
        <w:tab/>
      </w:r>
      <w:r>
        <w:rPr>
          <w:spacing w:val="-2"/>
          <w:w w:val="105"/>
          <w:sz w:val="16"/>
        </w:rPr>
        <w:t xml:space="preserve">2-(2-butoxyethoxy)ethanol </w:t>
      </w:r>
      <w:r>
        <w:rPr>
          <w:w w:val="110"/>
          <w:sz w:val="16"/>
        </w:rPr>
        <w:t>Potentiel bioakkumulerbar:</w:t>
      </w:r>
      <w:r>
        <w:rPr>
          <w:spacing w:val="-17"/>
          <w:w w:val="110"/>
          <w:sz w:val="16"/>
        </w:rPr>
        <w:t xml:space="preserve"> </w:t>
      </w:r>
      <w:r>
        <w:rPr>
          <w:w w:val="110"/>
          <w:sz w:val="16"/>
        </w:rPr>
        <w:t>Nej</w:t>
      </w:r>
    </w:p>
    <w:p w14:paraId="331BFFA3" w14:textId="77777777" w:rsidR="0092450B" w:rsidRDefault="00B101AA">
      <w:pPr>
        <w:tabs>
          <w:tab w:val="left" w:pos="2546"/>
        </w:tabs>
        <w:ind w:left="447"/>
        <w:rPr>
          <w:sz w:val="16"/>
        </w:rPr>
      </w:pPr>
      <w:r>
        <w:rPr>
          <w:spacing w:val="-2"/>
          <w:w w:val="105"/>
          <w:sz w:val="16"/>
        </w:rPr>
        <w:t>LogKow:</w:t>
      </w:r>
      <w:r>
        <w:rPr>
          <w:rFonts w:ascii="Times New Roman"/>
          <w:sz w:val="16"/>
        </w:rPr>
        <w:tab/>
      </w:r>
      <w:r>
        <w:rPr>
          <w:spacing w:val="-2"/>
          <w:w w:val="105"/>
          <w:sz w:val="16"/>
        </w:rPr>
        <w:t>0.5600</w:t>
      </w:r>
    </w:p>
    <w:p w14:paraId="542AD8AB" w14:textId="77777777" w:rsidR="0092450B" w:rsidRDefault="00B101AA">
      <w:pPr>
        <w:tabs>
          <w:tab w:val="left" w:pos="2546"/>
        </w:tabs>
        <w:spacing w:before="11"/>
        <w:ind w:left="447"/>
        <w:rPr>
          <w:sz w:val="16"/>
        </w:rPr>
      </w:pPr>
      <w:r>
        <w:rPr>
          <w:spacing w:val="-4"/>
          <w:w w:val="110"/>
          <w:sz w:val="16"/>
        </w:rPr>
        <w:t>BCF:</w:t>
      </w:r>
      <w:r>
        <w:rPr>
          <w:sz w:val="16"/>
        </w:rPr>
        <w:tab/>
      </w:r>
      <w:r>
        <w:rPr>
          <w:w w:val="110"/>
          <w:sz w:val="16"/>
        </w:rPr>
        <w:t>Ingen</w:t>
      </w:r>
      <w:r>
        <w:rPr>
          <w:spacing w:val="-11"/>
          <w:w w:val="110"/>
          <w:sz w:val="16"/>
        </w:rPr>
        <w:t xml:space="preserve"> </w:t>
      </w:r>
      <w:r>
        <w:rPr>
          <w:w w:val="110"/>
          <w:sz w:val="16"/>
        </w:rPr>
        <w:t>data</w:t>
      </w:r>
      <w:r>
        <w:rPr>
          <w:spacing w:val="-9"/>
          <w:w w:val="110"/>
          <w:sz w:val="16"/>
        </w:rPr>
        <w:t xml:space="preserve"> </w:t>
      </w:r>
      <w:r>
        <w:rPr>
          <w:spacing w:val="-2"/>
          <w:w w:val="110"/>
          <w:sz w:val="16"/>
        </w:rPr>
        <w:t>tilgængelige.</w:t>
      </w:r>
    </w:p>
    <w:p w14:paraId="0AC70AC4" w14:textId="77777777" w:rsidR="0092450B" w:rsidRDefault="00B101AA">
      <w:pPr>
        <w:pStyle w:val="Brdtekst"/>
        <w:rPr>
          <w:sz w:val="11"/>
        </w:rPr>
      </w:pPr>
      <w:r>
        <w:rPr>
          <w:noProof/>
          <w:sz w:val="11"/>
        </w:rPr>
        <mc:AlternateContent>
          <mc:Choice Requires="wps">
            <w:drawing>
              <wp:anchor distT="0" distB="0" distL="0" distR="0" simplePos="0" relativeHeight="487624704" behindDoc="1" locked="0" layoutInCell="1" allowOverlap="1" wp14:anchorId="2F5B4892" wp14:editId="5BFBC4E8">
                <wp:simplePos x="0" y="0"/>
                <wp:positionH relativeFrom="page">
                  <wp:posOffset>733425</wp:posOffset>
                </wp:positionH>
                <wp:positionV relativeFrom="paragraph">
                  <wp:posOffset>95846</wp:posOffset>
                </wp:positionV>
                <wp:extent cx="6337300" cy="9525"/>
                <wp:effectExtent l="0" t="0" r="0" b="0"/>
                <wp:wrapTopAndBottom/>
                <wp:docPr id="137" name="Graphic 1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37300" cy="9525"/>
                        </a:xfrm>
                        <a:custGeom>
                          <a:avLst/>
                          <a:gdLst/>
                          <a:ahLst/>
                          <a:cxnLst/>
                          <a:rect l="l" t="t" r="r" b="b"/>
                          <a:pathLst>
                            <a:path w="6337300" h="9525">
                              <a:moveTo>
                                <a:pt x="6337300" y="0"/>
                              </a:moveTo>
                              <a:lnTo>
                                <a:pt x="0" y="0"/>
                              </a:lnTo>
                              <a:lnTo>
                                <a:pt x="0" y="9525"/>
                              </a:lnTo>
                              <a:lnTo>
                                <a:pt x="6337300" y="9525"/>
                              </a:lnTo>
                              <a:lnTo>
                                <a:pt x="6337300" y="0"/>
                              </a:lnTo>
                              <a:close/>
                            </a:path>
                          </a:pathLst>
                        </a:custGeom>
                        <a:solidFill>
                          <a:srgbClr val="E6ECF3"/>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57.75pt;margin-top:7.546973pt;width:499pt;height:.75pt;mso-position-horizontal-relative:page;mso-position-vertical-relative:paragraph;z-index:-15691776;mso-wrap-distance-left:0;mso-wrap-distance-right:0" id="docshape121" filled="true" fillcolor="#e6ecf3" stroked="false">
                <v:fill type="solid"/>
                <w10:wrap type="topAndBottom"/>
              </v:rect>
            </w:pict>
          </mc:Fallback>
        </mc:AlternateContent>
      </w:r>
    </w:p>
    <w:p w14:paraId="10F4B13C" w14:textId="77777777" w:rsidR="0092450B" w:rsidRDefault="00B101AA">
      <w:pPr>
        <w:tabs>
          <w:tab w:val="left" w:pos="2546"/>
        </w:tabs>
        <w:spacing w:before="160" w:line="254" w:lineRule="auto"/>
        <w:ind w:left="447" w:right="4634"/>
        <w:rPr>
          <w:sz w:val="16"/>
        </w:rPr>
      </w:pPr>
      <w:r>
        <w:rPr>
          <w:spacing w:val="-2"/>
          <w:w w:val="105"/>
          <w:sz w:val="16"/>
        </w:rPr>
        <w:t>Produkt/Substans</w:t>
      </w:r>
      <w:r>
        <w:rPr>
          <w:sz w:val="16"/>
        </w:rPr>
        <w:tab/>
      </w:r>
      <w:r>
        <w:rPr>
          <w:w w:val="105"/>
          <w:sz w:val="16"/>
        </w:rPr>
        <w:t>Alanine, N,N-(bis)carboxymet trisodium salt Potentiel bioakkumulerbar:</w:t>
      </w:r>
      <w:r>
        <w:rPr>
          <w:spacing w:val="-15"/>
          <w:w w:val="105"/>
          <w:sz w:val="16"/>
        </w:rPr>
        <w:t xml:space="preserve"> </w:t>
      </w:r>
      <w:r>
        <w:rPr>
          <w:w w:val="105"/>
          <w:sz w:val="16"/>
        </w:rPr>
        <w:t>Nej</w:t>
      </w:r>
    </w:p>
    <w:p w14:paraId="16400ED6" w14:textId="77777777" w:rsidR="0092450B" w:rsidRDefault="00B101AA">
      <w:pPr>
        <w:tabs>
          <w:tab w:val="left" w:pos="2546"/>
        </w:tabs>
        <w:ind w:left="447"/>
        <w:rPr>
          <w:sz w:val="16"/>
        </w:rPr>
      </w:pPr>
      <w:r>
        <w:rPr>
          <w:spacing w:val="-2"/>
          <w:sz w:val="16"/>
        </w:rPr>
        <w:t>LogKow:</w:t>
      </w:r>
      <w:r>
        <w:rPr>
          <w:sz w:val="16"/>
        </w:rPr>
        <w:tab/>
        <w:t>-</w:t>
      </w:r>
      <w:r>
        <w:rPr>
          <w:spacing w:val="-2"/>
          <w:sz w:val="16"/>
        </w:rPr>
        <w:t>4.0000</w:t>
      </w:r>
    </w:p>
    <w:p w14:paraId="3285D886" w14:textId="77777777" w:rsidR="0092450B" w:rsidRDefault="00B101AA">
      <w:pPr>
        <w:tabs>
          <w:tab w:val="left" w:pos="2546"/>
        </w:tabs>
        <w:spacing w:before="11"/>
        <w:ind w:left="447"/>
        <w:rPr>
          <w:sz w:val="16"/>
        </w:rPr>
      </w:pPr>
      <w:r>
        <w:rPr>
          <w:spacing w:val="-4"/>
          <w:w w:val="110"/>
          <w:sz w:val="16"/>
        </w:rPr>
        <w:t>BCF:</w:t>
      </w:r>
      <w:r>
        <w:rPr>
          <w:sz w:val="16"/>
        </w:rPr>
        <w:tab/>
      </w:r>
      <w:r>
        <w:rPr>
          <w:w w:val="110"/>
          <w:sz w:val="16"/>
        </w:rPr>
        <w:t>Ingen</w:t>
      </w:r>
      <w:r>
        <w:rPr>
          <w:spacing w:val="-11"/>
          <w:w w:val="110"/>
          <w:sz w:val="16"/>
        </w:rPr>
        <w:t xml:space="preserve"> </w:t>
      </w:r>
      <w:r>
        <w:rPr>
          <w:w w:val="110"/>
          <w:sz w:val="16"/>
        </w:rPr>
        <w:t>data</w:t>
      </w:r>
      <w:r>
        <w:rPr>
          <w:spacing w:val="-9"/>
          <w:w w:val="110"/>
          <w:sz w:val="16"/>
        </w:rPr>
        <w:t xml:space="preserve"> </w:t>
      </w:r>
      <w:r>
        <w:rPr>
          <w:spacing w:val="-2"/>
          <w:w w:val="110"/>
          <w:sz w:val="16"/>
        </w:rPr>
        <w:t>tilgængelige.</w:t>
      </w:r>
    </w:p>
    <w:p w14:paraId="53D049AC" w14:textId="77777777" w:rsidR="0092450B" w:rsidRDefault="00B101AA">
      <w:pPr>
        <w:pStyle w:val="Brdtekst"/>
        <w:rPr>
          <w:sz w:val="11"/>
        </w:rPr>
      </w:pPr>
      <w:r>
        <w:rPr>
          <w:noProof/>
          <w:sz w:val="11"/>
        </w:rPr>
        <mc:AlternateContent>
          <mc:Choice Requires="wps">
            <w:drawing>
              <wp:anchor distT="0" distB="0" distL="0" distR="0" simplePos="0" relativeHeight="487625216" behindDoc="1" locked="0" layoutInCell="1" allowOverlap="1" wp14:anchorId="64BDD723" wp14:editId="61F35844">
                <wp:simplePos x="0" y="0"/>
                <wp:positionH relativeFrom="page">
                  <wp:posOffset>733425</wp:posOffset>
                </wp:positionH>
                <wp:positionV relativeFrom="paragraph">
                  <wp:posOffset>95875</wp:posOffset>
                </wp:positionV>
                <wp:extent cx="6337300" cy="9525"/>
                <wp:effectExtent l="0" t="0" r="0" b="0"/>
                <wp:wrapTopAndBottom/>
                <wp:docPr id="138" name="Graphic 1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37300" cy="9525"/>
                        </a:xfrm>
                        <a:custGeom>
                          <a:avLst/>
                          <a:gdLst/>
                          <a:ahLst/>
                          <a:cxnLst/>
                          <a:rect l="l" t="t" r="r" b="b"/>
                          <a:pathLst>
                            <a:path w="6337300" h="9525">
                              <a:moveTo>
                                <a:pt x="6337300" y="0"/>
                              </a:moveTo>
                              <a:lnTo>
                                <a:pt x="0" y="0"/>
                              </a:lnTo>
                              <a:lnTo>
                                <a:pt x="0" y="9525"/>
                              </a:lnTo>
                              <a:lnTo>
                                <a:pt x="6337300" y="9525"/>
                              </a:lnTo>
                              <a:lnTo>
                                <a:pt x="6337300" y="0"/>
                              </a:lnTo>
                              <a:close/>
                            </a:path>
                          </a:pathLst>
                        </a:custGeom>
                        <a:solidFill>
                          <a:srgbClr val="E6ECF3"/>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57.75pt;margin-top:7.549219pt;width:499pt;height:.75pt;mso-position-horizontal-relative:page;mso-position-vertical-relative:paragraph;z-index:-15691264;mso-wrap-distance-left:0;mso-wrap-distance-right:0" id="docshape122" filled="true" fillcolor="#e6ecf3" stroked="false">
                <v:fill type="solid"/>
                <w10:wrap type="topAndBottom"/>
              </v:rect>
            </w:pict>
          </mc:Fallback>
        </mc:AlternateContent>
      </w:r>
    </w:p>
    <w:p w14:paraId="78A71FC7" w14:textId="77777777" w:rsidR="0092450B" w:rsidRDefault="00B101AA">
      <w:pPr>
        <w:tabs>
          <w:tab w:val="left" w:pos="2546"/>
        </w:tabs>
        <w:spacing w:before="160" w:line="254" w:lineRule="auto"/>
        <w:ind w:left="447" w:right="6074"/>
        <w:rPr>
          <w:sz w:val="16"/>
        </w:rPr>
      </w:pPr>
      <w:r>
        <w:rPr>
          <w:spacing w:val="-2"/>
          <w:w w:val="105"/>
          <w:sz w:val="16"/>
        </w:rPr>
        <w:t>Produkt/Substans</w:t>
      </w:r>
      <w:r>
        <w:rPr>
          <w:sz w:val="16"/>
        </w:rPr>
        <w:tab/>
      </w:r>
      <w:r>
        <w:rPr>
          <w:spacing w:val="-2"/>
          <w:w w:val="105"/>
          <w:sz w:val="16"/>
        </w:rPr>
        <w:t xml:space="preserve">1,2,3-Benzotriazol </w:t>
      </w:r>
      <w:r>
        <w:rPr>
          <w:w w:val="105"/>
          <w:sz w:val="16"/>
        </w:rPr>
        <w:t>Potentiel bioakkumulerbar:</w:t>
      </w:r>
      <w:r>
        <w:rPr>
          <w:spacing w:val="-7"/>
          <w:w w:val="105"/>
          <w:sz w:val="16"/>
        </w:rPr>
        <w:t xml:space="preserve"> </w:t>
      </w:r>
      <w:r>
        <w:rPr>
          <w:w w:val="105"/>
          <w:sz w:val="16"/>
        </w:rPr>
        <w:t xml:space="preserve">Ingen data tilgængelige. </w:t>
      </w:r>
      <w:r>
        <w:rPr>
          <w:spacing w:val="-2"/>
          <w:w w:val="105"/>
          <w:sz w:val="16"/>
        </w:rPr>
        <w:t>LogKow:</w:t>
      </w:r>
      <w:r>
        <w:rPr>
          <w:rFonts w:ascii="Times New Roman" w:hAnsi="Times New Roman"/>
          <w:sz w:val="16"/>
        </w:rPr>
        <w:tab/>
      </w:r>
      <w:r>
        <w:rPr>
          <w:spacing w:val="-2"/>
          <w:w w:val="105"/>
          <w:sz w:val="16"/>
        </w:rPr>
        <w:t>1.3400</w:t>
      </w:r>
    </w:p>
    <w:p w14:paraId="3E7AFC65" w14:textId="77777777" w:rsidR="0092450B" w:rsidRDefault="00B101AA">
      <w:pPr>
        <w:tabs>
          <w:tab w:val="left" w:pos="2546"/>
        </w:tabs>
        <w:ind w:left="447"/>
        <w:rPr>
          <w:sz w:val="16"/>
        </w:rPr>
      </w:pPr>
      <w:r>
        <w:rPr>
          <w:spacing w:val="-4"/>
          <w:w w:val="110"/>
          <w:sz w:val="16"/>
        </w:rPr>
        <w:t>BCF:</w:t>
      </w:r>
      <w:r>
        <w:rPr>
          <w:sz w:val="16"/>
        </w:rPr>
        <w:tab/>
      </w:r>
      <w:r>
        <w:rPr>
          <w:w w:val="110"/>
          <w:sz w:val="16"/>
        </w:rPr>
        <w:t>Ingen</w:t>
      </w:r>
      <w:r>
        <w:rPr>
          <w:spacing w:val="-11"/>
          <w:w w:val="110"/>
          <w:sz w:val="16"/>
        </w:rPr>
        <w:t xml:space="preserve"> </w:t>
      </w:r>
      <w:r>
        <w:rPr>
          <w:w w:val="110"/>
          <w:sz w:val="16"/>
        </w:rPr>
        <w:t>data</w:t>
      </w:r>
      <w:r>
        <w:rPr>
          <w:spacing w:val="-9"/>
          <w:w w:val="110"/>
          <w:sz w:val="16"/>
        </w:rPr>
        <w:t xml:space="preserve"> </w:t>
      </w:r>
      <w:r>
        <w:rPr>
          <w:spacing w:val="-2"/>
          <w:w w:val="110"/>
          <w:sz w:val="16"/>
        </w:rPr>
        <w:t>tilgængelige.</w:t>
      </w:r>
    </w:p>
    <w:p w14:paraId="0F318623" w14:textId="77777777" w:rsidR="0092450B" w:rsidRDefault="0092450B">
      <w:pPr>
        <w:pStyle w:val="Brdtekst"/>
        <w:spacing w:before="5"/>
        <w:rPr>
          <w:sz w:val="16"/>
        </w:rPr>
      </w:pPr>
    </w:p>
    <w:p w14:paraId="79F39F37" w14:textId="77777777" w:rsidR="0092450B" w:rsidRDefault="00B101AA">
      <w:pPr>
        <w:pStyle w:val="Listeafsnit"/>
        <w:numPr>
          <w:ilvl w:val="1"/>
          <w:numId w:val="4"/>
        </w:numPr>
        <w:tabs>
          <w:tab w:val="left" w:pos="667"/>
        </w:tabs>
        <w:spacing w:before="1"/>
        <w:ind w:left="667" w:hanging="460"/>
        <w:rPr>
          <w:sz w:val="18"/>
        </w:rPr>
      </w:pPr>
      <w:r>
        <w:rPr>
          <w:color w:val="004777"/>
          <w:w w:val="110"/>
          <w:sz w:val="18"/>
        </w:rPr>
        <w:t>Mobilitet</w:t>
      </w:r>
      <w:r>
        <w:rPr>
          <w:color w:val="004777"/>
          <w:spacing w:val="-6"/>
          <w:w w:val="110"/>
          <w:sz w:val="18"/>
        </w:rPr>
        <w:t xml:space="preserve"> </w:t>
      </w:r>
      <w:r>
        <w:rPr>
          <w:color w:val="004777"/>
          <w:w w:val="110"/>
          <w:sz w:val="18"/>
        </w:rPr>
        <w:t>i</w:t>
      </w:r>
      <w:r>
        <w:rPr>
          <w:color w:val="004777"/>
          <w:spacing w:val="-5"/>
          <w:w w:val="110"/>
          <w:sz w:val="18"/>
        </w:rPr>
        <w:t xml:space="preserve"> </w:t>
      </w:r>
      <w:r>
        <w:rPr>
          <w:color w:val="004777"/>
          <w:spacing w:val="-4"/>
          <w:w w:val="110"/>
          <w:sz w:val="18"/>
        </w:rPr>
        <w:t>jord</w:t>
      </w:r>
    </w:p>
    <w:p w14:paraId="122FEB28" w14:textId="77777777" w:rsidR="0092450B" w:rsidRDefault="00B101AA">
      <w:pPr>
        <w:pStyle w:val="Brdtekst"/>
        <w:spacing w:before="9"/>
        <w:ind w:left="447"/>
      </w:pPr>
      <w:r>
        <w:t>Ingen</w:t>
      </w:r>
      <w:r>
        <w:rPr>
          <w:spacing w:val="28"/>
        </w:rPr>
        <w:t xml:space="preserve"> </w:t>
      </w:r>
      <w:r>
        <w:t>data</w:t>
      </w:r>
      <w:r>
        <w:rPr>
          <w:spacing w:val="29"/>
        </w:rPr>
        <w:t xml:space="preserve"> </w:t>
      </w:r>
      <w:r>
        <w:rPr>
          <w:spacing w:val="-2"/>
        </w:rPr>
        <w:t>tilgængelige.</w:t>
      </w:r>
    </w:p>
    <w:p w14:paraId="535D1FD8" w14:textId="77777777" w:rsidR="0092450B" w:rsidRDefault="00B101AA">
      <w:pPr>
        <w:pStyle w:val="Listeafsnit"/>
        <w:numPr>
          <w:ilvl w:val="1"/>
          <w:numId w:val="4"/>
        </w:numPr>
        <w:tabs>
          <w:tab w:val="left" w:pos="667"/>
        </w:tabs>
        <w:ind w:left="667" w:hanging="460"/>
        <w:rPr>
          <w:sz w:val="18"/>
        </w:rPr>
      </w:pPr>
      <w:r>
        <w:rPr>
          <w:color w:val="004777"/>
          <w:sz w:val="18"/>
        </w:rPr>
        <w:t>Resultater</w:t>
      </w:r>
      <w:r>
        <w:rPr>
          <w:color w:val="004777"/>
          <w:spacing w:val="7"/>
          <w:sz w:val="18"/>
        </w:rPr>
        <w:t xml:space="preserve"> </w:t>
      </w:r>
      <w:r>
        <w:rPr>
          <w:color w:val="004777"/>
          <w:sz w:val="18"/>
        </w:rPr>
        <w:t>af</w:t>
      </w:r>
      <w:r>
        <w:rPr>
          <w:color w:val="004777"/>
          <w:spacing w:val="8"/>
          <w:sz w:val="18"/>
        </w:rPr>
        <w:t xml:space="preserve"> </w:t>
      </w:r>
      <w:r>
        <w:rPr>
          <w:color w:val="004777"/>
          <w:sz w:val="18"/>
        </w:rPr>
        <w:t>PBT-</w:t>
      </w:r>
      <w:r>
        <w:rPr>
          <w:color w:val="004777"/>
          <w:spacing w:val="8"/>
          <w:sz w:val="18"/>
        </w:rPr>
        <w:t xml:space="preserve"> </w:t>
      </w:r>
      <w:r>
        <w:rPr>
          <w:color w:val="004777"/>
          <w:sz w:val="18"/>
        </w:rPr>
        <w:t>og</w:t>
      </w:r>
      <w:r>
        <w:rPr>
          <w:color w:val="004777"/>
          <w:spacing w:val="8"/>
          <w:sz w:val="18"/>
        </w:rPr>
        <w:t xml:space="preserve"> </w:t>
      </w:r>
      <w:r>
        <w:rPr>
          <w:color w:val="004777"/>
          <w:sz w:val="18"/>
        </w:rPr>
        <w:t>vPvB-</w:t>
      </w:r>
      <w:r>
        <w:rPr>
          <w:color w:val="004777"/>
          <w:spacing w:val="-2"/>
          <w:sz w:val="18"/>
        </w:rPr>
        <w:t>vurdering</w:t>
      </w:r>
    </w:p>
    <w:p w14:paraId="369B71CB" w14:textId="77777777" w:rsidR="0092450B" w:rsidRDefault="00B101AA">
      <w:pPr>
        <w:pStyle w:val="Brdtekst"/>
        <w:spacing w:before="9" w:line="249" w:lineRule="auto"/>
        <w:ind w:left="447" w:right="213"/>
      </w:pPr>
      <w:r>
        <w:rPr>
          <w:spacing w:val="-2"/>
          <w:w w:val="110"/>
        </w:rPr>
        <w:t>Blandingen/produktet</w:t>
      </w:r>
      <w:r>
        <w:rPr>
          <w:spacing w:val="-7"/>
          <w:w w:val="110"/>
        </w:rPr>
        <w:t xml:space="preserve"> </w:t>
      </w:r>
      <w:r>
        <w:rPr>
          <w:spacing w:val="-2"/>
          <w:w w:val="110"/>
        </w:rPr>
        <w:t>indeholder</w:t>
      </w:r>
      <w:r>
        <w:rPr>
          <w:spacing w:val="-7"/>
          <w:w w:val="110"/>
        </w:rPr>
        <w:t xml:space="preserve"> </w:t>
      </w:r>
      <w:r>
        <w:rPr>
          <w:spacing w:val="-2"/>
          <w:w w:val="110"/>
        </w:rPr>
        <w:t>ingen</w:t>
      </w:r>
      <w:r>
        <w:rPr>
          <w:spacing w:val="-7"/>
          <w:w w:val="110"/>
        </w:rPr>
        <w:t xml:space="preserve"> </w:t>
      </w:r>
      <w:r>
        <w:rPr>
          <w:spacing w:val="-2"/>
          <w:w w:val="110"/>
        </w:rPr>
        <w:t>stoffer,</w:t>
      </w:r>
      <w:r>
        <w:rPr>
          <w:spacing w:val="-7"/>
          <w:w w:val="110"/>
        </w:rPr>
        <w:t xml:space="preserve"> </w:t>
      </w:r>
      <w:r>
        <w:rPr>
          <w:spacing w:val="-2"/>
          <w:w w:val="110"/>
        </w:rPr>
        <w:t>som</w:t>
      </w:r>
      <w:r>
        <w:rPr>
          <w:spacing w:val="-7"/>
          <w:w w:val="110"/>
        </w:rPr>
        <w:t xml:space="preserve"> </w:t>
      </w:r>
      <w:r>
        <w:rPr>
          <w:spacing w:val="-2"/>
          <w:w w:val="110"/>
        </w:rPr>
        <w:t>opfylder</w:t>
      </w:r>
      <w:r>
        <w:rPr>
          <w:spacing w:val="-7"/>
          <w:w w:val="110"/>
        </w:rPr>
        <w:t xml:space="preserve"> </w:t>
      </w:r>
      <w:r>
        <w:rPr>
          <w:spacing w:val="-2"/>
          <w:w w:val="110"/>
        </w:rPr>
        <w:t>kriterierne</w:t>
      </w:r>
      <w:r>
        <w:rPr>
          <w:spacing w:val="-7"/>
          <w:w w:val="110"/>
        </w:rPr>
        <w:t xml:space="preserve"> </w:t>
      </w:r>
      <w:r>
        <w:rPr>
          <w:spacing w:val="-2"/>
          <w:w w:val="110"/>
        </w:rPr>
        <w:t>for</w:t>
      </w:r>
      <w:r>
        <w:rPr>
          <w:spacing w:val="-7"/>
          <w:w w:val="110"/>
        </w:rPr>
        <w:t xml:space="preserve"> </w:t>
      </w:r>
      <w:r>
        <w:rPr>
          <w:spacing w:val="-2"/>
          <w:w w:val="110"/>
        </w:rPr>
        <w:t>at</w:t>
      </w:r>
      <w:r>
        <w:rPr>
          <w:spacing w:val="-7"/>
          <w:w w:val="110"/>
        </w:rPr>
        <w:t xml:space="preserve"> </w:t>
      </w:r>
      <w:r>
        <w:rPr>
          <w:spacing w:val="-2"/>
          <w:w w:val="110"/>
        </w:rPr>
        <w:t>skulle</w:t>
      </w:r>
      <w:r>
        <w:rPr>
          <w:spacing w:val="-7"/>
          <w:w w:val="110"/>
        </w:rPr>
        <w:t xml:space="preserve"> </w:t>
      </w:r>
      <w:r>
        <w:rPr>
          <w:spacing w:val="-2"/>
          <w:w w:val="110"/>
        </w:rPr>
        <w:t>klassificeres</w:t>
      </w:r>
      <w:r>
        <w:rPr>
          <w:spacing w:val="-7"/>
          <w:w w:val="110"/>
        </w:rPr>
        <w:t xml:space="preserve"> </w:t>
      </w:r>
      <w:r>
        <w:rPr>
          <w:spacing w:val="-2"/>
          <w:w w:val="110"/>
        </w:rPr>
        <w:t>som</w:t>
      </w:r>
      <w:r>
        <w:rPr>
          <w:spacing w:val="-7"/>
          <w:w w:val="110"/>
        </w:rPr>
        <w:t xml:space="preserve"> </w:t>
      </w:r>
      <w:r>
        <w:rPr>
          <w:spacing w:val="-2"/>
          <w:w w:val="110"/>
        </w:rPr>
        <w:t>et</w:t>
      </w:r>
      <w:r>
        <w:rPr>
          <w:spacing w:val="-7"/>
          <w:w w:val="110"/>
        </w:rPr>
        <w:t xml:space="preserve"> </w:t>
      </w:r>
      <w:r>
        <w:rPr>
          <w:spacing w:val="-2"/>
          <w:w w:val="110"/>
        </w:rPr>
        <w:t>PBT-</w:t>
      </w:r>
      <w:r>
        <w:rPr>
          <w:w w:val="110"/>
        </w:rPr>
        <w:t>og/eller</w:t>
      </w:r>
      <w:r>
        <w:rPr>
          <w:spacing w:val="-4"/>
          <w:w w:val="110"/>
        </w:rPr>
        <w:t xml:space="preserve"> </w:t>
      </w:r>
      <w:r>
        <w:rPr>
          <w:w w:val="110"/>
        </w:rPr>
        <w:t>vPvB-stof.</w:t>
      </w:r>
    </w:p>
    <w:p w14:paraId="046947CD" w14:textId="77777777" w:rsidR="0092450B" w:rsidRDefault="00B101AA">
      <w:pPr>
        <w:pStyle w:val="Listeafsnit"/>
        <w:numPr>
          <w:ilvl w:val="1"/>
          <w:numId w:val="4"/>
        </w:numPr>
        <w:tabs>
          <w:tab w:val="left" w:pos="667"/>
        </w:tabs>
        <w:spacing w:before="31"/>
        <w:ind w:left="667" w:hanging="460"/>
        <w:rPr>
          <w:sz w:val="18"/>
        </w:rPr>
      </w:pPr>
      <w:r>
        <w:rPr>
          <w:color w:val="004777"/>
          <w:spacing w:val="-2"/>
          <w:w w:val="110"/>
          <w:sz w:val="18"/>
        </w:rPr>
        <w:t>Hormonforstyrrende</w:t>
      </w:r>
      <w:r>
        <w:rPr>
          <w:color w:val="004777"/>
          <w:spacing w:val="8"/>
          <w:w w:val="110"/>
          <w:sz w:val="18"/>
        </w:rPr>
        <w:t xml:space="preserve"> </w:t>
      </w:r>
      <w:r>
        <w:rPr>
          <w:color w:val="004777"/>
          <w:spacing w:val="-2"/>
          <w:w w:val="110"/>
          <w:sz w:val="18"/>
        </w:rPr>
        <w:t>egenskaber</w:t>
      </w:r>
    </w:p>
    <w:p w14:paraId="55F428C9" w14:textId="77777777" w:rsidR="0092450B" w:rsidRDefault="00B101AA">
      <w:pPr>
        <w:pStyle w:val="Brdtekst"/>
        <w:spacing w:before="9" w:line="249" w:lineRule="auto"/>
        <w:ind w:left="447" w:right="63"/>
      </w:pPr>
      <w:r>
        <w:rPr>
          <w:w w:val="110"/>
        </w:rPr>
        <w:t>Blandingen/produktet</w:t>
      </w:r>
      <w:r>
        <w:rPr>
          <w:spacing w:val="-14"/>
          <w:w w:val="110"/>
        </w:rPr>
        <w:t xml:space="preserve"> </w:t>
      </w:r>
      <w:r>
        <w:rPr>
          <w:w w:val="110"/>
        </w:rPr>
        <w:t>indeholder</w:t>
      </w:r>
      <w:r>
        <w:rPr>
          <w:spacing w:val="-13"/>
          <w:w w:val="110"/>
        </w:rPr>
        <w:t xml:space="preserve"> </w:t>
      </w:r>
      <w:r>
        <w:rPr>
          <w:w w:val="110"/>
        </w:rPr>
        <w:t>ingen</w:t>
      </w:r>
      <w:r>
        <w:rPr>
          <w:spacing w:val="-14"/>
          <w:w w:val="110"/>
        </w:rPr>
        <w:t xml:space="preserve"> </w:t>
      </w:r>
      <w:r>
        <w:rPr>
          <w:w w:val="110"/>
        </w:rPr>
        <w:t>stoffer,</w:t>
      </w:r>
      <w:r>
        <w:rPr>
          <w:spacing w:val="-13"/>
          <w:w w:val="110"/>
        </w:rPr>
        <w:t xml:space="preserve"> </w:t>
      </w:r>
      <w:r>
        <w:rPr>
          <w:w w:val="110"/>
        </w:rPr>
        <w:t>som</w:t>
      </w:r>
      <w:r>
        <w:rPr>
          <w:spacing w:val="-14"/>
          <w:w w:val="110"/>
        </w:rPr>
        <w:t xml:space="preserve"> </w:t>
      </w:r>
      <w:r>
        <w:rPr>
          <w:w w:val="110"/>
        </w:rPr>
        <w:t>er</w:t>
      </w:r>
      <w:r>
        <w:rPr>
          <w:spacing w:val="-13"/>
          <w:w w:val="110"/>
        </w:rPr>
        <w:t xml:space="preserve"> </w:t>
      </w:r>
      <w:r>
        <w:rPr>
          <w:w w:val="110"/>
        </w:rPr>
        <w:t>vurderet</w:t>
      </w:r>
      <w:r>
        <w:rPr>
          <w:spacing w:val="-14"/>
          <w:w w:val="110"/>
        </w:rPr>
        <w:t xml:space="preserve"> </w:t>
      </w:r>
      <w:r>
        <w:rPr>
          <w:w w:val="110"/>
        </w:rPr>
        <w:t>til</w:t>
      </w:r>
      <w:r>
        <w:rPr>
          <w:spacing w:val="-13"/>
          <w:w w:val="110"/>
        </w:rPr>
        <w:t xml:space="preserve"> </w:t>
      </w:r>
      <w:r>
        <w:rPr>
          <w:w w:val="110"/>
        </w:rPr>
        <w:t>at</w:t>
      </w:r>
      <w:r>
        <w:rPr>
          <w:spacing w:val="-14"/>
          <w:w w:val="110"/>
        </w:rPr>
        <w:t xml:space="preserve"> </w:t>
      </w:r>
      <w:r>
        <w:rPr>
          <w:w w:val="110"/>
        </w:rPr>
        <w:t>have</w:t>
      </w:r>
      <w:r>
        <w:rPr>
          <w:spacing w:val="-13"/>
          <w:w w:val="110"/>
        </w:rPr>
        <w:t xml:space="preserve"> </w:t>
      </w:r>
      <w:r>
        <w:rPr>
          <w:w w:val="110"/>
        </w:rPr>
        <w:t>hormonforstyrrende</w:t>
      </w:r>
      <w:r>
        <w:rPr>
          <w:spacing w:val="-14"/>
          <w:w w:val="110"/>
        </w:rPr>
        <w:t xml:space="preserve"> </w:t>
      </w:r>
      <w:r>
        <w:rPr>
          <w:w w:val="110"/>
        </w:rPr>
        <w:t>egenskaber</w:t>
      </w:r>
      <w:r>
        <w:rPr>
          <w:spacing w:val="-13"/>
          <w:w w:val="110"/>
        </w:rPr>
        <w:t xml:space="preserve"> </w:t>
      </w:r>
      <w:r>
        <w:rPr>
          <w:w w:val="110"/>
        </w:rPr>
        <w:t>i</w:t>
      </w:r>
      <w:r>
        <w:rPr>
          <w:spacing w:val="-14"/>
          <w:w w:val="110"/>
        </w:rPr>
        <w:t xml:space="preserve"> </w:t>
      </w:r>
      <w:r>
        <w:rPr>
          <w:w w:val="110"/>
        </w:rPr>
        <w:t>forhold til</w:t>
      </w:r>
      <w:r>
        <w:rPr>
          <w:spacing w:val="-4"/>
          <w:w w:val="110"/>
        </w:rPr>
        <w:t xml:space="preserve"> </w:t>
      </w:r>
      <w:r>
        <w:rPr>
          <w:w w:val="110"/>
        </w:rPr>
        <w:t>miljøet.</w:t>
      </w:r>
    </w:p>
    <w:p w14:paraId="12CD9265" w14:textId="77777777" w:rsidR="0092450B" w:rsidRDefault="00B101AA">
      <w:pPr>
        <w:pStyle w:val="Listeafsnit"/>
        <w:numPr>
          <w:ilvl w:val="1"/>
          <w:numId w:val="4"/>
        </w:numPr>
        <w:tabs>
          <w:tab w:val="left" w:pos="667"/>
        </w:tabs>
        <w:spacing w:before="32"/>
        <w:ind w:left="667" w:hanging="460"/>
        <w:rPr>
          <w:sz w:val="18"/>
        </w:rPr>
      </w:pPr>
      <w:r>
        <w:rPr>
          <w:color w:val="004777"/>
          <w:sz w:val="18"/>
        </w:rPr>
        <w:t>Andre</w:t>
      </w:r>
      <w:r>
        <w:rPr>
          <w:color w:val="004777"/>
          <w:spacing w:val="28"/>
          <w:sz w:val="18"/>
        </w:rPr>
        <w:t xml:space="preserve"> </w:t>
      </w:r>
      <w:r>
        <w:rPr>
          <w:color w:val="004777"/>
          <w:sz w:val="18"/>
        </w:rPr>
        <w:t>negative</w:t>
      </w:r>
      <w:r>
        <w:rPr>
          <w:color w:val="004777"/>
          <w:spacing w:val="29"/>
          <w:sz w:val="18"/>
        </w:rPr>
        <w:t xml:space="preserve"> </w:t>
      </w:r>
      <w:r>
        <w:rPr>
          <w:color w:val="004777"/>
          <w:spacing w:val="-2"/>
          <w:sz w:val="18"/>
        </w:rPr>
        <w:t>virkninger</w:t>
      </w:r>
    </w:p>
    <w:p w14:paraId="7375EB54" w14:textId="77777777" w:rsidR="0092450B" w:rsidRDefault="00B101AA">
      <w:pPr>
        <w:pStyle w:val="Brdtekst"/>
        <w:spacing w:before="9"/>
        <w:ind w:left="447"/>
      </w:pPr>
      <w:r>
        <w:t>Produktet</w:t>
      </w:r>
      <w:r>
        <w:rPr>
          <w:spacing w:val="35"/>
        </w:rPr>
        <w:t xml:space="preserve"> </w:t>
      </w:r>
      <w:r>
        <w:t>indeholder</w:t>
      </w:r>
      <w:r>
        <w:rPr>
          <w:spacing w:val="35"/>
        </w:rPr>
        <w:t xml:space="preserve"> </w:t>
      </w:r>
      <w:r>
        <w:t>økotoxiske</w:t>
      </w:r>
      <w:r>
        <w:rPr>
          <w:spacing w:val="36"/>
        </w:rPr>
        <w:t xml:space="preserve"> </w:t>
      </w:r>
      <w:r>
        <w:t>stoffer,</w:t>
      </w:r>
      <w:r>
        <w:rPr>
          <w:spacing w:val="35"/>
        </w:rPr>
        <w:t xml:space="preserve"> </w:t>
      </w:r>
      <w:r>
        <w:t>som</w:t>
      </w:r>
      <w:r>
        <w:rPr>
          <w:spacing w:val="35"/>
        </w:rPr>
        <w:t xml:space="preserve"> </w:t>
      </w:r>
      <w:r>
        <w:t>kan</w:t>
      </w:r>
      <w:r>
        <w:rPr>
          <w:spacing w:val="36"/>
        </w:rPr>
        <w:t xml:space="preserve"> </w:t>
      </w:r>
      <w:r>
        <w:t>have</w:t>
      </w:r>
      <w:r>
        <w:rPr>
          <w:spacing w:val="35"/>
        </w:rPr>
        <w:t xml:space="preserve"> </w:t>
      </w:r>
      <w:r>
        <w:t>skadelige</w:t>
      </w:r>
      <w:r>
        <w:rPr>
          <w:spacing w:val="35"/>
        </w:rPr>
        <w:t xml:space="preserve"> </w:t>
      </w:r>
      <w:r>
        <w:t>virkninger</w:t>
      </w:r>
      <w:r>
        <w:rPr>
          <w:spacing w:val="36"/>
        </w:rPr>
        <w:t xml:space="preserve"> </w:t>
      </w:r>
      <w:r>
        <w:t>for</w:t>
      </w:r>
      <w:r>
        <w:rPr>
          <w:spacing w:val="35"/>
        </w:rPr>
        <w:t xml:space="preserve"> </w:t>
      </w:r>
      <w:r>
        <w:t>vandlevende</w:t>
      </w:r>
      <w:r>
        <w:rPr>
          <w:spacing w:val="35"/>
        </w:rPr>
        <w:t xml:space="preserve"> </w:t>
      </w:r>
      <w:r>
        <w:rPr>
          <w:spacing w:val="-2"/>
        </w:rPr>
        <w:t>organismer.</w:t>
      </w:r>
    </w:p>
    <w:p w14:paraId="0DD1F007" w14:textId="77777777" w:rsidR="0092450B" w:rsidRDefault="00B101AA">
      <w:pPr>
        <w:pStyle w:val="Brdtekst"/>
        <w:spacing w:before="11"/>
        <w:rPr>
          <w:sz w:val="10"/>
        </w:rPr>
      </w:pPr>
      <w:r>
        <w:rPr>
          <w:noProof/>
          <w:sz w:val="10"/>
        </w:rPr>
        <mc:AlternateContent>
          <mc:Choice Requires="wpg">
            <w:drawing>
              <wp:anchor distT="0" distB="0" distL="0" distR="0" simplePos="0" relativeHeight="487625728" behindDoc="1" locked="0" layoutInCell="1" allowOverlap="1" wp14:anchorId="4F8E20E3" wp14:editId="1A908BCB">
                <wp:simplePos x="0" y="0"/>
                <wp:positionH relativeFrom="page">
                  <wp:posOffset>485775</wp:posOffset>
                </wp:positionH>
                <wp:positionV relativeFrom="paragraph">
                  <wp:posOffset>95262</wp:posOffset>
                </wp:positionV>
                <wp:extent cx="6584950" cy="327025"/>
                <wp:effectExtent l="0" t="0" r="0" b="0"/>
                <wp:wrapTopAndBottom/>
                <wp:docPr id="139" name="Group 1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84950" cy="327025"/>
                          <a:chOff x="0" y="0"/>
                          <a:chExt cx="6584950" cy="327025"/>
                        </a:xfrm>
                      </wpg:grpSpPr>
                      <wps:wsp>
                        <wps:cNvPr id="140" name="Graphic 140"/>
                        <wps:cNvSpPr/>
                        <wps:spPr>
                          <a:xfrm>
                            <a:off x="0" y="0"/>
                            <a:ext cx="6584950" cy="327025"/>
                          </a:xfrm>
                          <a:custGeom>
                            <a:avLst/>
                            <a:gdLst/>
                            <a:ahLst/>
                            <a:cxnLst/>
                            <a:rect l="l" t="t" r="r" b="b"/>
                            <a:pathLst>
                              <a:path w="6584950" h="327025">
                                <a:moveTo>
                                  <a:pt x="6584950" y="0"/>
                                </a:moveTo>
                                <a:lnTo>
                                  <a:pt x="0" y="0"/>
                                </a:lnTo>
                                <a:lnTo>
                                  <a:pt x="0" y="326898"/>
                                </a:lnTo>
                                <a:lnTo>
                                  <a:pt x="6584950" y="326898"/>
                                </a:lnTo>
                                <a:lnTo>
                                  <a:pt x="6584950" y="0"/>
                                </a:lnTo>
                                <a:close/>
                              </a:path>
                            </a:pathLst>
                          </a:custGeom>
                          <a:solidFill>
                            <a:srgbClr val="E6ECF3"/>
                          </a:solidFill>
                        </wps:spPr>
                        <wps:bodyPr wrap="square" lIns="0" tIns="0" rIns="0" bIns="0" rtlCol="0">
                          <a:prstTxWarp prst="textNoShape">
                            <a:avLst/>
                          </a:prstTxWarp>
                          <a:noAutofit/>
                        </wps:bodyPr>
                      </wps:wsp>
                      <wps:wsp>
                        <wps:cNvPr id="141" name="Graphic 141"/>
                        <wps:cNvSpPr/>
                        <wps:spPr>
                          <a:xfrm>
                            <a:off x="0" y="0"/>
                            <a:ext cx="28575" cy="327025"/>
                          </a:xfrm>
                          <a:custGeom>
                            <a:avLst/>
                            <a:gdLst/>
                            <a:ahLst/>
                            <a:cxnLst/>
                            <a:rect l="l" t="t" r="r" b="b"/>
                            <a:pathLst>
                              <a:path w="28575" h="327025">
                                <a:moveTo>
                                  <a:pt x="28575" y="0"/>
                                </a:moveTo>
                                <a:lnTo>
                                  <a:pt x="0" y="0"/>
                                </a:lnTo>
                                <a:lnTo>
                                  <a:pt x="0" y="326898"/>
                                </a:lnTo>
                                <a:lnTo>
                                  <a:pt x="28575" y="326898"/>
                                </a:lnTo>
                                <a:lnTo>
                                  <a:pt x="28575" y="0"/>
                                </a:lnTo>
                                <a:close/>
                              </a:path>
                            </a:pathLst>
                          </a:custGeom>
                          <a:solidFill>
                            <a:srgbClr val="C4D2E4"/>
                          </a:solidFill>
                        </wps:spPr>
                        <wps:bodyPr wrap="square" lIns="0" tIns="0" rIns="0" bIns="0" rtlCol="0">
                          <a:prstTxWarp prst="textNoShape">
                            <a:avLst/>
                          </a:prstTxWarp>
                          <a:noAutofit/>
                        </wps:bodyPr>
                      </wps:wsp>
                      <wps:wsp>
                        <wps:cNvPr id="142" name="Textbox 142"/>
                        <wps:cNvSpPr txBox="1"/>
                        <wps:spPr>
                          <a:xfrm>
                            <a:off x="28575" y="0"/>
                            <a:ext cx="6556375" cy="327025"/>
                          </a:xfrm>
                          <a:prstGeom prst="rect">
                            <a:avLst/>
                          </a:prstGeom>
                        </wps:spPr>
                        <wps:txbx>
                          <w:txbxContent>
                            <w:p w14:paraId="425BE419" w14:textId="77777777" w:rsidR="0092450B" w:rsidRDefault="00B101AA">
                              <w:pPr>
                                <w:spacing w:before="158"/>
                                <w:ind w:left="180"/>
                                <w:rPr>
                                  <w:sz w:val="18"/>
                                </w:rPr>
                              </w:pPr>
                              <w:r>
                                <w:rPr>
                                  <w:spacing w:val="-2"/>
                                  <w:sz w:val="18"/>
                                </w:rPr>
                                <w:t>PUNKT</w:t>
                              </w:r>
                              <w:r>
                                <w:rPr>
                                  <w:spacing w:val="-10"/>
                                  <w:sz w:val="18"/>
                                </w:rPr>
                                <w:t xml:space="preserve"> </w:t>
                              </w:r>
                              <w:r>
                                <w:rPr>
                                  <w:spacing w:val="-2"/>
                                  <w:sz w:val="18"/>
                                </w:rPr>
                                <w:t>13:</w:t>
                              </w:r>
                              <w:r>
                                <w:rPr>
                                  <w:spacing w:val="-10"/>
                                  <w:sz w:val="18"/>
                                </w:rPr>
                                <w:t xml:space="preserve"> </w:t>
                              </w:r>
                              <w:r>
                                <w:rPr>
                                  <w:spacing w:val="-2"/>
                                  <w:sz w:val="18"/>
                                </w:rPr>
                                <w:t>Bortskaffelse</w:t>
                              </w:r>
                            </w:p>
                          </w:txbxContent>
                        </wps:txbx>
                        <wps:bodyPr wrap="square" lIns="0" tIns="0" rIns="0" bIns="0" rtlCol="0">
                          <a:noAutofit/>
                        </wps:bodyPr>
                      </wps:wsp>
                    </wpg:wgp>
                  </a:graphicData>
                </a:graphic>
              </wp:anchor>
            </w:drawing>
          </mc:Choice>
          <mc:Fallback>
            <w:pict>
              <v:group w14:anchorId="4F8E20E3" id="Group 139" o:spid="_x0000_s1080" style="position:absolute;margin-left:38.25pt;margin-top:7.5pt;width:518.5pt;height:25.75pt;z-index:-15690752;mso-wrap-distance-left:0;mso-wrap-distance-right:0;mso-position-horizontal-relative:page" coordsize="65849,3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">
                <v:shape id="Graphic 140" o:spid="_x0000_s1081" style="position:absolute;width:65849;height:3270;visibility:visible;mso-wrap-style:square;v-text-anchor:top" coordsize="6584950,327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" path="m6584950,l,,,326898r6584950,l6584950,xe" fillcolor="#e6ecf3" stroked="f">
                  <v:path arrowok="t"/>
                </v:shape>
                <v:shape id="Graphic 141" o:spid="_x0000_s1082" style="position:absolute;width:285;height:3270;visibility:visible;mso-wrap-style:square;v-text-anchor:top" coordsize="28575,327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" path="m28575,l,,,326898r28575,l28575,xe" fillcolor="#c4d2e4" stroked="f">
                  <v:path arrowok="t"/>
                </v:shape>
                <v:shape id="Textbox 142" o:spid="_x0000_s1083" type="#_x0000_t202" style="position:absolute;left:285;width:65564;height:3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" filled="f" stroked="f">
                  <v:textbox inset="0,0,0,0">
                    <w:txbxContent>
                      <w:p w14:paraId="425BE419" w14:textId="77777777" w:rsidR="0092450B" w:rsidRDefault="00B101AA">
                        <w:pPr>
                          <w:spacing w:before="158"/>
                          <w:ind w:left="180"/>
                          <w:rPr>
                            <w:sz w:val="18"/>
                          </w:rPr>
                        </w:pPr>
                        <w:r>
                          <w:rPr>
                            <w:spacing w:val="-2"/>
                            <w:sz w:val="18"/>
                          </w:rPr>
                          <w:t>PUNKT</w:t>
                        </w:r>
                        <w:r>
                          <w:rPr>
                            <w:spacing w:val="-10"/>
                            <w:sz w:val="18"/>
                          </w:rPr>
                          <w:t xml:space="preserve"> </w:t>
                        </w:r>
                        <w:r>
                          <w:rPr>
                            <w:spacing w:val="-2"/>
                            <w:sz w:val="18"/>
                          </w:rPr>
                          <w:t>13:</w:t>
                        </w:r>
                        <w:r>
                          <w:rPr>
                            <w:spacing w:val="-10"/>
                            <w:sz w:val="18"/>
                          </w:rPr>
                          <w:t xml:space="preserve"> </w:t>
                        </w:r>
                        <w:r>
                          <w:rPr>
                            <w:spacing w:val="-2"/>
                            <w:sz w:val="18"/>
                          </w:rPr>
                          <w:t>Bortskaffelse</w:t>
                        </w:r>
                      </w:p>
                    </w:txbxContent>
                  </v:textbox>
                </v:shape>
                <w10:wrap type="topAndBottom" anchorx="page"/>
              </v:group>
            </w:pict>
          </mc:Fallback>
        </mc:AlternateContent>
      </w:r>
    </w:p>
    <w:p w14:paraId="49F1EF6B" w14:textId="77777777" w:rsidR="0092450B" w:rsidRDefault="0092450B">
      <w:pPr>
        <w:pStyle w:val="Brdtekst"/>
        <w:rPr>
          <w:sz w:val="10"/>
        </w:rPr>
        <w:sectPr w:rsidR="0092450B">
          <w:pgSz w:w="11900" w:h="16840"/>
          <w:pgMar w:top="1260" w:right="708" w:bottom="760" w:left="708" w:header="400" w:footer="575" w:gutter="0"/>
          <w:cols w:space="708"/>
        </w:sectPr>
      </w:pPr>
    </w:p>
    <w:p w14:paraId="617AC285" w14:textId="77777777" w:rsidR="0092450B" w:rsidRDefault="0092450B">
      <w:pPr>
        <w:pStyle w:val="Brdtekst"/>
        <w:spacing w:before="11"/>
        <w:rPr>
          <w:sz w:val="6"/>
        </w:rPr>
      </w:pPr>
    </w:p>
    <w:p w14:paraId="3D8562AD" w14:textId="77777777" w:rsidR="0092450B" w:rsidRDefault="00B101AA">
      <w:pPr>
        <w:spacing w:line="20" w:lineRule="exact"/>
        <w:ind w:left="112"/>
        <w:rPr>
          <w:sz w:val="2"/>
        </w:rPr>
      </w:pPr>
      <w:r>
        <w:rPr>
          <w:noProof/>
          <w:sz w:val="2"/>
        </w:rPr>
        <mc:AlternateContent>
          <mc:Choice Requires="wps">
            <w:drawing>
              <wp:inline distT="0" distB="0" distL="0" distR="0" wp14:anchorId="364FB0BB" wp14:editId="2A3BC270">
                <wp:extent cx="6515100" cy="6350"/>
                <wp:effectExtent l="9525" t="0" r="0" b="3175"/>
                <wp:docPr id="143" name="Group 1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15100" cy="6350"/>
                          <a:chOff x="0" y="0"/>
                          <a:chExt cx="6515100" cy="6350"/>
                        </a:xfrm>
                      </wpg:grpSpPr>
                      <wps:wsp>
                        <wps:cNvPr id="144" name="Graphic 144"/>
                        <wps:cNvSpPr/>
                        <wps:spPr>
                          <a:xfrm>
                            <a:off x="0" y="3175"/>
                            <a:ext cx="6515100" cy="1270"/>
                          </a:xfrm>
                          <a:custGeom>
                            <a:avLst/>
                            <a:gdLst/>
                            <a:ahLst/>
                            <a:cxnLst/>
                            <a:rect l="l" t="t" r="r" b="b"/>
                            <a:pathLst>
                              <a:path w="6515100">
                                <a:moveTo>
                                  <a:pt x="0" y="0"/>
                                </a:moveTo>
                                <a:lnTo>
                                  <a:pt x="6515100" y="0"/>
                                </a:lnTo>
                              </a:path>
                            </a:pathLst>
                          </a:custGeom>
                          <a:ln w="6350">
                            <a:solidFill>
                              <a:srgbClr val="DCDCDC"/>
                            </a:solidFill>
                            <a:prstDash val="solid"/>
                          </a:ln>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513pt;height:.5pt;mso-position-horizontal-relative:char;mso-position-vertical-relative:line" id="docshapegroup127" coordorigin="0,0" coordsize="10260,10">
                <v:line style="position:absolute" from="0,5" to="10260,5" stroked="true" strokeweight=".5pt" strokecolor="#dcdcdc">
                  <v:stroke dashstyle="solid"/>
                </v:line>
              </v:group>
            </w:pict>
          </mc:Fallback>
        </mc:AlternateContent>
      </w:r>
    </w:p>
    <w:p w14:paraId="41275213" w14:textId="77777777" w:rsidR="0092450B" w:rsidRDefault="00B101AA">
      <w:pPr>
        <w:pStyle w:val="Listeafsnit"/>
        <w:numPr>
          <w:ilvl w:val="1"/>
          <w:numId w:val="3"/>
        </w:numPr>
        <w:tabs>
          <w:tab w:val="left" w:pos="667"/>
        </w:tabs>
        <w:spacing w:before="13"/>
        <w:ind w:left="667" w:hanging="460"/>
        <w:rPr>
          <w:sz w:val="18"/>
        </w:rPr>
      </w:pPr>
      <w:r>
        <w:rPr>
          <w:color w:val="004777"/>
          <w:w w:val="110"/>
          <w:sz w:val="18"/>
        </w:rPr>
        <w:t>Metoder</w:t>
      </w:r>
      <w:r>
        <w:rPr>
          <w:color w:val="004777"/>
          <w:spacing w:val="-10"/>
          <w:w w:val="110"/>
          <w:sz w:val="18"/>
        </w:rPr>
        <w:t xml:space="preserve"> </w:t>
      </w:r>
      <w:r>
        <w:rPr>
          <w:color w:val="004777"/>
          <w:w w:val="110"/>
          <w:sz w:val="18"/>
        </w:rPr>
        <w:t>til</w:t>
      </w:r>
      <w:r>
        <w:rPr>
          <w:color w:val="004777"/>
          <w:spacing w:val="-9"/>
          <w:w w:val="110"/>
          <w:sz w:val="18"/>
        </w:rPr>
        <w:t xml:space="preserve"> </w:t>
      </w:r>
      <w:r>
        <w:rPr>
          <w:color w:val="004777"/>
          <w:spacing w:val="-2"/>
          <w:w w:val="110"/>
          <w:sz w:val="18"/>
        </w:rPr>
        <w:t>affaldsbehandling</w:t>
      </w:r>
    </w:p>
    <w:p w14:paraId="1C848AD5" w14:textId="77777777" w:rsidR="0092450B" w:rsidRDefault="00B101AA">
      <w:pPr>
        <w:pStyle w:val="Brdtekst"/>
        <w:spacing w:before="9" w:line="249" w:lineRule="auto"/>
        <w:ind w:left="447" w:right="5502"/>
      </w:pPr>
      <w:r>
        <w:rPr>
          <w:w w:val="110"/>
        </w:rPr>
        <w:t>Produktet</w:t>
      </w:r>
      <w:r>
        <w:rPr>
          <w:spacing w:val="-12"/>
          <w:w w:val="110"/>
        </w:rPr>
        <w:t xml:space="preserve"> </w:t>
      </w:r>
      <w:r>
        <w:rPr>
          <w:w w:val="110"/>
        </w:rPr>
        <w:t>er</w:t>
      </w:r>
      <w:r>
        <w:rPr>
          <w:spacing w:val="-12"/>
          <w:w w:val="110"/>
        </w:rPr>
        <w:t xml:space="preserve"> </w:t>
      </w:r>
      <w:r>
        <w:rPr>
          <w:w w:val="110"/>
        </w:rPr>
        <w:t>omfattet</w:t>
      </w:r>
      <w:r>
        <w:rPr>
          <w:spacing w:val="-12"/>
          <w:w w:val="110"/>
        </w:rPr>
        <w:t xml:space="preserve"> </w:t>
      </w:r>
      <w:r>
        <w:rPr>
          <w:w w:val="110"/>
        </w:rPr>
        <w:t>af</w:t>
      </w:r>
      <w:r>
        <w:rPr>
          <w:spacing w:val="-12"/>
          <w:w w:val="110"/>
        </w:rPr>
        <w:t xml:space="preserve"> </w:t>
      </w:r>
      <w:r>
        <w:rPr>
          <w:w w:val="110"/>
        </w:rPr>
        <w:t>reglerne</w:t>
      </w:r>
      <w:r>
        <w:rPr>
          <w:spacing w:val="-12"/>
          <w:w w:val="110"/>
        </w:rPr>
        <w:t xml:space="preserve"> </w:t>
      </w:r>
      <w:r>
        <w:rPr>
          <w:w w:val="110"/>
        </w:rPr>
        <w:t>om</w:t>
      </w:r>
      <w:r>
        <w:rPr>
          <w:spacing w:val="-12"/>
          <w:w w:val="110"/>
        </w:rPr>
        <w:t xml:space="preserve"> </w:t>
      </w:r>
      <w:r>
        <w:rPr>
          <w:w w:val="110"/>
        </w:rPr>
        <w:t>farligt</w:t>
      </w:r>
      <w:r>
        <w:rPr>
          <w:spacing w:val="-12"/>
          <w:w w:val="110"/>
        </w:rPr>
        <w:t xml:space="preserve"> </w:t>
      </w:r>
      <w:r>
        <w:rPr>
          <w:w w:val="110"/>
        </w:rPr>
        <w:t>affald.</w:t>
      </w:r>
      <w:r>
        <w:rPr>
          <w:spacing w:val="-12"/>
          <w:w w:val="110"/>
        </w:rPr>
        <w:t xml:space="preserve"> </w:t>
      </w:r>
      <w:r>
        <w:rPr>
          <w:w w:val="110"/>
        </w:rPr>
        <w:t>(*) HP 8 - Ætsende</w:t>
      </w:r>
    </w:p>
    <w:p w14:paraId="23CEBE62" w14:textId="77777777" w:rsidR="0092450B" w:rsidRDefault="00B101AA">
      <w:pPr>
        <w:pStyle w:val="Brdtekst"/>
        <w:spacing w:before="2" w:line="268" w:lineRule="auto"/>
        <w:ind w:left="447" w:right="3324"/>
      </w:pPr>
      <w:r>
        <w:rPr>
          <w:w w:val="110"/>
        </w:rPr>
        <w:t xml:space="preserve">Indhold/beholder bortskaffes i henhold til lokale affaldsregulativer. </w:t>
      </w:r>
      <w:r>
        <w:t>Kommissionens Forordning (EU) nr. 1357/2014 af 18. december 2014 om affald.</w:t>
      </w:r>
      <w:r>
        <w:rPr>
          <w:spacing w:val="40"/>
          <w:w w:val="110"/>
        </w:rPr>
        <w:t xml:space="preserve"> </w:t>
      </w:r>
      <w:r>
        <w:rPr>
          <w:color w:val="004777"/>
          <w:spacing w:val="-2"/>
          <w:w w:val="110"/>
        </w:rPr>
        <w:t>EAK-kode</w:t>
      </w:r>
    </w:p>
    <w:p w14:paraId="4D6A877F" w14:textId="77777777" w:rsidR="0092450B" w:rsidRDefault="00B101AA">
      <w:pPr>
        <w:tabs>
          <w:tab w:val="left" w:pos="2066"/>
        </w:tabs>
        <w:spacing w:line="167" w:lineRule="exact"/>
        <w:ind w:left="717"/>
        <w:rPr>
          <w:sz w:val="16"/>
        </w:rPr>
      </w:pPr>
      <w:r>
        <w:rPr>
          <w:w w:val="105"/>
          <w:sz w:val="16"/>
        </w:rPr>
        <w:t>20</w:t>
      </w:r>
      <w:r>
        <w:rPr>
          <w:spacing w:val="-10"/>
          <w:w w:val="105"/>
          <w:sz w:val="16"/>
        </w:rPr>
        <w:t xml:space="preserve"> </w:t>
      </w:r>
      <w:r>
        <w:rPr>
          <w:w w:val="105"/>
          <w:sz w:val="16"/>
        </w:rPr>
        <w:t>01</w:t>
      </w:r>
      <w:r>
        <w:rPr>
          <w:spacing w:val="-8"/>
          <w:w w:val="105"/>
          <w:sz w:val="16"/>
        </w:rPr>
        <w:t xml:space="preserve"> </w:t>
      </w:r>
      <w:r>
        <w:rPr>
          <w:spacing w:val="-5"/>
          <w:w w:val="105"/>
          <w:sz w:val="16"/>
        </w:rPr>
        <w:t>29*</w:t>
      </w:r>
      <w:r>
        <w:rPr>
          <w:sz w:val="16"/>
        </w:rPr>
        <w:tab/>
      </w:r>
      <w:r>
        <w:rPr>
          <w:spacing w:val="-2"/>
          <w:w w:val="110"/>
          <w:sz w:val="16"/>
        </w:rPr>
        <w:t>Detergenter</w:t>
      </w:r>
      <w:r>
        <w:rPr>
          <w:spacing w:val="3"/>
          <w:w w:val="110"/>
          <w:sz w:val="16"/>
        </w:rPr>
        <w:t xml:space="preserve"> </w:t>
      </w:r>
      <w:r>
        <w:rPr>
          <w:spacing w:val="-2"/>
          <w:w w:val="110"/>
          <w:sz w:val="16"/>
        </w:rPr>
        <w:t>indeholdende</w:t>
      </w:r>
      <w:r>
        <w:rPr>
          <w:spacing w:val="3"/>
          <w:w w:val="110"/>
          <w:sz w:val="16"/>
        </w:rPr>
        <w:t xml:space="preserve"> </w:t>
      </w:r>
      <w:r>
        <w:rPr>
          <w:spacing w:val="-2"/>
          <w:w w:val="110"/>
          <w:sz w:val="16"/>
        </w:rPr>
        <w:t>farlige</w:t>
      </w:r>
      <w:r>
        <w:rPr>
          <w:spacing w:val="3"/>
          <w:w w:val="110"/>
          <w:sz w:val="16"/>
        </w:rPr>
        <w:t xml:space="preserve"> </w:t>
      </w:r>
      <w:r>
        <w:rPr>
          <w:spacing w:val="-2"/>
          <w:w w:val="110"/>
          <w:sz w:val="16"/>
        </w:rPr>
        <w:t>stoffer</w:t>
      </w:r>
    </w:p>
    <w:p w14:paraId="0ADD016F" w14:textId="77777777" w:rsidR="0092450B" w:rsidRDefault="00B101AA">
      <w:pPr>
        <w:pStyle w:val="Brdtekst"/>
        <w:spacing w:before="40" w:line="249" w:lineRule="auto"/>
        <w:ind w:left="447" w:right="8670" w:hanging="240"/>
      </w:pPr>
      <w:r>
        <w:rPr>
          <w:color w:val="004777"/>
          <w:w w:val="105"/>
        </w:rPr>
        <w:t>Særlig</w:t>
      </w:r>
      <w:r>
        <w:rPr>
          <w:color w:val="004777"/>
          <w:spacing w:val="-14"/>
          <w:w w:val="105"/>
        </w:rPr>
        <w:t xml:space="preserve"> </w:t>
      </w:r>
      <w:r>
        <w:rPr>
          <w:color w:val="004777"/>
          <w:w w:val="105"/>
        </w:rPr>
        <w:t xml:space="preserve">mærkning </w:t>
      </w:r>
      <w:r>
        <w:rPr>
          <w:w w:val="105"/>
        </w:rPr>
        <w:t>Ikke</w:t>
      </w:r>
      <w:r>
        <w:rPr>
          <w:spacing w:val="-1"/>
          <w:w w:val="105"/>
        </w:rPr>
        <w:t xml:space="preserve"> </w:t>
      </w:r>
      <w:r>
        <w:rPr>
          <w:w w:val="105"/>
        </w:rPr>
        <w:t>relevant.</w:t>
      </w:r>
    </w:p>
    <w:p w14:paraId="5B8CC12F" w14:textId="77777777" w:rsidR="0092450B" w:rsidRDefault="00B101AA">
      <w:pPr>
        <w:pStyle w:val="Brdtekst"/>
        <w:spacing w:before="31"/>
        <w:ind w:left="207"/>
      </w:pPr>
      <w:r>
        <w:rPr>
          <w:color w:val="004777"/>
          <w:w w:val="105"/>
        </w:rPr>
        <w:t>Forurenet</w:t>
      </w:r>
      <w:r>
        <w:rPr>
          <w:color w:val="004777"/>
          <w:spacing w:val="1"/>
          <w:w w:val="105"/>
        </w:rPr>
        <w:t xml:space="preserve"> </w:t>
      </w:r>
      <w:r>
        <w:rPr>
          <w:color w:val="004777"/>
          <w:spacing w:val="-2"/>
          <w:w w:val="105"/>
        </w:rPr>
        <w:t>emballage</w:t>
      </w:r>
    </w:p>
    <w:p w14:paraId="41DC1B50" w14:textId="77777777" w:rsidR="0092450B" w:rsidRDefault="00B101AA">
      <w:pPr>
        <w:pStyle w:val="Brdtekst"/>
        <w:spacing w:before="9"/>
        <w:ind w:left="447"/>
      </w:pPr>
      <w:r>
        <w:t>Emballager,</w:t>
      </w:r>
      <w:r>
        <w:rPr>
          <w:spacing w:val="40"/>
        </w:rPr>
        <w:t xml:space="preserve"> </w:t>
      </w:r>
      <w:r>
        <w:t>med</w:t>
      </w:r>
      <w:r>
        <w:rPr>
          <w:spacing w:val="41"/>
        </w:rPr>
        <w:t xml:space="preserve"> </w:t>
      </w:r>
      <w:r>
        <w:t>restindhold</w:t>
      </w:r>
      <w:r>
        <w:rPr>
          <w:spacing w:val="40"/>
        </w:rPr>
        <w:t xml:space="preserve"> </w:t>
      </w:r>
      <w:r>
        <w:t>af</w:t>
      </w:r>
      <w:r>
        <w:rPr>
          <w:spacing w:val="41"/>
        </w:rPr>
        <w:t xml:space="preserve"> </w:t>
      </w:r>
      <w:r>
        <w:t>produktet,</w:t>
      </w:r>
      <w:r>
        <w:rPr>
          <w:spacing w:val="41"/>
        </w:rPr>
        <w:t xml:space="preserve"> </w:t>
      </w:r>
      <w:r>
        <w:t>bortskaffes</w:t>
      </w:r>
      <w:r>
        <w:rPr>
          <w:spacing w:val="40"/>
        </w:rPr>
        <w:t xml:space="preserve"> </w:t>
      </w:r>
      <w:r>
        <w:t>efter</w:t>
      </w:r>
      <w:r>
        <w:rPr>
          <w:spacing w:val="41"/>
        </w:rPr>
        <w:t xml:space="preserve"> </w:t>
      </w:r>
      <w:r>
        <w:t>samme</w:t>
      </w:r>
      <w:r>
        <w:rPr>
          <w:spacing w:val="40"/>
        </w:rPr>
        <w:t xml:space="preserve"> </w:t>
      </w:r>
      <w:r>
        <w:t>betingelser</w:t>
      </w:r>
      <w:r>
        <w:rPr>
          <w:spacing w:val="41"/>
        </w:rPr>
        <w:t xml:space="preserve"> </w:t>
      </w:r>
      <w:r>
        <w:t>som</w:t>
      </w:r>
      <w:r>
        <w:rPr>
          <w:spacing w:val="41"/>
        </w:rPr>
        <w:t xml:space="preserve"> </w:t>
      </w:r>
      <w:r>
        <w:rPr>
          <w:spacing w:val="-2"/>
        </w:rPr>
        <w:t>produktet.</w:t>
      </w:r>
    </w:p>
    <w:p w14:paraId="3410B3D7" w14:textId="77777777" w:rsidR="0092450B" w:rsidRDefault="00B101AA">
      <w:pPr>
        <w:pStyle w:val="Brdtekst"/>
        <w:rPr>
          <w:sz w:val="11"/>
        </w:rPr>
      </w:pPr>
      <w:r>
        <w:rPr>
          <w:noProof/>
          <w:sz w:val="11"/>
        </w:rPr>
        <mc:AlternateContent>
          <mc:Choice Requires="wpg">
            <w:drawing>
              <wp:anchor distT="0" distB="0" distL="0" distR="0" simplePos="0" relativeHeight="487626752" behindDoc="1" locked="0" layoutInCell="1" allowOverlap="1" wp14:anchorId="519F079F" wp14:editId="5CF43CCC">
                <wp:simplePos x="0" y="0"/>
                <wp:positionH relativeFrom="page">
                  <wp:posOffset>485775</wp:posOffset>
                </wp:positionH>
                <wp:positionV relativeFrom="paragraph">
                  <wp:posOffset>95669</wp:posOffset>
                </wp:positionV>
                <wp:extent cx="6584950" cy="327025"/>
                <wp:effectExtent l="0" t="0" r="0" b="0"/>
                <wp:wrapTopAndBottom/>
                <wp:docPr id="145" name="Group 1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84950" cy="327025"/>
                          <a:chOff x="0" y="0"/>
                          <a:chExt cx="6584950" cy="327025"/>
                        </a:xfrm>
                      </wpg:grpSpPr>
                      <wps:wsp>
                        <wps:cNvPr id="146" name="Graphic 146"/>
                        <wps:cNvSpPr/>
                        <wps:spPr>
                          <a:xfrm>
                            <a:off x="0" y="0"/>
                            <a:ext cx="6584950" cy="327025"/>
                          </a:xfrm>
                          <a:custGeom>
                            <a:avLst/>
                            <a:gdLst/>
                            <a:ahLst/>
                            <a:cxnLst/>
                            <a:rect l="l" t="t" r="r" b="b"/>
                            <a:pathLst>
                              <a:path w="6584950" h="327025">
                                <a:moveTo>
                                  <a:pt x="6584950" y="0"/>
                                </a:moveTo>
                                <a:lnTo>
                                  <a:pt x="0" y="0"/>
                                </a:lnTo>
                                <a:lnTo>
                                  <a:pt x="0" y="326898"/>
                                </a:lnTo>
                                <a:lnTo>
                                  <a:pt x="6584950" y="326898"/>
                                </a:lnTo>
                                <a:lnTo>
                                  <a:pt x="6584950" y="0"/>
                                </a:lnTo>
                                <a:close/>
                              </a:path>
                            </a:pathLst>
                          </a:custGeom>
                          <a:solidFill>
                            <a:srgbClr val="E6ECF3"/>
                          </a:solidFill>
                        </wps:spPr>
                        <wps:bodyPr wrap="square" lIns="0" tIns="0" rIns="0" bIns="0" rtlCol="0">
                          <a:prstTxWarp prst="textNoShape">
                            <a:avLst/>
                          </a:prstTxWarp>
                          <a:noAutofit/>
                        </wps:bodyPr>
                      </wps:wsp>
                      <wps:wsp>
                        <wps:cNvPr id="147" name="Graphic 147"/>
                        <wps:cNvSpPr/>
                        <wps:spPr>
                          <a:xfrm>
                            <a:off x="0" y="0"/>
                            <a:ext cx="28575" cy="327025"/>
                          </a:xfrm>
                          <a:custGeom>
                            <a:avLst/>
                            <a:gdLst/>
                            <a:ahLst/>
                            <a:cxnLst/>
                            <a:rect l="l" t="t" r="r" b="b"/>
                            <a:pathLst>
                              <a:path w="28575" h="327025">
                                <a:moveTo>
                                  <a:pt x="28575" y="0"/>
                                </a:moveTo>
                                <a:lnTo>
                                  <a:pt x="0" y="0"/>
                                </a:lnTo>
                                <a:lnTo>
                                  <a:pt x="0" y="326898"/>
                                </a:lnTo>
                                <a:lnTo>
                                  <a:pt x="28575" y="326898"/>
                                </a:lnTo>
                                <a:lnTo>
                                  <a:pt x="28575" y="0"/>
                                </a:lnTo>
                                <a:close/>
                              </a:path>
                            </a:pathLst>
                          </a:custGeom>
                          <a:solidFill>
                            <a:srgbClr val="C4D2E4"/>
                          </a:solidFill>
                        </wps:spPr>
                        <wps:bodyPr wrap="square" lIns="0" tIns="0" rIns="0" bIns="0" rtlCol="0">
                          <a:prstTxWarp prst="textNoShape">
                            <a:avLst/>
                          </a:prstTxWarp>
                          <a:noAutofit/>
                        </wps:bodyPr>
                      </wps:wsp>
                      <wps:wsp>
                        <wps:cNvPr id="148" name="Textbox 148"/>
                        <wps:cNvSpPr txBox="1"/>
                        <wps:spPr>
                          <a:xfrm>
                            <a:off x="28575" y="0"/>
                            <a:ext cx="6556375" cy="327025"/>
                          </a:xfrm>
                          <a:prstGeom prst="rect">
                            <a:avLst/>
                          </a:prstGeom>
                        </wps:spPr>
                        <wps:txbx>
                          <w:txbxContent>
                            <w:p w14:paraId="721C6F92" w14:textId="77777777" w:rsidR="0092450B" w:rsidRDefault="00B101AA">
                              <w:pPr>
                                <w:spacing w:before="158"/>
                                <w:ind w:left="180"/>
                                <w:rPr>
                                  <w:sz w:val="18"/>
                                </w:rPr>
                              </w:pPr>
                              <w:r>
                                <w:rPr>
                                  <w:spacing w:val="-2"/>
                                  <w:sz w:val="18"/>
                                </w:rPr>
                                <w:t>PUNKT</w:t>
                              </w:r>
                              <w:r>
                                <w:rPr>
                                  <w:spacing w:val="-10"/>
                                  <w:sz w:val="18"/>
                                </w:rPr>
                                <w:t xml:space="preserve"> </w:t>
                              </w:r>
                              <w:r>
                                <w:rPr>
                                  <w:spacing w:val="-2"/>
                                  <w:sz w:val="18"/>
                                </w:rPr>
                                <w:t>14:</w:t>
                              </w:r>
                              <w:r>
                                <w:rPr>
                                  <w:spacing w:val="-10"/>
                                  <w:sz w:val="18"/>
                                </w:rPr>
                                <w:t xml:space="preserve"> </w:t>
                              </w:r>
                              <w:r>
                                <w:rPr>
                                  <w:spacing w:val="-2"/>
                                  <w:sz w:val="18"/>
                                </w:rPr>
                                <w:t>Transportoplysninger</w:t>
                              </w:r>
                            </w:p>
                          </w:txbxContent>
                        </wps:txbx>
                        <wps:bodyPr wrap="square" lIns="0" tIns="0" rIns="0" bIns="0" rtlCol="0">
                          <a:noAutofit/>
                        </wps:bodyPr>
                      </wps:wsp>
                    </wpg:wgp>
                  </a:graphicData>
                </a:graphic>
              </wp:anchor>
            </w:drawing>
          </mc:Choice>
          <mc:Fallback>
            <w:pict>
              <v:group w14:anchorId="519F079F" id="Group 145" o:spid="_x0000_s1084" style="position:absolute;margin-left:38.25pt;margin-top:7.55pt;width:518.5pt;height:25.75pt;z-index:-15689728;mso-wrap-distance-left:0;mso-wrap-distance-right:0;mso-position-horizontal-relative:page" coordsize="65849,3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">
                <v:shape id="Graphic 146" o:spid="_x0000_s1085" style="position:absolute;width:65849;height:3270;visibility:visible;mso-wrap-style:square;v-text-anchor:top" coordsize="6584950,327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" path="m6584950,l,,,326898r6584950,l6584950,xe" fillcolor="#e6ecf3" stroked="f">
                  <v:path arrowok="t"/>
                </v:shape>
                <v:shape id="Graphic 147" o:spid="_x0000_s1086" style="position:absolute;width:285;height:3270;visibility:visible;mso-wrap-style:square;v-text-anchor:top" coordsize="28575,327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" path="m28575,l,,,326898r28575,l28575,xe" fillcolor="#c4d2e4" stroked="f">
                  <v:path arrowok="t"/>
                </v:shape>
                <v:shape id="Textbox 148" o:spid="_x0000_s1087" type="#_x0000_t202" style="position:absolute;left:285;width:65564;height:3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" filled="f" stroked="f">
                  <v:textbox inset="0,0,0,0">
                    <w:txbxContent>
                      <w:p w14:paraId="721C6F92" w14:textId="77777777" w:rsidR="0092450B" w:rsidRDefault="00B101AA">
                        <w:pPr>
                          <w:spacing w:before="158"/>
                          <w:ind w:left="180"/>
                          <w:rPr>
                            <w:sz w:val="18"/>
                          </w:rPr>
                        </w:pPr>
                        <w:r>
                          <w:rPr>
                            <w:spacing w:val="-2"/>
                            <w:sz w:val="18"/>
                          </w:rPr>
                          <w:t>PUNKT</w:t>
                        </w:r>
                        <w:r>
                          <w:rPr>
                            <w:spacing w:val="-10"/>
                            <w:sz w:val="18"/>
                          </w:rPr>
                          <w:t xml:space="preserve"> </w:t>
                        </w:r>
                        <w:r>
                          <w:rPr>
                            <w:spacing w:val="-2"/>
                            <w:sz w:val="18"/>
                          </w:rPr>
                          <w:t>14:</w:t>
                        </w:r>
                        <w:r>
                          <w:rPr>
                            <w:spacing w:val="-10"/>
                            <w:sz w:val="18"/>
                          </w:rPr>
                          <w:t xml:space="preserve"> </w:t>
                        </w:r>
                        <w:r>
                          <w:rPr>
                            <w:spacing w:val="-2"/>
                            <w:sz w:val="18"/>
                          </w:rPr>
                          <w:t>Transportoplysninger</w:t>
                        </w:r>
                      </w:p>
                    </w:txbxContent>
                  </v:textbox>
                </v:shape>
                <w10:wrap type="topAndBottom" anchorx="page"/>
              </v:group>
            </w:pict>
          </mc:Fallback>
        </mc:AlternateContent>
      </w:r>
    </w:p>
    <w:p w14:paraId="7FD00888" w14:textId="77777777" w:rsidR="0092450B" w:rsidRDefault="0092450B">
      <w:pPr>
        <w:pStyle w:val="Brdtekst"/>
        <w:rPr>
          <w:sz w:val="13"/>
        </w:rPr>
      </w:pPr>
    </w:p>
    <w:tbl>
      <w:tblPr>
        <w:tblStyle w:val="TableNormal"/>
        <w:tblW w:w="0" w:type="auto"/>
        <w:tblInd w:w="64" w:type="dxa"/>
        <w:tblLayout w:type="fixed"/>
        <w:tblLook w:val="01E0" w:firstRow="1" w:lastRow="1" w:firstColumn="1" w:lastColumn="1" w:noHBand="0" w:noVBand="0"/>
      </w:tblPr>
      <w:tblGrid>
        <w:gridCol w:w="521"/>
        <w:gridCol w:w="3349"/>
        <w:gridCol w:w="2707"/>
        <w:gridCol w:w="1137"/>
        <w:gridCol w:w="724"/>
        <w:gridCol w:w="1931"/>
      </w:tblGrid>
      <w:tr w:rsidR="0092450B" w14:paraId="3DDFE74E" w14:textId="77777777">
        <w:trPr>
          <w:trHeight w:val="257"/>
        </w:trPr>
        <w:tc>
          <w:tcPr>
            <w:tcW w:w="521" w:type="dxa"/>
            <w:vMerge w:val="restart"/>
            <w:tcBorders>
              <w:top w:val="single" w:sz="6" w:space="0" w:color="E6ECF3"/>
              <w:bottom w:val="single" w:sz="6" w:space="0" w:color="E6ECF3"/>
            </w:tcBorders>
          </w:tcPr>
          <w:p w14:paraId="6AE449E8" w14:textId="77777777" w:rsidR="0092450B" w:rsidRDefault="0092450B">
            <w:pPr>
              <w:pStyle w:val="TableParagraph"/>
              <w:rPr>
                <w:rFonts w:ascii="Times New Roman"/>
                <w:sz w:val="16"/>
              </w:rPr>
            </w:pPr>
          </w:p>
        </w:tc>
        <w:tc>
          <w:tcPr>
            <w:tcW w:w="3349" w:type="dxa"/>
            <w:tcBorders>
              <w:top w:val="single" w:sz="6" w:space="0" w:color="E6ECF3"/>
            </w:tcBorders>
          </w:tcPr>
          <w:p w14:paraId="52F436E7" w14:textId="77777777" w:rsidR="0092450B" w:rsidRDefault="00B101AA">
            <w:pPr>
              <w:pStyle w:val="TableParagraph"/>
              <w:spacing w:before="49" w:line="188" w:lineRule="exact"/>
              <w:ind w:left="53"/>
              <w:rPr>
                <w:rFonts w:ascii="Arial Black"/>
                <w:sz w:val="16"/>
              </w:rPr>
            </w:pPr>
            <w:r>
              <w:rPr>
                <w:rFonts w:ascii="Arial Black"/>
                <w:w w:val="95"/>
                <w:sz w:val="16"/>
              </w:rPr>
              <w:t>14.1</w:t>
            </w:r>
            <w:r>
              <w:rPr>
                <w:rFonts w:ascii="Arial Black"/>
                <w:spacing w:val="15"/>
                <w:sz w:val="16"/>
              </w:rPr>
              <w:t xml:space="preserve"> </w:t>
            </w:r>
            <w:r>
              <w:rPr>
                <w:rFonts w:ascii="Arial Black"/>
                <w:spacing w:val="-4"/>
                <w:w w:val="95"/>
                <w:sz w:val="16"/>
              </w:rPr>
              <w:t>14.2</w:t>
            </w:r>
          </w:p>
        </w:tc>
        <w:tc>
          <w:tcPr>
            <w:tcW w:w="2707" w:type="dxa"/>
            <w:tcBorders>
              <w:top w:val="single" w:sz="6" w:space="0" w:color="E6ECF3"/>
            </w:tcBorders>
          </w:tcPr>
          <w:p w14:paraId="7DEB0BDD" w14:textId="77777777" w:rsidR="0092450B" w:rsidRDefault="00B101AA">
            <w:pPr>
              <w:pStyle w:val="TableParagraph"/>
              <w:spacing w:before="49" w:line="188" w:lineRule="exact"/>
              <w:ind w:left="245"/>
              <w:rPr>
                <w:rFonts w:ascii="Arial Black"/>
                <w:sz w:val="16"/>
              </w:rPr>
            </w:pPr>
            <w:r>
              <w:rPr>
                <w:rFonts w:ascii="Arial Black"/>
                <w:spacing w:val="-4"/>
                <w:w w:val="95"/>
                <w:sz w:val="16"/>
              </w:rPr>
              <w:t>14.3</w:t>
            </w:r>
          </w:p>
        </w:tc>
        <w:tc>
          <w:tcPr>
            <w:tcW w:w="1137" w:type="dxa"/>
            <w:tcBorders>
              <w:top w:val="single" w:sz="6" w:space="0" w:color="E6ECF3"/>
            </w:tcBorders>
          </w:tcPr>
          <w:p w14:paraId="3D331638" w14:textId="77777777" w:rsidR="0092450B" w:rsidRDefault="00B101AA">
            <w:pPr>
              <w:pStyle w:val="TableParagraph"/>
              <w:spacing w:before="49" w:line="188" w:lineRule="exact"/>
              <w:ind w:left="649"/>
              <w:rPr>
                <w:rFonts w:ascii="Arial Black"/>
                <w:sz w:val="16"/>
              </w:rPr>
            </w:pPr>
            <w:r>
              <w:rPr>
                <w:rFonts w:ascii="Arial Black"/>
                <w:spacing w:val="-4"/>
                <w:w w:val="95"/>
                <w:sz w:val="16"/>
              </w:rPr>
              <w:t>14.4</w:t>
            </w:r>
          </w:p>
        </w:tc>
        <w:tc>
          <w:tcPr>
            <w:tcW w:w="724" w:type="dxa"/>
            <w:tcBorders>
              <w:top w:val="single" w:sz="6" w:space="0" w:color="E6ECF3"/>
            </w:tcBorders>
          </w:tcPr>
          <w:p w14:paraId="6BE842C6" w14:textId="77777777" w:rsidR="0092450B" w:rsidRDefault="00B101AA">
            <w:pPr>
              <w:pStyle w:val="TableParagraph"/>
              <w:spacing w:before="49" w:line="188" w:lineRule="exact"/>
              <w:ind w:right="19"/>
              <w:jc w:val="center"/>
              <w:rPr>
                <w:rFonts w:ascii="Arial Black"/>
                <w:sz w:val="16"/>
              </w:rPr>
            </w:pPr>
            <w:r>
              <w:rPr>
                <w:rFonts w:ascii="Arial Black"/>
                <w:spacing w:val="-4"/>
                <w:w w:val="95"/>
                <w:sz w:val="16"/>
              </w:rPr>
              <w:t>14.5.</w:t>
            </w:r>
          </w:p>
        </w:tc>
        <w:tc>
          <w:tcPr>
            <w:tcW w:w="1931" w:type="dxa"/>
            <w:tcBorders>
              <w:top w:val="single" w:sz="6" w:space="0" w:color="E6ECF3"/>
            </w:tcBorders>
          </w:tcPr>
          <w:p w14:paraId="48569D5D" w14:textId="77777777" w:rsidR="0092450B" w:rsidRDefault="00B101AA">
            <w:pPr>
              <w:pStyle w:val="TableParagraph"/>
              <w:spacing w:before="49" w:line="188" w:lineRule="exact"/>
              <w:ind w:left="95"/>
              <w:rPr>
                <w:rFonts w:ascii="Arial Black"/>
                <w:sz w:val="16"/>
              </w:rPr>
            </w:pPr>
            <w:r>
              <w:rPr>
                <w:rFonts w:ascii="Arial Black"/>
                <w:spacing w:val="-7"/>
                <w:sz w:val="16"/>
              </w:rPr>
              <w:t xml:space="preserve">Andre </w:t>
            </w:r>
            <w:r>
              <w:rPr>
                <w:rFonts w:ascii="Arial Black"/>
                <w:spacing w:val="-2"/>
                <w:sz w:val="16"/>
              </w:rPr>
              <w:t>oplysninger:</w:t>
            </w:r>
          </w:p>
        </w:tc>
      </w:tr>
      <w:tr w:rsidR="0092450B" w14:paraId="5C38030C" w14:textId="77777777">
        <w:trPr>
          <w:trHeight w:val="257"/>
        </w:trPr>
        <w:tc>
          <w:tcPr>
            <w:tcW w:w="521" w:type="dxa"/>
            <w:vMerge/>
            <w:tcBorders>
              <w:top w:val="nil"/>
              <w:bottom w:val="single" w:sz="6" w:space="0" w:color="E6ECF3"/>
            </w:tcBorders>
          </w:tcPr>
          <w:p w14:paraId="51B9721A" w14:textId="77777777" w:rsidR="0092450B" w:rsidRDefault="0092450B">
            <w:pPr>
              <w:rPr>
                <w:sz w:val="2"/>
                <w:szCs w:val="2"/>
              </w:rPr>
            </w:pPr>
          </w:p>
        </w:tc>
        <w:tc>
          <w:tcPr>
            <w:tcW w:w="3349" w:type="dxa"/>
            <w:tcBorders>
              <w:bottom w:val="single" w:sz="6" w:space="0" w:color="E6ECF3"/>
            </w:tcBorders>
          </w:tcPr>
          <w:p w14:paraId="525B3652" w14:textId="77777777" w:rsidR="0092450B" w:rsidRDefault="00B101AA">
            <w:pPr>
              <w:pStyle w:val="TableParagraph"/>
              <w:spacing w:line="223" w:lineRule="exact"/>
              <w:ind w:left="53"/>
              <w:rPr>
                <w:rFonts w:ascii="Arial Black"/>
                <w:sz w:val="16"/>
              </w:rPr>
            </w:pPr>
            <w:r>
              <w:rPr>
                <w:rFonts w:ascii="Arial Black"/>
                <w:sz w:val="16"/>
              </w:rPr>
              <w:t>UN</w:t>
            </w:r>
            <w:r>
              <w:rPr>
                <w:rFonts w:ascii="Arial Black"/>
                <w:spacing w:val="79"/>
                <w:sz w:val="16"/>
              </w:rPr>
              <w:t xml:space="preserve"> </w:t>
            </w:r>
            <w:r>
              <w:rPr>
                <w:rFonts w:ascii="Arial Black"/>
                <w:sz w:val="16"/>
              </w:rPr>
              <w:t>UN-</w:t>
            </w:r>
            <w:r>
              <w:rPr>
                <w:rFonts w:ascii="Arial Black"/>
                <w:spacing w:val="-2"/>
                <w:sz w:val="16"/>
              </w:rPr>
              <w:t>forsendelsesbetegnelse</w:t>
            </w:r>
          </w:p>
        </w:tc>
        <w:tc>
          <w:tcPr>
            <w:tcW w:w="2707" w:type="dxa"/>
            <w:tcBorders>
              <w:bottom w:val="single" w:sz="6" w:space="0" w:color="E6ECF3"/>
            </w:tcBorders>
          </w:tcPr>
          <w:p w14:paraId="103FD0B1" w14:textId="77777777" w:rsidR="0092450B" w:rsidRDefault="00B101AA">
            <w:pPr>
              <w:pStyle w:val="TableParagraph"/>
              <w:spacing w:line="223" w:lineRule="exact"/>
              <w:ind w:left="245"/>
              <w:rPr>
                <w:rFonts w:ascii="Arial Black"/>
                <w:sz w:val="16"/>
              </w:rPr>
            </w:pPr>
            <w:r>
              <w:rPr>
                <w:rFonts w:ascii="Arial Black"/>
                <w:spacing w:val="-2"/>
                <w:sz w:val="16"/>
              </w:rPr>
              <w:t>Transportfareklasse(r)</w:t>
            </w:r>
          </w:p>
        </w:tc>
        <w:tc>
          <w:tcPr>
            <w:tcW w:w="1137" w:type="dxa"/>
            <w:tcBorders>
              <w:bottom w:val="single" w:sz="6" w:space="0" w:color="E6ECF3"/>
            </w:tcBorders>
          </w:tcPr>
          <w:p w14:paraId="7B35D52A" w14:textId="77777777" w:rsidR="0092450B" w:rsidRDefault="00B101AA">
            <w:pPr>
              <w:pStyle w:val="TableParagraph"/>
              <w:spacing w:line="223" w:lineRule="exact"/>
              <w:ind w:left="649"/>
              <w:rPr>
                <w:rFonts w:ascii="Arial Black"/>
                <w:sz w:val="16"/>
              </w:rPr>
            </w:pPr>
            <w:r>
              <w:rPr>
                <w:rFonts w:ascii="Arial Black"/>
                <w:spacing w:val="-5"/>
                <w:sz w:val="16"/>
              </w:rPr>
              <w:t>PG*</w:t>
            </w:r>
          </w:p>
        </w:tc>
        <w:tc>
          <w:tcPr>
            <w:tcW w:w="724" w:type="dxa"/>
            <w:tcBorders>
              <w:bottom w:val="single" w:sz="6" w:space="0" w:color="E6ECF3"/>
            </w:tcBorders>
          </w:tcPr>
          <w:p w14:paraId="5B3F954E" w14:textId="77777777" w:rsidR="0092450B" w:rsidRDefault="00B101AA">
            <w:pPr>
              <w:pStyle w:val="TableParagraph"/>
              <w:spacing w:line="223" w:lineRule="exact"/>
              <w:ind w:left="92" w:right="19"/>
              <w:jc w:val="center"/>
              <w:rPr>
                <w:rFonts w:ascii="Arial Black"/>
                <w:sz w:val="16"/>
              </w:rPr>
            </w:pPr>
            <w:r>
              <w:rPr>
                <w:rFonts w:ascii="Arial Black"/>
                <w:spacing w:val="-2"/>
                <w:sz w:val="16"/>
              </w:rPr>
              <w:t>Env**</w:t>
            </w:r>
          </w:p>
        </w:tc>
        <w:tc>
          <w:tcPr>
            <w:tcW w:w="1931" w:type="dxa"/>
            <w:tcBorders>
              <w:bottom w:val="single" w:sz="6" w:space="0" w:color="E6ECF3"/>
            </w:tcBorders>
          </w:tcPr>
          <w:p w14:paraId="314FC4A7" w14:textId="77777777" w:rsidR="0092450B" w:rsidRDefault="0092450B">
            <w:pPr>
              <w:pStyle w:val="TableParagraph"/>
              <w:rPr>
                <w:rFonts w:ascii="Times New Roman"/>
                <w:sz w:val="16"/>
              </w:rPr>
            </w:pPr>
          </w:p>
        </w:tc>
      </w:tr>
      <w:tr w:rsidR="0092450B" w14:paraId="57294AB6" w14:textId="77777777">
        <w:trPr>
          <w:trHeight w:val="265"/>
        </w:trPr>
        <w:tc>
          <w:tcPr>
            <w:tcW w:w="521" w:type="dxa"/>
            <w:tcBorders>
              <w:top w:val="single" w:sz="6" w:space="0" w:color="E6ECF3"/>
            </w:tcBorders>
          </w:tcPr>
          <w:p w14:paraId="6BD9CF07" w14:textId="77777777" w:rsidR="0092450B" w:rsidRDefault="00B101AA">
            <w:pPr>
              <w:pStyle w:val="TableParagraph"/>
              <w:spacing w:before="75" w:line="170" w:lineRule="exact"/>
              <w:ind w:right="136"/>
              <w:jc w:val="center"/>
              <w:rPr>
                <w:sz w:val="16"/>
              </w:rPr>
            </w:pPr>
            <w:r>
              <w:rPr>
                <w:spacing w:val="-5"/>
                <w:sz w:val="16"/>
              </w:rPr>
              <w:t>ADR</w:t>
            </w:r>
          </w:p>
        </w:tc>
        <w:tc>
          <w:tcPr>
            <w:tcW w:w="3349" w:type="dxa"/>
            <w:tcBorders>
              <w:top w:val="single" w:sz="6" w:space="0" w:color="E6ECF3"/>
            </w:tcBorders>
          </w:tcPr>
          <w:p w14:paraId="1DE8406C" w14:textId="77777777" w:rsidR="0092450B" w:rsidRDefault="00B101AA">
            <w:pPr>
              <w:pStyle w:val="TableParagraph"/>
              <w:spacing w:before="75" w:line="170" w:lineRule="exact"/>
              <w:ind w:left="53"/>
              <w:rPr>
                <w:sz w:val="16"/>
              </w:rPr>
            </w:pPr>
            <w:r>
              <w:rPr>
                <w:spacing w:val="-8"/>
                <w:sz w:val="16"/>
              </w:rPr>
              <w:t>1719</w:t>
            </w:r>
            <w:r>
              <w:rPr>
                <w:spacing w:val="19"/>
                <w:sz w:val="16"/>
              </w:rPr>
              <w:t xml:space="preserve"> </w:t>
            </w:r>
            <w:r>
              <w:rPr>
                <w:spacing w:val="-8"/>
                <w:sz w:val="16"/>
              </w:rPr>
              <w:t>ÆTSENDE</w:t>
            </w:r>
            <w:r>
              <w:rPr>
                <w:sz w:val="16"/>
              </w:rPr>
              <w:t xml:space="preserve"> </w:t>
            </w:r>
            <w:r>
              <w:rPr>
                <w:spacing w:val="-8"/>
                <w:sz w:val="16"/>
              </w:rPr>
              <w:t>ALKALISK</w:t>
            </w:r>
            <w:r>
              <w:rPr>
                <w:sz w:val="16"/>
              </w:rPr>
              <w:t xml:space="preserve"> </w:t>
            </w:r>
            <w:r>
              <w:rPr>
                <w:spacing w:val="-8"/>
                <w:sz w:val="16"/>
              </w:rPr>
              <w:t>VÆSKE,</w:t>
            </w:r>
            <w:r>
              <w:rPr>
                <w:sz w:val="16"/>
              </w:rPr>
              <w:t xml:space="preserve"> </w:t>
            </w:r>
            <w:r>
              <w:rPr>
                <w:spacing w:val="-8"/>
                <w:sz w:val="16"/>
              </w:rPr>
              <w:t>N.O.S.</w:t>
            </w:r>
          </w:p>
        </w:tc>
        <w:tc>
          <w:tcPr>
            <w:tcW w:w="2707" w:type="dxa"/>
            <w:tcBorders>
              <w:top w:val="single" w:sz="6" w:space="0" w:color="E6ECF3"/>
            </w:tcBorders>
          </w:tcPr>
          <w:p w14:paraId="71FC32E4" w14:textId="77777777" w:rsidR="0092450B" w:rsidRDefault="00B101AA">
            <w:pPr>
              <w:pStyle w:val="TableParagraph"/>
              <w:spacing w:before="75" w:line="170" w:lineRule="exact"/>
              <w:ind w:left="245"/>
              <w:rPr>
                <w:sz w:val="16"/>
              </w:rPr>
            </w:pPr>
            <w:r>
              <w:rPr>
                <w:w w:val="105"/>
                <w:sz w:val="16"/>
              </w:rPr>
              <w:t>Transportfareklasse:</w:t>
            </w:r>
            <w:r>
              <w:rPr>
                <w:spacing w:val="4"/>
                <w:w w:val="105"/>
                <w:sz w:val="16"/>
              </w:rPr>
              <w:t xml:space="preserve"> </w:t>
            </w:r>
            <w:r>
              <w:rPr>
                <w:spacing w:val="-10"/>
                <w:w w:val="105"/>
                <w:sz w:val="16"/>
              </w:rPr>
              <w:t>8</w:t>
            </w:r>
          </w:p>
        </w:tc>
        <w:tc>
          <w:tcPr>
            <w:tcW w:w="1137" w:type="dxa"/>
            <w:tcBorders>
              <w:top w:val="single" w:sz="6" w:space="0" w:color="E6ECF3"/>
            </w:tcBorders>
          </w:tcPr>
          <w:p w14:paraId="733955DA" w14:textId="77777777" w:rsidR="0092450B" w:rsidRDefault="00B101AA">
            <w:pPr>
              <w:pStyle w:val="TableParagraph"/>
              <w:spacing w:before="75" w:line="170" w:lineRule="exact"/>
              <w:ind w:left="649"/>
              <w:rPr>
                <w:sz w:val="16"/>
              </w:rPr>
            </w:pPr>
            <w:r>
              <w:rPr>
                <w:spacing w:val="-5"/>
                <w:w w:val="125"/>
                <w:sz w:val="16"/>
              </w:rPr>
              <w:t>II</w:t>
            </w:r>
          </w:p>
        </w:tc>
        <w:tc>
          <w:tcPr>
            <w:tcW w:w="724" w:type="dxa"/>
            <w:tcBorders>
              <w:top w:val="single" w:sz="6" w:space="0" w:color="E6ECF3"/>
            </w:tcBorders>
          </w:tcPr>
          <w:p w14:paraId="799F844D" w14:textId="77777777" w:rsidR="0092450B" w:rsidRDefault="00B101AA">
            <w:pPr>
              <w:pStyle w:val="TableParagraph"/>
              <w:spacing w:before="75" w:line="170" w:lineRule="exact"/>
              <w:ind w:left="73" w:right="207"/>
              <w:jc w:val="center"/>
              <w:rPr>
                <w:sz w:val="16"/>
              </w:rPr>
            </w:pPr>
            <w:r>
              <w:rPr>
                <w:spacing w:val="-5"/>
                <w:w w:val="105"/>
                <w:sz w:val="16"/>
              </w:rPr>
              <w:t>Nej</w:t>
            </w:r>
          </w:p>
        </w:tc>
        <w:tc>
          <w:tcPr>
            <w:tcW w:w="1931" w:type="dxa"/>
            <w:tcBorders>
              <w:top w:val="single" w:sz="6" w:space="0" w:color="E6ECF3"/>
            </w:tcBorders>
          </w:tcPr>
          <w:p w14:paraId="77A384C4" w14:textId="77777777" w:rsidR="0092450B" w:rsidRDefault="00B101AA">
            <w:pPr>
              <w:pStyle w:val="TableParagraph"/>
              <w:spacing w:before="75" w:line="170" w:lineRule="exact"/>
              <w:ind w:left="95"/>
              <w:rPr>
                <w:sz w:val="16"/>
              </w:rPr>
            </w:pPr>
            <w:r>
              <w:rPr>
                <w:spacing w:val="-2"/>
                <w:w w:val="105"/>
                <w:sz w:val="16"/>
              </w:rPr>
              <w:t>Begrænsede</w:t>
            </w:r>
            <w:r>
              <w:rPr>
                <w:spacing w:val="5"/>
                <w:w w:val="105"/>
                <w:sz w:val="16"/>
              </w:rPr>
              <w:t xml:space="preserve"> </w:t>
            </w:r>
            <w:r>
              <w:rPr>
                <w:spacing w:val="-2"/>
                <w:w w:val="105"/>
                <w:sz w:val="16"/>
              </w:rPr>
              <w:t>mængder:</w:t>
            </w:r>
          </w:p>
        </w:tc>
      </w:tr>
      <w:tr w:rsidR="0092450B" w14:paraId="150B8204" w14:textId="77777777">
        <w:trPr>
          <w:trHeight w:val="220"/>
        </w:trPr>
        <w:tc>
          <w:tcPr>
            <w:tcW w:w="521" w:type="dxa"/>
          </w:tcPr>
          <w:p w14:paraId="66241D87" w14:textId="77777777" w:rsidR="0092450B" w:rsidRDefault="0092450B">
            <w:pPr>
              <w:pStyle w:val="TableParagraph"/>
              <w:rPr>
                <w:rFonts w:ascii="Times New Roman"/>
                <w:sz w:val="14"/>
              </w:rPr>
            </w:pPr>
          </w:p>
        </w:tc>
        <w:tc>
          <w:tcPr>
            <w:tcW w:w="3349" w:type="dxa"/>
          </w:tcPr>
          <w:p w14:paraId="128DB616" w14:textId="77777777" w:rsidR="0092450B" w:rsidRDefault="00B101AA">
            <w:pPr>
              <w:pStyle w:val="TableParagraph"/>
              <w:spacing w:before="30" w:line="170" w:lineRule="exact"/>
              <w:ind w:right="257"/>
              <w:jc w:val="right"/>
              <w:rPr>
                <w:sz w:val="16"/>
              </w:rPr>
            </w:pPr>
            <w:r>
              <w:rPr>
                <w:w w:val="105"/>
                <w:sz w:val="16"/>
              </w:rPr>
              <w:t>(kaliumhydroxid)</w:t>
            </w:r>
            <w:r>
              <w:rPr>
                <w:spacing w:val="24"/>
                <w:w w:val="110"/>
                <w:sz w:val="16"/>
              </w:rPr>
              <w:t xml:space="preserve"> </w:t>
            </w:r>
            <w:r>
              <w:rPr>
                <w:spacing w:val="-2"/>
                <w:w w:val="110"/>
                <w:sz w:val="16"/>
              </w:rPr>
              <w:t>(kaliumhydroxid)</w:t>
            </w:r>
          </w:p>
        </w:tc>
        <w:tc>
          <w:tcPr>
            <w:tcW w:w="2707" w:type="dxa"/>
          </w:tcPr>
          <w:p w14:paraId="618F2F00" w14:textId="77777777" w:rsidR="0092450B" w:rsidRDefault="00B101AA">
            <w:pPr>
              <w:pStyle w:val="TableParagraph"/>
              <w:spacing w:before="30" w:line="170" w:lineRule="exact"/>
              <w:ind w:left="245"/>
              <w:rPr>
                <w:sz w:val="16"/>
              </w:rPr>
            </w:pPr>
            <w:r>
              <w:rPr>
                <w:sz w:val="16"/>
              </w:rPr>
              <w:t>Faresedler:</w:t>
            </w:r>
            <w:r>
              <w:rPr>
                <w:spacing w:val="19"/>
                <w:sz w:val="16"/>
              </w:rPr>
              <w:t xml:space="preserve"> </w:t>
            </w:r>
            <w:r>
              <w:rPr>
                <w:spacing w:val="-10"/>
                <w:sz w:val="16"/>
              </w:rPr>
              <w:t>8</w:t>
            </w:r>
          </w:p>
        </w:tc>
        <w:tc>
          <w:tcPr>
            <w:tcW w:w="1137" w:type="dxa"/>
          </w:tcPr>
          <w:p w14:paraId="4D0AF801" w14:textId="77777777" w:rsidR="0092450B" w:rsidRDefault="0092450B">
            <w:pPr>
              <w:pStyle w:val="TableParagraph"/>
              <w:rPr>
                <w:rFonts w:ascii="Times New Roman"/>
                <w:sz w:val="14"/>
              </w:rPr>
            </w:pPr>
          </w:p>
        </w:tc>
        <w:tc>
          <w:tcPr>
            <w:tcW w:w="724" w:type="dxa"/>
          </w:tcPr>
          <w:p w14:paraId="38D91282" w14:textId="77777777" w:rsidR="0092450B" w:rsidRDefault="0092450B">
            <w:pPr>
              <w:pStyle w:val="TableParagraph"/>
              <w:rPr>
                <w:rFonts w:ascii="Times New Roman"/>
                <w:sz w:val="14"/>
              </w:rPr>
            </w:pPr>
          </w:p>
        </w:tc>
        <w:tc>
          <w:tcPr>
            <w:tcW w:w="1931" w:type="dxa"/>
          </w:tcPr>
          <w:p w14:paraId="7AA7DE63" w14:textId="77777777" w:rsidR="0092450B" w:rsidRDefault="00B101AA">
            <w:pPr>
              <w:pStyle w:val="TableParagraph"/>
              <w:spacing w:before="30" w:line="170" w:lineRule="exact"/>
              <w:ind w:left="95"/>
              <w:rPr>
                <w:sz w:val="16"/>
              </w:rPr>
            </w:pPr>
            <w:r>
              <w:rPr>
                <w:sz w:val="16"/>
              </w:rPr>
              <w:t xml:space="preserve">1 </w:t>
            </w:r>
            <w:r>
              <w:rPr>
                <w:spacing w:val="-10"/>
                <w:sz w:val="16"/>
              </w:rPr>
              <w:t>L</w:t>
            </w:r>
          </w:p>
        </w:tc>
      </w:tr>
      <w:tr w:rsidR="0092450B" w14:paraId="74DA624A" w14:textId="77777777">
        <w:trPr>
          <w:trHeight w:val="220"/>
        </w:trPr>
        <w:tc>
          <w:tcPr>
            <w:tcW w:w="521" w:type="dxa"/>
          </w:tcPr>
          <w:p w14:paraId="75878547" w14:textId="77777777" w:rsidR="0092450B" w:rsidRDefault="0092450B">
            <w:pPr>
              <w:pStyle w:val="TableParagraph"/>
              <w:rPr>
                <w:rFonts w:ascii="Times New Roman"/>
                <w:sz w:val="14"/>
              </w:rPr>
            </w:pPr>
          </w:p>
        </w:tc>
        <w:tc>
          <w:tcPr>
            <w:tcW w:w="3349" w:type="dxa"/>
          </w:tcPr>
          <w:p w14:paraId="6B10ECFA" w14:textId="77777777" w:rsidR="0092450B" w:rsidRDefault="0092450B">
            <w:pPr>
              <w:pStyle w:val="TableParagraph"/>
              <w:rPr>
                <w:rFonts w:ascii="Times New Roman"/>
                <w:sz w:val="14"/>
              </w:rPr>
            </w:pPr>
          </w:p>
        </w:tc>
        <w:tc>
          <w:tcPr>
            <w:tcW w:w="2707" w:type="dxa"/>
          </w:tcPr>
          <w:p w14:paraId="03601A27" w14:textId="77777777" w:rsidR="0092450B" w:rsidRDefault="00B101AA">
            <w:pPr>
              <w:pStyle w:val="TableParagraph"/>
              <w:spacing w:before="30" w:line="170" w:lineRule="exact"/>
              <w:ind w:left="245"/>
              <w:rPr>
                <w:sz w:val="16"/>
              </w:rPr>
            </w:pPr>
            <w:r>
              <w:rPr>
                <w:w w:val="105"/>
                <w:sz w:val="16"/>
              </w:rPr>
              <w:t>Klassifikationskode:</w:t>
            </w:r>
            <w:r>
              <w:rPr>
                <w:spacing w:val="-11"/>
                <w:w w:val="105"/>
                <w:sz w:val="16"/>
              </w:rPr>
              <w:t xml:space="preserve"> </w:t>
            </w:r>
            <w:r>
              <w:rPr>
                <w:spacing w:val="-5"/>
                <w:w w:val="105"/>
                <w:sz w:val="16"/>
              </w:rPr>
              <w:t>C5</w:t>
            </w:r>
          </w:p>
        </w:tc>
        <w:tc>
          <w:tcPr>
            <w:tcW w:w="1137" w:type="dxa"/>
          </w:tcPr>
          <w:p w14:paraId="18D7E9DE" w14:textId="77777777" w:rsidR="0092450B" w:rsidRDefault="0092450B">
            <w:pPr>
              <w:pStyle w:val="TableParagraph"/>
              <w:rPr>
                <w:rFonts w:ascii="Times New Roman"/>
                <w:sz w:val="14"/>
              </w:rPr>
            </w:pPr>
          </w:p>
        </w:tc>
        <w:tc>
          <w:tcPr>
            <w:tcW w:w="724" w:type="dxa"/>
          </w:tcPr>
          <w:p w14:paraId="2E3396C2" w14:textId="77777777" w:rsidR="0092450B" w:rsidRDefault="0092450B">
            <w:pPr>
              <w:pStyle w:val="TableParagraph"/>
              <w:rPr>
                <w:rFonts w:ascii="Times New Roman"/>
                <w:sz w:val="14"/>
              </w:rPr>
            </w:pPr>
          </w:p>
        </w:tc>
        <w:tc>
          <w:tcPr>
            <w:tcW w:w="1931" w:type="dxa"/>
          </w:tcPr>
          <w:p w14:paraId="0C2B514B" w14:textId="77777777" w:rsidR="0092450B" w:rsidRDefault="00B101AA">
            <w:pPr>
              <w:pStyle w:val="TableParagraph"/>
              <w:spacing w:before="30" w:line="170" w:lineRule="exact"/>
              <w:ind w:left="95"/>
              <w:rPr>
                <w:sz w:val="16"/>
              </w:rPr>
            </w:pPr>
            <w:r>
              <w:rPr>
                <w:spacing w:val="-2"/>
                <w:w w:val="110"/>
                <w:sz w:val="16"/>
              </w:rPr>
              <w:t>Tunnelrestriktionskode:</w:t>
            </w:r>
          </w:p>
        </w:tc>
      </w:tr>
      <w:tr w:rsidR="0092450B" w14:paraId="5E9616F2" w14:textId="77777777">
        <w:trPr>
          <w:trHeight w:val="220"/>
        </w:trPr>
        <w:tc>
          <w:tcPr>
            <w:tcW w:w="521" w:type="dxa"/>
          </w:tcPr>
          <w:p w14:paraId="78F9ABFD" w14:textId="77777777" w:rsidR="0092450B" w:rsidRDefault="0092450B">
            <w:pPr>
              <w:pStyle w:val="TableParagraph"/>
              <w:rPr>
                <w:rFonts w:ascii="Times New Roman"/>
                <w:sz w:val="14"/>
              </w:rPr>
            </w:pPr>
          </w:p>
        </w:tc>
        <w:tc>
          <w:tcPr>
            <w:tcW w:w="3349" w:type="dxa"/>
          </w:tcPr>
          <w:p w14:paraId="1D47F389" w14:textId="77777777" w:rsidR="0092450B" w:rsidRDefault="0092450B">
            <w:pPr>
              <w:pStyle w:val="TableParagraph"/>
              <w:rPr>
                <w:rFonts w:ascii="Times New Roman"/>
                <w:sz w:val="14"/>
              </w:rPr>
            </w:pPr>
          </w:p>
        </w:tc>
        <w:tc>
          <w:tcPr>
            <w:tcW w:w="2707" w:type="dxa"/>
          </w:tcPr>
          <w:p w14:paraId="6C569487" w14:textId="77777777" w:rsidR="0092450B" w:rsidRDefault="0092450B">
            <w:pPr>
              <w:pStyle w:val="TableParagraph"/>
              <w:rPr>
                <w:rFonts w:ascii="Times New Roman"/>
                <w:sz w:val="14"/>
              </w:rPr>
            </w:pPr>
          </w:p>
        </w:tc>
        <w:tc>
          <w:tcPr>
            <w:tcW w:w="1137" w:type="dxa"/>
          </w:tcPr>
          <w:p w14:paraId="508CDD01" w14:textId="77777777" w:rsidR="0092450B" w:rsidRDefault="0092450B">
            <w:pPr>
              <w:pStyle w:val="TableParagraph"/>
              <w:rPr>
                <w:rFonts w:ascii="Times New Roman"/>
                <w:sz w:val="14"/>
              </w:rPr>
            </w:pPr>
          </w:p>
        </w:tc>
        <w:tc>
          <w:tcPr>
            <w:tcW w:w="724" w:type="dxa"/>
          </w:tcPr>
          <w:p w14:paraId="470740CF" w14:textId="77777777" w:rsidR="0092450B" w:rsidRDefault="0092450B">
            <w:pPr>
              <w:pStyle w:val="TableParagraph"/>
              <w:rPr>
                <w:rFonts w:ascii="Times New Roman"/>
                <w:sz w:val="14"/>
              </w:rPr>
            </w:pPr>
          </w:p>
        </w:tc>
        <w:tc>
          <w:tcPr>
            <w:tcW w:w="1931" w:type="dxa"/>
          </w:tcPr>
          <w:p w14:paraId="7C4E300B" w14:textId="77777777" w:rsidR="0092450B" w:rsidRDefault="00B101AA">
            <w:pPr>
              <w:pStyle w:val="TableParagraph"/>
              <w:spacing w:before="30" w:line="170" w:lineRule="exact"/>
              <w:ind w:left="95"/>
              <w:rPr>
                <w:sz w:val="16"/>
              </w:rPr>
            </w:pPr>
            <w:r>
              <w:rPr>
                <w:spacing w:val="-10"/>
                <w:w w:val="105"/>
                <w:sz w:val="16"/>
              </w:rPr>
              <w:t>2</w:t>
            </w:r>
          </w:p>
        </w:tc>
      </w:tr>
      <w:tr w:rsidR="0092450B" w14:paraId="1B4B3DFA" w14:textId="77777777">
        <w:trPr>
          <w:trHeight w:val="220"/>
        </w:trPr>
        <w:tc>
          <w:tcPr>
            <w:tcW w:w="521" w:type="dxa"/>
          </w:tcPr>
          <w:p w14:paraId="3EFB32FB" w14:textId="77777777" w:rsidR="0092450B" w:rsidRDefault="0092450B">
            <w:pPr>
              <w:pStyle w:val="TableParagraph"/>
              <w:rPr>
                <w:rFonts w:ascii="Times New Roman"/>
                <w:sz w:val="14"/>
              </w:rPr>
            </w:pPr>
          </w:p>
        </w:tc>
        <w:tc>
          <w:tcPr>
            <w:tcW w:w="3349" w:type="dxa"/>
          </w:tcPr>
          <w:p w14:paraId="45DFA4B2" w14:textId="77777777" w:rsidR="0092450B" w:rsidRDefault="0092450B">
            <w:pPr>
              <w:pStyle w:val="TableParagraph"/>
              <w:rPr>
                <w:rFonts w:ascii="Times New Roman"/>
                <w:sz w:val="14"/>
              </w:rPr>
            </w:pPr>
          </w:p>
        </w:tc>
        <w:tc>
          <w:tcPr>
            <w:tcW w:w="2707" w:type="dxa"/>
          </w:tcPr>
          <w:p w14:paraId="2FBE0E84" w14:textId="77777777" w:rsidR="0092450B" w:rsidRDefault="0092450B">
            <w:pPr>
              <w:pStyle w:val="TableParagraph"/>
              <w:rPr>
                <w:rFonts w:ascii="Times New Roman"/>
                <w:sz w:val="14"/>
              </w:rPr>
            </w:pPr>
          </w:p>
        </w:tc>
        <w:tc>
          <w:tcPr>
            <w:tcW w:w="1137" w:type="dxa"/>
          </w:tcPr>
          <w:p w14:paraId="293FAD3B" w14:textId="77777777" w:rsidR="0092450B" w:rsidRDefault="0092450B">
            <w:pPr>
              <w:pStyle w:val="TableParagraph"/>
              <w:rPr>
                <w:rFonts w:ascii="Times New Roman"/>
                <w:sz w:val="14"/>
              </w:rPr>
            </w:pPr>
          </w:p>
        </w:tc>
        <w:tc>
          <w:tcPr>
            <w:tcW w:w="724" w:type="dxa"/>
          </w:tcPr>
          <w:p w14:paraId="0AE56AA8" w14:textId="77777777" w:rsidR="0092450B" w:rsidRDefault="0092450B">
            <w:pPr>
              <w:pStyle w:val="TableParagraph"/>
              <w:rPr>
                <w:rFonts w:ascii="Times New Roman"/>
                <w:sz w:val="14"/>
              </w:rPr>
            </w:pPr>
          </w:p>
        </w:tc>
        <w:tc>
          <w:tcPr>
            <w:tcW w:w="1931" w:type="dxa"/>
          </w:tcPr>
          <w:p w14:paraId="1E3967AE" w14:textId="77777777" w:rsidR="0092450B" w:rsidRDefault="00B101AA">
            <w:pPr>
              <w:pStyle w:val="TableParagraph"/>
              <w:spacing w:before="30" w:line="170" w:lineRule="exact"/>
              <w:ind w:left="95"/>
              <w:rPr>
                <w:sz w:val="16"/>
              </w:rPr>
            </w:pPr>
            <w:r>
              <w:rPr>
                <w:spacing w:val="-5"/>
                <w:w w:val="95"/>
                <w:sz w:val="16"/>
              </w:rPr>
              <w:t>(E)</w:t>
            </w:r>
          </w:p>
        </w:tc>
      </w:tr>
      <w:tr w:rsidR="0092450B" w14:paraId="57C4A1FE" w14:textId="77777777">
        <w:trPr>
          <w:trHeight w:val="220"/>
        </w:trPr>
        <w:tc>
          <w:tcPr>
            <w:tcW w:w="521" w:type="dxa"/>
          </w:tcPr>
          <w:p w14:paraId="30956967" w14:textId="77777777" w:rsidR="0092450B" w:rsidRDefault="0092450B">
            <w:pPr>
              <w:pStyle w:val="TableParagraph"/>
              <w:rPr>
                <w:rFonts w:ascii="Times New Roman"/>
                <w:sz w:val="14"/>
              </w:rPr>
            </w:pPr>
          </w:p>
        </w:tc>
        <w:tc>
          <w:tcPr>
            <w:tcW w:w="3349" w:type="dxa"/>
          </w:tcPr>
          <w:p w14:paraId="6EF95621" w14:textId="77777777" w:rsidR="0092450B" w:rsidRDefault="0092450B">
            <w:pPr>
              <w:pStyle w:val="TableParagraph"/>
              <w:rPr>
                <w:rFonts w:ascii="Times New Roman"/>
                <w:sz w:val="14"/>
              </w:rPr>
            </w:pPr>
          </w:p>
        </w:tc>
        <w:tc>
          <w:tcPr>
            <w:tcW w:w="2707" w:type="dxa"/>
          </w:tcPr>
          <w:p w14:paraId="6E6A154A" w14:textId="77777777" w:rsidR="0092450B" w:rsidRDefault="0092450B">
            <w:pPr>
              <w:pStyle w:val="TableParagraph"/>
              <w:rPr>
                <w:rFonts w:ascii="Times New Roman"/>
                <w:sz w:val="14"/>
              </w:rPr>
            </w:pPr>
          </w:p>
        </w:tc>
        <w:tc>
          <w:tcPr>
            <w:tcW w:w="1137" w:type="dxa"/>
          </w:tcPr>
          <w:p w14:paraId="76BFA7E6" w14:textId="77777777" w:rsidR="0092450B" w:rsidRDefault="0092450B">
            <w:pPr>
              <w:pStyle w:val="TableParagraph"/>
              <w:rPr>
                <w:rFonts w:ascii="Times New Roman"/>
                <w:sz w:val="14"/>
              </w:rPr>
            </w:pPr>
          </w:p>
        </w:tc>
        <w:tc>
          <w:tcPr>
            <w:tcW w:w="724" w:type="dxa"/>
          </w:tcPr>
          <w:p w14:paraId="319911AD" w14:textId="77777777" w:rsidR="0092450B" w:rsidRDefault="0092450B">
            <w:pPr>
              <w:pStyle w:val="TableParagraph"/>
              <w:rPr>
                <w:rFonts w:ascii="Times New Roman"/>
                <w:sz w:val="14"/>
              </w:rPr>
            </w:pPr>
          </w:p>
        </w:tc>
        <w:tc>
          <w:tcPr>
            <w:tcW w:w="1931" w:type="dxa"/>
          </w:tcPr>
          <w:p w14:paraId="5847DBB5" w14:textId="77777777" w:rsidR="0092450B" w:rsidRDefault="00B101AA">
            <w:pPr>
              <w:pStyle w:val="TableParagraph"/>
              <w:spacing w:before="30" w:line="170" w:lineRule="exact"/>
              <w:ind w:left="95"/>
              <w:rPr>
                <w:sz w:val="16"/>
              </w:rPr>
            </w:pPr>
            <w:r>
              <w:rPr>
                <w:sz w:val="16"/>
              </w:rPr>
              <w:t>Se</w:t>
            </w:r>
            <w:r>
              <w:rPr>
                <w:spacing w:val="6"/>
                <w:sz w:val="16"/>
              </w:rPr>
              <w:t xml:space="preserve"> </w:t>
            </w:r>
            <w:r>
              <w:rPr>
                <w:sz w:val="16"/>
              </w:rPr>
              <w:t>i</w:t>
            </w:r>
            <w:r>
              <w:rPr>
                <w:spacing w:val="6"/>
                <w:sz w:val="16"/>
              </w:rPr>
              <w:t xml:space="preserve"> </w:t>
            </w:r>
            <w:r>
              <w:rPr>
                <w:sz w:val="16"/>
              </w:rPr>
              <w:t>øvrigt</w:t>
            </w:r>
            <w:r>
              <w:rPr>
                <w:spacing w:val="7"/>
                <w:sz w:val="16"/>
              </w:rPr>
              <w:t xml:space="preserve"> </w:t>
            </w:r>
            <w:r>
              <w:rPr>
                <w:spacing w:val="-2"/>
                <w:sz w:val="16"/>
              </w:rPr>
              <w:t>yderligere</w:t>
            </w:r>
          </w:p>
        </w:tc>
      </w:tr>
      <w:tr w:rsidR="0092450B" w14:paraId="3CF846CF" w14:textId="77777777">
        <w:trPr>
          <w:trHeight w:val="265"/>
        </w:trPr>
        <w:tc>
          <w:tcPr>
            <w:tcW w:w="521" w:type="dxa"/>
            <w:tcBorders>
              <w:bottom w:val="single" w:sz="6" w:space="0" w:color="E6ECF3"/>
            </w:tcBorders>
          </w:tcPr>
          <w:p w14:paraId="2D87750D" w14:textId="77777777" w:rsidR="0092450B" w:rsidRDefault="0092450B">
            <w:pPr>
              <w:pStyle w:val="TableParagraph"/>
              <w:rPr>
                <w:rFonts w:ascii="Times New Roman"/>
                <w:sz w:val="16"/>
              </w:rPr>
            </w:pPr>
          </w:p>
        </w:tc>
        <w:tc>
          <w:tcPr>
            <w:tcW w:w="3349" w:type="dxa"/>
            <w:tcBorders>
              <w:bottom w:val="single" w:sz="6" w:space="0" w:color="E6ECF3"/>
            </w:tcBorders>
          </w:tcPr>
          <w:p w14:paraId="40A23D27" w14:textId="77777777" w:rsidR="0092450B" w:rsidRDefault="0092450B">
            <w:pPr>
              <w:pStyle w:val="TableParagraph"/>
              <w:rPr>
                <w:rFonts w:ascii="Times New Roman"/>
                <w:sz w:val="16"/>
              </w:rPr>
            </w:pPr>
          </w:p>
        </w:tc>
        <w:tc>
          <w:tcPr>
            <w:tcW w:w="2707" w:type="dxa"/>
            <w:tcBorders>
              <w:bottom w:val="single" w:sz="6" w:space="0" w:color="E6ECF3"/>
            </w:tcBorders>
          </w:tcPr>
          <w:p w14:paraId="2B10DB4F" w14:textId="77777777" w:rsidR="0092450B" w:rsidRDefault="0092450B">
            <w:pPr>
              <w:pStyle w:val="TableParagraph"/>
              <w:rPr>
                <w:rFonts w:ascii="Times New Roman"/>
                <w:sz w:val="16"/>
              </w:rPr>
            </w:pPr>
          </w:p>
        </w:tc>
        <w:tc>
          <w:tcPr>
            <w:tcW w:w="1137" w:type="dxa"/>
            <w:tcBorders>
              <w:bottom w:val="single" w:sz="6" w:space="0" w:color="E6ECF3"/>
            </w:tcBorders>
          </w:tcPr>
          <w:p w14:paraId="40BA2CE2" w14:textId="77777777" w:rsidR="0092450B" w:rsidRDefault="0092450B">
            <w:pPr>
              <w:pStyle w:val="TableParagraph"/>
              <w:rPr>
                <w:rFonts w:ascii="Times New Roman"/>
                <w:sz w:val="16"/>
              </w:rPr>
            </w:pPr>
          </w:p>
        </w:tc>
        <w:tc>
          <w:tcPr>
            <w:tcW w:w="724" w:type="dxa"/>
            <w:tcBorders>
              <w:bottom w:val="single" w:sz="6" w:space="0" w:color="E6ECF3"/>
            </w:tcBorders>
          </w:tcPr>
          <w:p w14:paraId="4158A302" w14:textId="77777777" w:rsidR="0092450B" w:rsidRDefault="0092450B">
            <w:pPr>
              <w:pStyle w:val="TableParagraph"/>
              <w:rPr>
                <w:rFonts w:ascii="Times New Roman"/>
                <w:sz w:val="16"/>
              </w:rPr>
            </w:pPr>
          </w:p>
        </w:tc>
        <w:tc>
          <w:tcPr>
            <w:tcW w:w="1931" w:type="dxa"/>
            <w:tcBorders>
              <w:bottom w:val="single" w:sz="6" w:space="0" w:color="E6ECF3"/>
            </w:tcBorders>
          </w:tcPr>
          <w:p w14:paraId="00725374" w14:textId="77777777" w:rsidR="0092450B" w:rsidRDefault="00B101AA">
            <w:pPr>
              <w:pStyle w:val="TableParagraph"/>
              <w:spacing w:before="30"/>
              <w:ind w:left="95"/>
              <w:rPr>
                <w:sz w:val="16"/>
              </w:rPr>
            </w:pPr>
            <w:r>
              <w:rPr>
                <w:w w:val="110"/>
                <w:sz w:val="16"/>
              </w:rPr>
              <w:t>information</w:t>
            </w:r>
            <w:r>
              <w:rPr>
                <w:spacing w:val="14"/>
                <w:w w:val="110"/>
                <w:sz w:val="16"/>
              </w:rPr>
              <w:t xml:space="preserve"> </w:t>
            </w:r>
            <w:r>
              <w:rPr>
                <w:spacing w:val="-2"/>
                <w:w w:val="110"/>
                <w:sz w:val="16"/>
              </w:rPr>
              <w:t>nedenfor.</w:t>
            </w:r>
          </w:p>
        </w:tc>
      </w:tr>
      <w:tr w:rsidR="0092450B" w14:paraId="3773C298" w14:textId="77777777">
        <w:trPr>
          <w:trHeight w:val="265"/>
        </w:trPr>
        <w:tc>
          <w:tcPr>
            <w:tcW w:w="521" w:type="dxa"/>
            <w:tcBorders>
              <w:top w:val="single" w:sz="6" w:space="0" w:color="E6ECF3"/>
            </w:tcBorders>
          </w:tcPr>
          <w:p w14:paraId="1BC1397C" w14:textId="77777777" w:rsidR="0092450B" w:rsidRDefault="00B101AA">
            <w:pPr>
              <w:pStyle w:val="TableParagraph"/>
              <w:spacing w:before="75" w:line="170" w:lineRule="exact"/>
              <w:ind w:right="20"/>
              <w:jc w:val="center"/>
              <w:rPr>
                <w:sz w:val="16"/>
              </w:rPr>
            </w:pPr>
            <w:r>
              <w:rPr>
                <w:spacing w:val="-4"/>
                <w:w w:val="105"/>
                <w:sz w:val="16"/>
              </w:rPr>
              <w:t>IMDG</w:t>
            </w:r>
          </w:p>
        </w:tc>
        <w:tc>
          <w:tcPr>
            <w:tcW w:w="3349" w:type="dxa"/>
            <w:tcBorders>
              <w:top w:val="single" w:sz="6" w:space="0" w:color="E6ECF3"/>
            </w:tcBorders>
          </w:tcPr>
          <w:p w14:paraId="5EC71785" w14:textId="77777777" w:rsidR="0092450B" w:rsidRDefault="00B101AA">
            <w:pPr>
              <w:pStyle w:val="TableParagraph"/>
              <w:spacing w:before="75" w:line="170" w:lineRule="exact"/>
              <w:ind w:left="53"/>
              <w:rPr>
                <w:sz w:val="16"/>
              </w:rPr>
            </w:pPr>
            <w:r>
              <w:rPr>
                <w:sz w:val="16"/>
              </w:rPr>
              <w:t>1719</w:t>
            </w:r>
            <w:r>
              <w:rPr>
                <w:spacing w:val="3"/>
                <w:sz w:val="16"/>
              </w:rPr>
              <w:t xml:space="preserve"> </w:t>
            </w:r>
            <w:r>
              <w:rPr>
                <w:sz w:val="16"/>
              </w:rPr>
              <w:t>CAUSTIC</w:t>
            </w:r>
            <w:r>
              <w:rPr>
                <w:spacing w:val="-11"/>
                <w:sz w:val="16"/>
              </w:rPr>
              <w:t xml:space="preserve"> </w:t>
            </w:r>
            <w:r>
              <w:rPr>
                <w:sz w:val="16"/>
              </w:rPr>
              <w:t>ALKALI</w:t>
            </w:r>
            <w:r>
              <w:rPr>
                <w:spacing w:val="-11"/>
                <w:sz w:val="16"/>
              </w:rPr>
              <w:t xml:space="preserve"> </w:t>
            </w:r>
            <w:r>
              <w:rPr>
                <w:sz w:val="16"/>
              </w:rPr>
              <w:t>LIQUID,</w:t>
            </w:r>
            <w:r>
              <w:rPr>
                <w:spacing w:val="-11"/>
                <w:sz w:val="16"/>
              </w:rPr>
              <w:t xml:space="preserve"> </w:t>
            </w:r>
            <w:r>
              <w:rPr>
                <w:spacing w:val="-2"/>
                <w:sz w:val="16"/>
              </w:rPr>
              <w:t>N.O.S.</w:t>
            </w:r>
          </w:p>
        </w:tc>
        <w:tc>
          <w:tcPr>
            <w:tcW w:w="2707" w:type="dxa"/>
            <w:tcBorders>
              <w:top w:val="single" w:sz="6" w:space="0" w:color="E6ECF3"/>
            </w:tcBorders>
          </w:tcPr>
          <w:p w14:paraId="16DE427A" w14:textId="77777777" w:rsidR="0092450B" w:rsidRDefault="00B101AA">
            <w:pPr>
              <w:pStyle w:val="TableParagraph"/>
              <w:spacing w:before="75" w:line="170" w:lineRule="exact"/>
              <w:ind w:left="245"/>
              <w:rPr>
                <w:sz w:val="16"/>
              </w:rPr>
            </w:pPr>
            <w:r>
              <w:rPr>
                <w:w w:val="105"/>
                <w:sz w:val="16"/>
              </w:rPr>
              <w:t>Transportfareklasse:</w:t>
            </w:r>
            <w:r>
              <w:rPr>
                <w:spacing w:val="4"/>
                <w:w w:val="105"/>
                <w:sz w:val="16"/>
              </w:rPr>
              <w:t xml:space="preserve"> </w:t>
            </w:r>
            <w:r>
              <w:rPr>
                <w:spacing w:val="-10"/>
                <w:w w:val="105"/>
                <w:sz w:val="16"/>
              </w:rPr>
              <w:t>8</w:t>
            </w:r>
          </w:p>
        </w:tc>
        <w:tc>
          <w:tcPr>
            <w:tcW w:w="1137" w:type="dxa"/>
            <w:tcBorders>
              <w:top w:val="single" w:sz="6" w:space="0" w:color="E6ECF3"/>
            </w:tcBorders>
          </w:tcPr>
          <w:p w14:paraId="67A91125" w14:textId="77777777" w:rsidR="0092450B" w:rsidRDefault="00B101AA">
            <w:pPr>
              <w:pStyle w:val="TableParagraph"/>
              <w:spacing w:before="75" w:line="170" w:lineRule="exact"/>
              <w:ind w:left="649"/>
              <w:rPr>
                <w:sz w:val="16"/>
              </w:rPr>
            </w:pPr>
            <w:r>
              <w:rPr>
                <w:spacing w:val="-5"/>
                <w:w w:val="125"/>
                <w:sz w:val="16"/>
              </w:rPr>
              <w:t>II</w:t>
            </w:r>
          </w:p>
        </w:tc>
        <w:tc>
          <w:tcPr>
            <w:tcW w:w="724" w:type="dxa"/>
            <w:tcBorders>
              <w:top w:val="single" w:sz="6" w:space="0" w:color="E6ECF3"/>
            </w:tcBorders>
          </w:tcPr>
          <w:p w14:paraId="5C039593" w14:textId="77777777" w:rsidR="0092450B" w:rsidRDefault="00B101AA">
            <w:pPr>
              <w:pStyle w:val="TableParagraph"/>
              <w:spacing w:before="75" w:line="170" w:lineRule="exact"/>
              <w:ind w:left="73" w:right="207"/>
              <w:jc w:val="center"/>
              <w:rPr>
                <w:sz w:val="16"/>
              </w:rPr>
            </w:pPr>
            <w:r>
              <w:rPr>
                <w:spacing w:val="-5"/>
                <w:w w:val="105"/>
                <w:sz w:val="16"/>
              </w:rPr>
              <w:t>Nej</w:t>
            </w:r>
          </w:p>
        </w:tc>
        <w:tc>
          <w:tcPr>
            <w:tcW w:w="1931" w:type="dxa"/>
            <w:tcBorders>
              <w:top w:val="single" w:sz="6" w:space="0" w:color="E6ECF3"/>
            </w:tcBorders>
          </w:tcPr>
          <w:p w14:paraId="108E2024" w14:textId="77777777" w:rsidR="0092450B" w:rsidRDefault="00B101AA">
            <w:pPr>
              <w:pStyle w:val="TableParagraph"/>
              <w:spacing w:before="75" w:line="170" w:lineRule="exact"/>
              <w:ind w:left="95"/>
              <w:rPr>
                <w:sz w:val="16"/>
              </w:rPr>
            </w:pPr>
            <w:r>
              <w:rPr>
                <w:spacing w:val="-2"/>
                <w:w w:val="105"/>
                <w:sz w:val="16"/>
              </w:rPr>
              <w:t>Begrænsede</w:t>
            </w:r>
            <w:r>
              <w:rPr>
                <w:spacing w:val="5"/>
                <w:w w:val="105"/>
                <w:sz w:val="16"/>
              </w:rPr>
              <w:t xml:space="preserve"> </w:t>
            </w:r>
            <w:r>
              <w:rPr>
                <w:spacing w:val="-2"/>
                <w:w w:val="105"/>
                <w:sz w:val="16"/>
              </w:rPr>
              <w:t>mængder:</w:t>
            </w:r>
          </w:p>
        </w:tc>
      </w:tr>
      <w:tr w:rsidR="0092450B" w14:paraId="7583CE52" w14:textId="77777777">
        <w:trPr>
          <w:trHeight w:val="220"/>
        </w:trPr>
        <w:tc>
          <w:tcPr>
            <w:tcW w:w="521" w:type="dxa"/>
          </w:tcPr>
          <w:p w14:paraId="6EFD1FED" w14:textId="77777777" w:rsidR="0092450B" w:rsidRDefault="0092450B">
            <w:pPr>
              <w:pStyle w:val="TableParagraph"/>
              <w:rPr>
                <w:rFonts w:ascii="Times New Roman"/>
                <w:sz w:val="14"/>
              </w:rPr>
            </w:pPr>
          </w:p>
        </w:tc>
        <w:tc>
          <w:tcPr>
            <w:tcW w:w="3349" w:type="dxa"/>
          </w:tcPr>
          <w:p w14:paraId="7FBEB7B6" w14:textId="77777777" w:rsidR="0092450B" w:rsidRDefault="00B101AA">
            <w:pPr>
              <w:pStyle w:val="TableParagraph"/>
              <w:spacing w:before="30" w:line="170" w:lineRule="exact"/>
              <w:ind w:right="278"/>
              <w:jc w:val="right"/>
              <w:rPr>
                <w:sz w:val="16"/>
              </w:rPr>
            </w:pPr>
            <w:r>
              <w:rPr>
                <w:spacing w:val="2"/>
                <w:sz w:val="16"/>
              </w:rPr>
              <w:t>(potassium</w:t>
            </w:r>
            <w:r>
              <w:rPr>
                <w:spacing w:val="33"/>
                <w:sz w:val="16"/>
              </w:rPr>
              <w:t xml:space="preserve"> </w:t>
            </w:r>
            <w:r>
              <w:rPr>
                <w:spacing w:val="2"/>
                <w:sz w:val="16"/>
              </w:rPr>
              <w:t>hydroxide)</w:t>
            </w:r>
            <w:r>
              <w:rPr>
                <w:spacing w:val="34"/>
                <w:sz w:val="16"/>
              </w:rPr>
              <w:t xml:space="preserve"> </w:t>
            </w:r>
            <w:r>
              <w:rPr>
                <w:spacing w:val="-2"/>
                <w:sz w:val="16"/>
              </w:rPr>
              <w:t>(potassium</w:t>
            </w:r>
          </w:p>
        </w:tc>
        <w:tc>
          <w:tcPr>
            <w:tcW w:w="2707" w:type="dxa"/>
          </w:tcPr>
          <w:p w14:paraId="529AC19E" w14:textId="77777777" w:rsidR="0092450B" w:rsidRDefault="00B101AA">
            <w:pPr>
              <w:pStyle w:val="TableParagraph"/>
              <w:spacing w:before="30" w:line="170" w:lineRule="exact"/>
              <w:ind w:left="245"/>
              <w:rPr>
                <w:sz w:val="16"/>
              </w:rPr>
            </w:pPr>
            <w:r>
              <w:rPr>
                <w:sz w:val="16"/>
              </w:rPr>
              <w:t>Faresedler:</w:t>
            </w:r>
            <w:r>
              <w:rPr>
                <w:spacing w:val="19"/>
                <w:sz w:val="16"/>
              </w:rPr>
              <w:t xml:space="preserve"> </w:t>
            </w:r>
            <w:r>
              <w:rPr>
                <w:spacing w:val="-10"/>
                <w:sz w:val="16"/>
              </w:rPr>
              <w:t>8</w:t>
            </w:r>
          </w:p>
        </w:tc>
        <w:tc>
          <w:tcPr>
            <w:tcW w:w="1137" w:type="dxa"/>
          </w:tcPr>
          <w:p w14:paraId="1602B805" w14:textId="77777777" w:rsidR="0092450B" w:rsidRDefault="0092450B">
            <w:pPr>
              <w:pStyle w:val="TableParagraph"/>
              <w:rPr>
                <w:rFonts w:ascii="Times New Roman"/>
                <w:sz w:val="14"/>
              </w:rPr>
            </w:pPr>
          </w:p>
        </w:tc>
        <w:tc>
          <w:tcPr>
            <w:tcW w:w="724" w:type="dxa"/>
          </w:tcPr>
          <w:p w14:paraId="015A67B2" w14:textId="77777777" w:rsidR="0092450B" w:rsidRDefault="0092450B">
            <w:pPr>
              <w:pStyle w:val="TableParagraph"/>
              <w:rPr>
                <w:rFonts w:ascii="Times New Roman"/>
                <w:sz w:val="14"/>
              </w:rPr>
            </w:pPr>
          </w:p>
        </w:tc>
        <w:tc>
          <w:tcPr>
            <w:tcW w:w="1931" w:type="dxa"/>
          </w:tcPr>
          <w:p w14:paraId="0448BCE8" w14:textId="77777777" w:rsidR="0092450B" w:rsidRDefault="00B101AA">
            <w:pPr>
              <w:pStyle w:val="TableParagraph"/>
              <w:spacing w:before="30" w:line="170" w:lineRule="exact"/>
              <w:ind w:left="95"/>
              <w:rPr>
                <w:sz w:val="16"/>
              </w:rPr>
            </w:pPr>
            <w:r>
              <w:rPr>
                <w:sz w:val="16"/>
              </w:rPr>
              <w:t xml:space="preserve">1 </w:t>
            </w:r>
            <w:r>
              <w:rPr>
                <w:spacing w:val="-10"/>
                <w:sz w:val="16"/>
              </w:rPr>
              <w:t>L</w:t>
            </w:r>
          </w:p>
        </w:tc>
      </w:tr>
      <w:tr w:rsidR="0092450B" w14:paraId="7456E608" w14:textId="77777777">
        <w:trPr>
          <w:trHeight w:val="220"/>
        </w:trPr>
        <w:tc>
          <w:tcPr>
            <w:tcW w:w="521" w:type="dxa"/>
          </w:tcPr>
          <w:p w14:paraId="5C8F1469" w14:textId="77777777" w:rsidR="0092450B" w:rsidRDefault="0092450B">
            <w:pPr>
              <w:pStyle w:val="TableParagraph"/>
              <w:rPr>
                <w:rFonts w:ascii="Times New Roman"/>
                <w:sz w:val="14"/>
              </w:rPr>
            </w:pPr>
          </w:p>
        </w:tc>
        <w:tc>
          <w:tcPr>
            <w:tcW w:w="3349" w:type="dxa"/>
          </w:tcPr>
          <w:p w14:paraId="780EDB08" w14:textId="77777777" w:rsidR="0092450B" w:rsidRDefault="00B101AA">
            <w:pPr>
              <w:pStyle w:val="TableParagraph"/>
              <w:spacing w:before="30" w:line="170" w:lineRule="exact"/>
              <w:ind w:left="483"/>
              <w:rPr>
                <w:sz w:val="16"/>
              </w:rPr>
            </w:pPr>
            <w:r>
              <w:rPr>
                <w:w w:val="105"/>
                <w:sz w:val="16"/>
              </w:rPr>
              <w:t>hydroxide</w:t>
            </w:r>
            <w:r>
              <w:rPr>
                <w:spacing w:val="5"/>
                <w:w w:val="105"/>
                <w:sz w:val="16"/>
              </w:rPr>
              <w:t xml:space="preserve"> </w:t>
            </w:r>
            <w:r>
              <w:rPr>
                <w:w w:val="105"/>
                <w:sz w:val="16"/>
              </w:rPr>
              <w:t>caustic</w:t>
            </w:r>
            <w:r>
              <w:rPr>
                <w:spacing w:val="5"/>
                <w:w w:val="105"/>
                <w:sz w:val="16"/>
              </w:rPr>
              <w:t xml:space="preserve"> </w:t>
            </w:r>
            <w:r>
              <w:rPr>
                <w:spacing w:val="-2"/>
                <w:w w:val="105"/>
                <w:sz w:val="16"/>
              </w:rPr>
              <w:t>potash)</w:t>
            </w:r>
          </w:p>
        </w:tc>
        <w:tc>
          <w:tcPr>
            <w:tcW w:w="2707" w:type="dxa"/>
          </w:tcPr>
          <w:p w14:paraId="6CF5A868" w14:textId="77777777" w:rsidR="0092450B" w:rsidRDefault="00B101AA">
            <w:pPr>
              <w:pStyle w:val="TableParagraph"/>
              <w:spacing w:before="30" w:line="170" w:lineRule="exact"/>
              <w:ind w:left="245"/>
              <w:rPr>
                <w:sz w:val="16"/>
              </w:rPr>
            </w:pPr>
            <w:r>
              <w:rPr>
                <w:w w:val="105"/>
                <w:sz w:val="16"/>
              </w:rPr>
              <w:t>Klassifikationskode:</w:t>
            </w:r>
            <w:r>
              <w:rPr>
                <w:spacing w:val="-11"/>
                <w:w w:val="105"/>
                <w:sz w:val="16"/>
              </w:rPr>
              <w:t xml:space="preserve"> </w:t>
            </w:r>
            <w:r>
              <w:rPr>
                <w:spacing w:val="-5"/>
                <w:w w:val="105"/>
                <w:sz w:val="16"/>
              </w:rPr>
              <w:t>C5</w:t>
            </w:r>
          </w:p>
        </w:tc>
        <w:tc>
          <w:tcPr>
            <w:tcW w:w="1137" w:type="dxa"/>
          </w:tcPr>
          <w:p w14:paraId="274A8A34" w14:textId="77777777" w:rsidR="0092450B" w:rsidRDefault="0092450B">
            <w:pPr>
              <w:pStyle w:val="TableParagraph"/>
              <w:rPr>
                <w:rFonts w:ascii="Times New Roman"/>
                <w:sz w:val="14"/>
              </w:rPr>
            </w:pPr>
          </w:p>
        </w:tc>
        <w:tc>
          <w:tcPr>
            <w:tcW w:w="724" w:type="dxa"/>
          </w:tcPr>
          <w:p w14:paraId="71A4C06F" w14:textId="77777777" w:rsidR="0092450B" w:rsidRDefault="0092450B">
            <w:pPr>
              <w:pStyle w:val="TableParagraph"/>
              <w:rPr>
                <w:rFonts w:ascii="Times New Roman"/>
                <w:sz w:val="14"/>
              </w:rPr>
            </w:pPr>
          </w:p>
        </w:tc>
        <w:tc>
          <w:tcPr>
            <w:tcW w:w="1931" w:type="dxa"/>
          </w:tcPr>
          <w:p w14:paraId="58775078" w14:textId="77777777" w:rsidR="0092450B" w:rsidRDefault="00B101AA">
            <w:pPr>
              <w:pStyle w:val="TableParagraph"/>
              <w:spacing w:before="30" w:line="170" w:lineRule="exact"/>
              <w:ind w:left="95"/>
              <w:rPr>
                <w:sz w:val="16"/>
              </w:rPr>
            </w:pPr>
            <w:r>
              <w:rPr>
                <w:spacing w:val="-6"/>
                <w:sz w:val="16"/>
              </w:rPr>
              <w:t>EmS:</w:t>
            </w:r>
            <w:r>
              <w:rPr>
                <w:spacing w:val="-5"/>
                <w:sz w:val="16"/>
              </w:rPr>
              <w:t xml:space="preserve"> </w:t>
            </w:r>
            <w:r>
              <w:rPr>
                <w:spacing w:val="-6"/>
                <w:sz w:val="16"/>
              </w:rPr>
              <w:t>F-A</w:t>
            </w:r>
            <w:r>
              <w:rPr>
                <w:spacing w:val="-5"/>
                <w:sz w:val="16"/>
              </w:rPr>
              <w:t xml:space="preserve"> </w:t>
            </w:r>
            <w:r>
              <w:rPr>
                <w:spacing w:val="-6"/>
                <w:sz w:val="16"/>
              </w:rPr>
              <w:t>S-</w:t>
            </w:r>
            <w:r>
              <w:rPr>
                <w:spacing w:val="-10"/>
                <w:sz w:val="16"/>
              </w:rPr>
              <w:t>B</w:t>
            </w:r>
          </w:p>
        </w:tc>
      </w:tr>
      <w:tr w:rsidR="0092450B" w14:paraId="1DA82DB6" w14:textId="77777777">
        <w:trPr>
          <w:trHeight w:val="220"/>
        </w:trPr>
        <w:tc>
          <w:tcPr>
            <w:tcW w:w="521" w:type="dxa"/>
          </w:tcPr>
          <w:p w14:paraId="44C3A3F6" w14:textId="77777777" w:rsidR="0092450B" w:rsidRDefault="0092450B">
            <w:pPr>
              <w:pStyle w:val="TableParagraph"/>
              <w:rPr>
                <w:rFonts w:ascii="Times New Roman"/>
                <w:sz w:val="14"/>
              </w:rPr>
            </w:pPr>
          </w:p>
        </w:tc>
        <w:tc>
          <w:tcPr>
            <w:tcW w:w="3349" w:type="dxa"/>
          </w:tcPr>
          <w:p w14:paraId="2075F34E" w14:textId="77777777" w:rsidR="0092450B" w:rsidRDefault="0092450B">
            <w:pPr>
              <w:pStyle w:val="TableParagraph"/>
              <w:rPr>
                <w:rFonts w:ascii="Times New Roman"/>
                <w:sz w:val="14"/>
              </w:rPr>
            </w:pPr>
          </w:p>
        </w:tc>
        <w:tc>
          <w:tcPr>
            <w:tcW w:w="2707" w:type="dxa"/>
          </w:tcPr>
          <w:p w14:paraId="6803B021" w14:textId="77777777" w:rsidR="0092450B" w:rsidRDefault="0092450B">
            <w:pPr>
              <w:pStyle w:val="TableParagraph"/>
              <w:rPr>
                <w:rFonts w:ascii="Times New Roman"/>
                <w:sz w:val="14"/>
              </w:rPr>
            </w:pPr>
          </w:p>
        </w:tc>
        <w:tc>
          <w:tcPr>
            <w:tcW w:w="1137" w:type="dxa"/>
          </w:tcPr>
          <w:p w14:paraId="7088D60D" w14:textId="77777777" w:rsidR="0092450B" w:rsidRDefault="0092450B">
            <w:pPr>
              <w:pStyle w:val="TableParagraph"/>
              <w:rPr>
                <w:rFonts w:ascii="Times New Roman"/>
                <w:sz w:val="14"/>
              </w:rPr>
            </w:pPr>
          </w:p>
        </w:tc>
        <w:tc>
          <w:tcPr>
            <w:tcW w:w="724" w:type="dxa"/>
          </w:tcPr>
          <w:p w14:paraId="4C88986C" w14:textId="77777777" w:rsidR="0092450B" w:rsidRDefault="0092450B">
            <w:pPr>
              <w:pStyle w:val="TableParagraph"/>
              <w:rPr>
                <w:rFonts w:ascii="Times New Roman"/>
                <w:sz w:val="14"/>
              </w:rPr>
            </w:pPr>
          </w:p>
        </w:tc>
        <w:tc>
          <w:tcPr>
            <w:tcW w:w="1931" w:type="dxa"/>
          </w:tcPr>
          <w:p w14:paraId="2F4C500F" w14:textId="77777777" w:rsidR="0092450B" w:rsidRDefault="00B101AA">
            <w:pPr>
              <w:pStyle w:val="TableParagraph"/>
              <w:spacing w:before="30" w:line="170" w:lineRule="exact"/>
              <w:ind w:left="95"/>
              <w:rPr>
                <w:sz w:val="16"/>
              </w:rPr>
            </w:pPr>
            <w:r>
              <w:rPr>
                <w:sz w:val="16"/>
              </w:rPr>
              <w:t>Se</w:t>
            </w:r>
            <w:r>
              <w:rPr>
                <w:spacing w:val="6"/>
                <w:sz w:val="16"/>
              </w:rPr>
              <w:t xml:space="preserve"> </w:t>
            </w:r>
            <w:r>
              <w:rPr>
                <w:sz w:val="16"/>
              </w:rPr>
              <w:t>i</w:t>
            </w:r>
            <w:r>
              <w:rPr>
                <w:spacing w:val="6"/>
                <w:sz w:val="16"/>
              </w:rPr>
              <w:t xml:space="preserve"> </w:t>
            </w:r>
            <w:r>
              <w:rPr>
                <w:sz w:val="16"/>
              </w:rPr>
              <w:t>øvrigt</w:t>
            </w:r>
            <w:r>
              <w:rPr>
                <w:spacing w:val="7"/>
                <w:sz w:val="16"/>
              </w:rPr>
              <w:t xml:space="preserve"> </w:t>
            </w:r>
            <w:r>
              <w:rPr>
                <w:spacing w:val="-2"/>
                <w:sz w:val="16"/>
              </w:rPr>
              <w:t>yderligere</w:t>
            </w:r>
          </w:p>
        </w:tc>
      </w:tr>
      <w:tr w:rsidR="0092450B" w14:paraId="7C629123" w14:textId="77777777">
        <w:trPr>
          <w:trHeight w:val="265"/>
        </w:trPr>
        <w:tc>
          <w:tcPr>
            <w:tcW w:w="521" w:type="dxa"/>
            <w:tcBorders>
              <w:bottom w:val="single" w:sz="6" w:space="0" w:color="E6ECF3"/>
            </w:tcBorders>
          </w:tcPr>
          <w:p w14:paraId="57EE65EC" w14:textId="77777777" w:rsidR="0092450B" w:rsidRDefault="0092450B">
            <w:pPr>
              <w:pStyle w:val="TableParagraph"/>
              <w:rPr>
                <w:rFonts w:ascii="Times New Roman"/>
                <w:sz w:val="16"/>
              </w:rPr>
            </w:pPr>
          </w:p>
        </w:tc>
        <w:tc>
          <w:tcPr>
            <w:tcW w:w="3349" w:type="dxa"/>
            <w:tcBorders>
              <w:bottom w:val="single" w:sz="6" w:space="0" w:color="E6ECF3"/>
            </w:tcBorders>
          </w:tcPr>
          <w:p w14:paraId="6FC90186" w14:textId="77777777" w:rsidR="0092450B" w:rsidRDefault="0092450B">
            <w:pPr>
              <w:pStyle w:val="TableParagraph"/>
              <w:rPr>
                <w:rFonts w:ascii="Times New Roman"/>
                <w:sz w:val="16"/>
              </w:rPr>
            </w:pPr>
          </w:p>
        </w:tc>
        <w:tc>
          <w:tcPr>
            <w:tcW w:w="2707" w:type="dxa"/>
            <w:tcBorders>
              <w:bottom w:val="single" w:sz="6" w:space="0" w:color="E6ECF3"/>
            </w:tcBorders>
          </w:tcPr>
          <w:p w14:paraId="0D4C5603" w14:textId="77777777" w:rsidR="0092450B" w:rsidRDefault="0092450B">
            <w:pPr>
              <w:pStyle w:val="TableParagraph"/>
              <w:rPr>
                <w:rFonts w:ascii="Times New Roman"/>
                <w:sz w:val="16"/>
              </w:rPr>
            </w:pPr>
          </w:p>
        </w:tc>
        <w:tc>
          <w:tcPr>
            <w:tcW w:w="1137" w:type="dxa"/>
            <w:tcBorders>
              <w:bottom w:val="single" w:sz="6" w:space="0" w:color="E6ECF3"/>
            </w:tcBorders>
          </w:tcPr>
          <w:p w14:paraId="448C6CF5" w14:textId="77777777" w:rsidR="0092450B" w:rsidRDefault="0092450B">
            <w:pPr>
              <w:pStyle w:val="TableParagraph"/>
              <w:rPr>
                <w:rFonts w:ascii="Times New Roman"/>
                <w:sz w:val="16"/>
              </w:rPr>
            </w:pPr>
          </w:p>
        </w:tc>
        <w:tc>
          <w:tcPr>
            <w:tcW w:w="724" w:type="dxa"/>
            <w:tcBorders>
              <w:bottom w:val="single" w:sz="6" w:space="0" w:color="E6ECF3"/>
            </w:tcBorders>
          </w:tcPr>
          <w:p w14:paraId="5A3CD1DD" w14:textId="77777777" w:rsidR="0092450B" w:rsidRDefault="0092450B">
            <w:pPr>
              <w:pStyle w:val="TableParagraph"/>
              <w:rPr>
                <w:rFonts w:ascii="Times New Roman"/>
                <w:sz w:val="16"/>
              </w:rPr>
            </w:pPr>
          </w:p>
        </w:tc>
        <w:tc>
          <w:tcPr>
            <w:tcW w:w="1931" w:type="dxa"/>
            <w:tcBorders>
              <w:bottom w:val="single" w:sz="6" w:space="0" w:color="E6ECF3"/>
            </w:tcBorders>
          </w:tcPr>
          <w:p w14:paraId="6A4BE379" w14:textId="77777777" w:rsidR="0092450B" w:rsidRDefault="00B101AA">
            <w:pPr>
              <w:pStyle w:val="TableParagraph"/>
              <w:spacing w:before="30"/>
              <w:ind w:left="95"/>
              <w:rPr>
                <w:sz w:val="16"/>
              </w:rPr>
            </w:pPr>
            <w:r>
              <w:rPr>
                <w:w w:val="110"/>
                <w:sz w:val="16"/>
              </w:rPr>
              <w:t>information</w:t>
            </w:r>
            <w:r>
              <w:rPr>
                <w:spacing w:val="14"/>
                <w:w w:val="110"/>
                <w:sz w:val="16"/>
              </w:rPr>
              <w:t xml:space="preserve"> </w:t>
            </w:r>
            <w:r>
              <w:rPr>
                <w:spacing w:val="-2"/>
                <w:w w:val="110"/>
                <w:sz w:val="16"/>
              </w:rPr>
              <w:t>nedenfor.</w:t>
            </w:r>
          </w:p>
        </w:tc>
      </w:tr>
      <w:tr w:rsidR="0092450B" w14:paraId="10443847" w14:textId="77777777">
        <w:trPr>
          <w:trHeight w:val="265"/>
        </w:trPr>
        <w:tc>
          <w:tcPr>
            <w:tcW w:w="521" w:type="dxa"/>
            <w:tcBorders>
              <w:top w:val="single" w:sz="6" w:space="0" w:color="E6ECF3"/>
            </w:tcBorders>
          </w:tcPr>
          <w:p w14:paraId="6C66F967" w14:textId="77777777" w:rsidR="0092450B" w:rsidRDefault="00B101AA">
            <w:pPr>
              <w:pStyle w:val="TableParagraph"/>
              <w:spacing w:before="75" w:line="170" w:lineRule="exact"/>
              <w:ind w:right="107"/>
              <w:jc w:val="center"/>
              <w:rPr>
                <w:sz w:val="16"/>
              </w:rPr>
            </w:pPr>
            <w:r>
              <w:rPr>
                <w:spacing w:val="-4"/>
                <w:sz w:val="16"/>
              </w:rPr>
              <w:t>IATA</w:t>
            </w:r>
          </w:p>
        </w:tc>
        <w:tc>
          <w:tcPr>
            <w:tcW w:w="3349" w:type="dxa"/>
            <w:tcBorders>
              <w:top w:val="single" w:sz="6" w:space="0" w:color="E6ECF3"/>
            </w:tcBorders>
          </w:tcPr>
          <w:p w14:paraId="457AD0D7" w14:textId="77777777" w:rsidR="0092450B" w:rsidRDefault="00B101AA">
            <w:pPr>
              <w:pStyle w:val="TableParagraph"/>
              <w:spacing w:before="75" w:line="170" w:lineRule="exact"/>
              <w:ind w:left="53"/>
              <w:rPr>
                <w:sz w:val="16"/>
              </w:rPr>
            </w:pPr>
            <w:r>
              <w:rPr>
                <w:sz w:val="16"/>
              </w:rPr>
              <w:t>1719</w:t>
            </w:r>
            <w:r>
              <w:rPr>
                <w:spacing w:val="3"/>
                <w:sz w:val="16"/>
              </w:rPr>
              <w:t xml:space="preserve"> </w:t>
            </w:r>
            <w:r>
              <w:rPr>
                <w:sz w:val="16"/>
              </w:rPr>
              <w:t>CAUSTIC</w:t>
            </w:r>
            <w:r>
              <w:rPr>
                <w:spacing w:val="-11"/>
                <w:sz w:val="16"/>
              </w:rPr>
              <w:t xml:space="preserve"> </w:t>
            </w:r>
            <w:r>
              <w:rPr>
                <w:sz w:val="16"/>
              </w:rPr>
              <w:t>ALKALI</w:t>
            </w:r>
            <w:r>
              <w:rPr>
                <w:spacing w:val="-11"/>
                <w:sz w:val="16"/>
              </w:rPr>
              <w:t xml:space="preserve"> </w:t>
            </w:r>
            <w:r>
              <w:rPr>
                <w:sz w:val="16"/>
              </w:rPr>
              <w:t>LIQUID,</w:t>
            </w:r>
            <w:r>
              <w:rPr>
                <w:spacing w:val="-11"/>
                <w:sz w:val="16"/>
              </w:rPr>
              <w:t xml:space="preserve"> </w:t>
            </w:r>
            <w:r>
              <w:rPr>
                <w:spacing w:val="-2"/>
                <w:sz w:val="16"/>
              </w:rPr>
              <w:t>N.O.S.</w:t>
            </w:r>
          </w:p>
        </w:tc>
        <w:tc>
          <w:tcPr>
            <w:tcW w:w="2707" w:type="dxa"/>
            <w:tcBorders>
              <w:top w:val="single" w:sz="6" w:space="0" w:color="E6ECF3"/>
            </w:tcBorders>
          </w:tcPr>
          <w:p w14:paraId="13AA9BA7" w14:textId="77777777" w:rsidR="0092450B" w:rsidRDefault="00B101AA">
            <w:pPr>
              <w:pStyle w:val="TableParagraph"/>
              <w:spacing w:before="75" w:line="170" w:lineRule="exact"/>
              <w:ind w:left="245"/>
              <w:rPr>
                <w:sz w:val="16"/>
              </w:rPr>
            </w:pPr>
            <w:r>
              <w:rPr>
                <w:w w:val="105"/>
                <w:sz w:val="16"/>
              </w:rPr>
              <w:t>Transportfareklasse:</w:t>
            </w:r>
            <w:r>
              <w:rPr>
                <w:spacing w:val="4"/>
                <w:w w:val="105"/>
                <w:sz w:val="16"/>
              </w:rPr>
              <w:t xml:space="preserve"> </w:t>
            </w:r>
            <w:r>
              <w:rPr>
                <w:spacing w:val="-10"/>
                <w:w w:val="105"/>
                <w:sz w:val="16"/>
              </w:rPr>
              <w:t>8</w:t>
            </w:r>
          </w:p>
        </w:tc>
        <w:tc>
          <w:tcPr>
            <w:tcW w:w="1137" w:type="dxa"/>
            <w:tcBorders>
              <w:top w:val="single" w:sz="6" w:space="0" w:color="E6ECF3"/>
            </w:tcBorders>
          </w:tcPr>
          <w:p w14:paraId="13221D74" w14:textId="77777777" w:rsidR="0092450B" w:rsidRDefault="00B101AA">
            <w:pPr>
              <w:pStyle w:val="TableParagraph"/>
              <w:spacing w:before="75" w:line="170" w:lineRule="exact"/>
              <w:ind w:left="649"/>
              <w:rPr>
                <w:sz w:val="16"/>
              </w:rPr>
            </w:pPr>
            <w:r>
              <w:rPr>
                <w:spacing w:val="-5"/>
                <w:w w:val="125"/>
                <w:sz w:val="16"/>
              </w:rPr>
              <w:t>II</w:t>
            </w:r>
          </w:p>
        </w:tc>
        <w:tc>
          <w:tcPr>
            <w:tcW w:w="724" w:type="dxa"/>
            <w:tcBorders>
              <w:top w:val="single" w:sz="6" w:space="0" w:color="E6ECF3"/>
            </w:tcBorders>
          </w:tcPr>
          <w:p w14:paraId="1ED09F11" w14:textId="77777777" w:rsidR="0092450B" w:rsidRDefault="00B101AA">
            <w:pPr>
              <w:pStyle w:val="TableParagraph"/>
              <w:spacing w:before="75" w:line="170" w:lineRule="exact"/>
              <w:ind w:left="73" w:right="207"/>
              <w:jc w:val="center"/>
              <w:rPr>
                <w:sz w:val="16"/>
              </w:rPr>
            </w:pPr>
            <w:r>
              <w:rPr>
                <w:spacing w:val="-5"/>
                <w:w w:val="105"/>
                <w:sz w:val="16"/>
              </w:rPr>
              <w:t>Nej</w:t>
            </w:r>
          </w:p>
        </w:tc>
        <w:tc>
          <w:tcPr>
            <w:tcW w:w="1931" w:type="dxa"/>
            <w:tcBorders>
              <w:top w:val="single" w:sz="6" w:space="0" w:color="E6ECF3"/>
            </w:tcBorders>
          </w:tcPr>
          <w:p w14:paraId="4473244B" w14:textId="77777777" w:rsidR="0092450B" w:rsidRDefault="00B101AA">
            <w:pPr>
              <w:pStyle w:val="TableParagraph"/>
              <w:spacing w:before="75" w:line="170" w:lineRule="exact"/>
              <w:ind w:left="95"/>
              <w:rPr>
                <w:sz w:val="16"/>
              </w:rPr>
            </w:pPr>
            <w:r>
              <w:rPr>
                <w:sz w:val="16"/>
              </w:rPr>
              <w:t>Se</w:t>
            </w:r>
            <w:r>
              <w:rPr>
                <w:spacing w:val="6"/>
                <w:sz w:val="16"/>
              </w:rPr>
              <w:t xml:space="preserve"> </w:t>
            </w:r>
            <w:r>
              <w:rPr>
                <w:sz w:val="16"/>
              </w:rPr>
              <w:t>i</w:t>
            </w:r>
            <w:r>
              <w:rPr>
                <w:spacing w:val="6"/>
                <w:sz w:val="16"/>
              </w:rPr>
              <w:t xml:space="preserve"> </w:t>
            </w:r>
            <w:r>
              <w:rPr>
                <w:sz w:val="16"/>
              </w:rPr>
              <w:t>øvrigt</w:t>
            </w:r>
            <w:r>
              <w:rPr>
                <w:spacing w:val="7"/>
                <w:sz w:val="16"/>
              </w:rPr>
              <w:t xml:space="preserve"> </w:t>
            </w:r>
            <w:r>
              <w:rPr>
                <w:spacing w:val="-2"/>
                <w:sz w:val="16"/>
              </w:rPr>
              <w:t>yderligere</w:t>
            </w:r>
          </w:p>
        </w:tc>
      </w:tr>
      <w:tr w:rsidR="0092450B" w14:paraId="649A62AD" w14:textId="77777777">
        <w:trPr>
          <w:trHeight w:val="220"/>
        </w:trPr>
        <w:tc>
          <w:tcPr>
            <w:tcW w:w="521" w:type="dxa"/>
          </w:tcPr>
          <w:p w14:paraId="242FA5E8" w14:textId="77777777" w:rsidR="0092450B" w:rsidRDefault="0092450B">
            <w:pPr>
              <w:pStyle w:val="TableParagraph"/>
              <w:rPr>
                <w:rFonts w:ascii="Times New Roman"/>
                <w:sz w:val="14"/>
              </w:rPr>
            </w:pPr>
          </w:p>
        </w:tc>
        <w:tc>
          <w:tcPr>
            <w:tcW w:w="3349" w:type="dxa"/>
          </w:tcPr>
          <w:p w14:paraId="52FC6BE7" w14:textId="77777777" w:rsidR="0092450B" w:rsidRDefault="00B101AA">
            <w:pPr>
              <w:pStyle w:val="TableParagraph"/>
              <w:spacing w:before="30" w:line="170" w:lineRule="exact"/>
              <w:ind w:right="278"/>
              <w:jc w:val="right"/>
              <w:rPr>
                <w:sz w:val="16"/>
              </w:rPr>
            </w:pPr>
            <w:r>
              <w:rPr>
                <w:spacing w:val="2"/>
                <w:sz w:val="16"/>
              </w:rPr>
              <w:t>(potassium</w:t>
            </w:r>
            <w:r>
              <w:rPr>
                <w:spacing w:val="33"/>
                <w:sz w:val="16"/>
              </w:rPr>
              <w:t xml:space="preserve"> </w:t>
            </w:r>
            <w:r>
              <w:rPr>
                <w:spacing w:val="2"/>
                <w:sz w:val="16"/>
              </w:rPr>
              <w:t>hydroxide)</w:t>
            </w:r>
            <w:r>
              <w:rPr>
                <w:spacing w:val="34"/>
                <w:sz w:val="16"/>
              </w:rPr>
              <w:t xml:space="preserve"> </w:t>
            </w:r>
            <w:r>
              <w:rPr>
                <w:spacing w:val="-2"/>
                <w:sz w:val="16"/>
              </w:rPr>
              <w:t>(potassium</w:t>
            </w:r>
          </w:p>
        </w:tc>
        <w:tc>
          <w:tcPr>
            <w:tcW w:w="2707" w:type="dxa"/>
          </w:tcPr>
          <w:p w14:paraId="38C466B8" w14:textId="77777777" w:rsidR="0092450B" w:rsidRDefault="00B101AA">
            <w:pPr>
              <w:pStyle w:val="TableParagraph"/>
              <w:spacing w:before="30" w:line="170" w:lineRule="exact"/>
              <w:ind w:left="245"/>
              <w:rPr>
                <w:sz w:val="16"/>
              </w:rPr>
            </w:pPr>
            <w:r>
              <w:rPr>
                <w:sz w:val="16"/>
              </w:rPr>
              <w:t>Faresedler:</w:t>
            </w:r>
            <w:r>
              <w:rPr>
                <w:spacing w:val="19"/>
                <w:sz w:val="16"/>
              </w:rPr>
              <w:t xml:space="preserve"> </w:t>
            </w:r>
            <w:r>
              <w:rPr>
                <w:spacing w:val="-10"/>
                <w:sz w:val="16"/>
              </w:rPr>
              <w:t>8</w:t>
            </w:r>
          </w:p>
        </w:tc>
        <w:tc>
          <w:tcPr>
            <w:tcW w:w="1137" w:type="dxa"/>
          </w:tcPr>
          <w:p w14:paraId="61A5669A" w14:textId="77777777" w:rsidR="0092450B" w:rsidRDefault="0092450B">
            <w:pPr>
              <w:pStyle w:val="TableParagraph"/>
              <w:rPr>
                <w:rFonts w:ascii="Times New Roman"/>
                <w:sz w:val="14"/>
              </w:rPr>
            </w:pPr>
          </w:p>
        </w:tc>
        <w:tc>
          <w:tcPr>
            <w:tcW w:w="724" w:type="dxa"/>
          </w:tcPr>
          <w:p w14:paraId="215DFFE8" w14:textId="77777777" w:rsidR="0092450B" w:rsidRDefault="0092450B">
            <w:pPr>
              <w:pStyle w:val="TableParagraph"/>
              <w:rPr>
                <w:rFonts w:ascii="Times New Roman"/>
                <w:sz w:val="14"/>
              </w:rPr>
            </w:pPr>
          </w:p>
        </w:tc>
        <w:tc>
          <w:tcPr>
            <w:tcW w:w="1931" w:type="dxa"/>
          </w:tcPr>
          <w:p w14:paraId="2E2F3894" w14:textId="77777777" w:rsidR="0092450B" w:rsidRDefault="00B101AA">
            <w:pPr>
              <w:pStyle w:val="TableParagraph"/>
              <w:spacing w:before="30" w:line="170" w:lineRule="exact"/>
              <w:ind w:left="95"/>
              <w:rPr>
                <w:sz w:val="16"/>
              </w:rPr>
            </w:pPr>
            <w:r>
              <w:rPr>
                <w:w w:val="110"/>
                <w:sz w:val="16"/>
              </w:rPr>
              <w:t>information</w:t>
            </w:r>
            <w:r>
              <w:rPr>
                <w:spacing w:val="14"/>
                <w:w w:val="110"/>
                <w:sz w:val="16"/>
              </w:rPr>
              <w:t xml:space="preserve"> </w:t>
            </w:r>
            <w:r>
              <w:rPr>
                <w:spacing w:val="-2"/>
                <w:w w:val="110"/>
                <w:sz w:val="16"/>
              </w:rPr>
              <w:t>nedenfor.</w:t>
            </w:r>
          </w:p>
        </w:tc>
      </w:tr>
      <w:tr w:rsidR="0092450B" w14:paraId="641D8BF7" w14:textId="77777777">
        <w:trPr>
          <w:trHeight w:val="265"/>
        </w:trPr>
        <w:tc>
          <w:tcPr>
            <w:tcW w:w="521" w:type="dxa"/>
            <w:tcBorders>
              <w:bottom w:val="single" w:sz="6" w:space="0" w:color="E6ECF3"/>
            </w:tcBorders>
          </w:tcPr>
          <w:p w14:paraId="11C869AE" w14:textId="77777777" w:rsidR="0092450B" w:rsidRDefault="0092450B">
            <w:pPr>
              <w:pStyle w:val="TableParagraph"/>
              <w:rPr>
                <w:rFonts w:ascii="Times New Roman"/>
                <w:sz w:val="16"/>
              </w:rPr>
            </w:pPr>
          </w:p>
        </w:tc>
        <w:tc>
          <w:tcPr>
            <w:tcW w:w="3349" w:type="dxa"/>
            <w:tcBorders>
              <w:bottom w:val="single" w:sz="6" w:space="0" w:color="E6ECF3"/>
            </w:tcBorders>
          </w:tcPr>
          <w:p w14:paraId="508B0217" w14:textId="77777777" w:rsidR="0092450B" w:rsidRDefault="00B101AA">
            <w:pPr>
              <w:pStyle w:val="TableParagraph"/>
              <w:spacing w:before="30"/>
              <w:ind w:left="483"/>
              <w:rPr>
                <w:sz w:val="16"/>
              </w:rPr>
            </w:pPr>
            <w:r>
              <w:rPr>
                <w:w w:val="105"/>
                <w:sz w:val="16"/>
              </w:rPr>
              <w:t>hydroxide</w:t>
            </w:r>
            <w:r>
              <w:rPr>
                <w:spacing w:val="5"/>
                <w:w w:val="105"/>
                <w:sz w:val="16"/>
              </w:rPr>
              <w:t xml:space="preserve"> </w:t>
            </w:r>
            <w:r>
              <w:rPr>
                <w:w w:val="105"/>
                <w:sz w:val="16"/>
              </w:rPr>
              <w:t>caustic</w:t>
            </w:r>
            <w:r>
              <w:rPr>
                <w:spacing w:val="5"/>
                <w:w w:val="105"/>
                <w:sz w:val="16"/>
              </w:rPr>
              <w:t xml:space="preserve"> </w:t>
            </w:r>
            <w:r>
              <w:rPr>
                <w:spacing w:val="-2"/>
                <w:w w:val="105"/>
                <w:sz w:val="16"/>
              </w:rPr>
              <w:t>potash)</w:t>
            </w:r>
          </w:p>
        </w:tc>
        <w:tc>
          <w:tcPr>
            <w:tcW w:w="2707" w:type="dxa"/>
            <w:tcBorders>
              <w:bottom w:val="single" w:sz="6" w:space="0" w:color="E6ECF3"/>
            </w:tcBorders>
          </w:tcPr>
          <w:p w14:paraId="7FDC09F0" w14:textId="77777777" w:rsidR="0092450B" w:rsidRDefault="00B101AA">
            <w:pPr>
              <w:pStyle w:val="TableParagraph"/>
              <w:spacing w:before="30"/>
              <w:ind w:left="245"/>
              <w:rPr>
                <w:sz w:val="16"/>
              </w:rPr>
            </w:pPr>
            <w:r>
              <w:rPr>
                <w:w w:val="105"/>
                <w:sz w:val="16"/>
              </w:rPr>
              <w:t>Klassifikationskode:</w:t>
            </w:r>
            <w:r>
              <w:rPr>
                <w:spacing w:val="-11"/>
                <w:w w:val="105"/>
                <w:sz w:val="16"/>
              </w:rPr>
              <w:t xml:space="preserve"> </w:t>
            </w:r>
            <w:r>
              <w:rPr>
                <w:spacing w:val="-5"/>
                <w:w w:val="105"/>
                <w:sz w:val="16"/>
              </w:rPr>
              <w:t>C5</w:t>
            </w:r>
          </w:p>
        </w:tc>
        <w:tc>
          <w:tcPr>
            <w:tcW w:w="1137" w:type="dxa"/>
            <w:tcBorders>
              <w:bottom w:val="single" w:sz="6" w:space="0" w:color="E6ECF3"/>
            </w:tcBorders>
          </w:tcPr>
          <w:p w14:paraId="3776375F" w14:textId="77777777" w:rsidR="0092450B" w:rsidRDefault="0092450B">
            <w:pPr>
              <w:pStyle w:val="TableParagraph"/>
              <w:rPr>
                <w:rFonts w:ascii="Times New Roman"/>
                <w:sz w:val="16"/>
              </w:rPr>
            </w:pPr>
          </w:p>
        </w:tc>
        <w:tc>
          <w:tcPr>
            <w:tcW w:w="724" w:type="dxa"/>
            <w:tcBorders>
              <w:bottom w:val="single" w:sz="6" w:space="0" w:color="E6ECF3"/>
            </w:tcBorders>
          </w:tcPr>
          <w:p w14:paraId="4D3702AA" w14:textId="77777777" w:rsidR="0092450B" w:rsidRDefault="0092450B">
            <w:pPr>
              <w:pStyle w:val="TableParagraph"/>
              <w:rPr>
                <w:rFonts w:ascii="Times New Roman"/>
                <w:sz w:val="16"/>
              </w:rPr>
            </w:pPr>
          </w:p>
        </w:tc>
        <w:tc>
          <w:tcPr>
            <w:tcW w:w="1931" w:type="dxa"/>
            <w:tcBorders>
              <w:bottom w:val="single" w:sz="6" w:space="0" w:color="E6ECF3"/>
            </w:tcBorders>
          </w:tcPr>
          <w:p w14:paraId="526E14B7" w14:textId="77777777" w:rsidR="0092450B" w:rsidRDefault="0092450B">
            <w:pPr>
              <w:pStyle w:val="TableParagraph"/>
              <w:rPr>
                <w:rFonts w:ascii="Times New Roman"/>
                <w:sz w:val="16"/>
              </w:rPr>
            </w:pPr>
          </w:p>
        </w:tc>
      </w:tr>
    </w:tbl>
    <w:p w14:paraId="5C8F7A9D" w14:textId="77777777" w:rsidR="0092450B" w:rsidRDefault="00B101AA">
      <w:pPr>
        <w:pStyle w:val="Brdtekst"/>
        <w:spacing w:before="30"/>
        <w:ind w:left="57"/>
      </w:pPr>
      <w:r>
        <w:rPr>
          <w:w w:val="120"/>
        </w:rPr>
        <w:t xml:space="preserve">* </w:t>
      </w:r>
      <w:r>
        <w:rPr>
          <w:spacing w:val="-2"/>
          <w:w w:val="120"/>
        </w:rPr>
        <w:t>Emballagegruppe</w:t>
      </w:r>
    </w:p>
    <w:p w14:paraId="075FCADB" w14:textId="77777777" w:rsidR="0092450B" w:rsidRDefault="00B101AA">
      <w:pPr>
        <w:pStyle w:val="Brdtekst"/>
        <w:spacing w:before="38"/>
        <w:ind w:left="57"/>
      </w:pPr>
      <w:r>
        <w:rPr>
          <w:w w:val="120"/>
        </w:rPr>
        <w:t>**</w:t>
      </w:r>
      <w:r>
        <w:rPr>
          <w:spacing w:val="14"/>
          <w:w w:val="120"/>
        </w:rPr>
        <w:t xml:space="preserve"> </w:t>
      </w:r>
      <w:r>
        <w:rPr>
          <w:spacing w:val="-2"/>
          <w:w w:val="120"/>
        </w:rPr>
        <w:t>Miljøfarer</w:t>
      </w:r>
    </w:p>
    <w:p w14:paraId="00F5E3AB" w14:textId="77777777" w:rsidR="0092450B" w:rsidRDefault="00B101AA">
      <w:pPr>
        <w:pStyle w:val="Brdtekst"/>
        <w:spacing w:before="23"/>
        <w:ind w:left="207"/>
      </w:pPr>
      <w:r>
        <w:rPr>
          <w:color w:val="004777"/>
          <w:w w:val="105"/>
        </w:rPr>
        <w:t>Anden</w:t>
      </w:r>
      <w:r>
        <w:rPr>
          <w:color w:val="004777"/>
          <w:spacing w:val="-11"/>
          <w:w w:val="105"/>
        </w:rPr>
        <w:t xml:space="preserve"> </w:t>
      </w:r>
      <w:r>
        <w:rPr>
          <w:color w:val="004777"/>
          <w:spacing w:val="-2"/>
          <w:w w:val="110"/>
        </w:rPr>
        <w:t>information</w:t>
      </w:r>
    </w:p>
    <w:p w14:paraId="742BBBC2" w14:textId="77777777" w:rsidR="0092450B" w:rsidRDefault="00B101AA">
      <w:pPr>
        <w:pStyle w:val="Brdtekst"/>
        <w:spacing w:before="9" w:line="249" w:lineRule="auto"/>
        <w:ind w:left="447"/>
      </w:pPr>
      <w:r>
        <w:rPr>
          <w:w w:val="105"/>
        </w:rPr>
        <w:t>ADR / Se Tabel A, sektion 3.2.1 for eventuelle oplysninger om særlige forhold, krav og advarsler i forbindelse med transport. Se Skriftlige Anvisninger, sektion 5.4.3, med henblik på minimering af skader i forbindelse med uheld eller ulykker under transport.</w:t>
      </w:r>
    </w:p>
    <w:p w14:paraId="4CCEFADC" w14:textId="77777777" w:rsidR="0092450B" w:rsidRDefault="00B101AA">
      <w:pPr>
        <w:pStyle w:val="Brdtekst"/>
        <w:spacing w:before="2" w:line="249" w:lineRule="auto"/>
        <w:ind w:left="447"/>
      </w:pPr>
      <w:r>
        <w:t>IMDG</w:t>
      </w:r>
      <w:r>
        <w:rPr>
          <w:spacing w:val="32"/>
        </w:rPr>
        <w:t xml:space="preserve"> </w:t>
      </w:r>
      <w:r>
        <w:t>/</w:t>
      </w:r>
      <w:r>
        <w:rPr>
          <w:spacing w:val="32"/>
        </w:rPr>
        <w:t xml:space="preserve"> </w:t>
      </w:r>
      <w:r>
        <w:t>Se</w:t>
      </w:r>
      <w:r>
        <w:rPr>
          <w:spacing w:val="32"/>
        </w:rPr>
        <w:t xml:space="preserve"> </w:t>
      </w:r>
      <w:r>
        <w:t>sektion</w:t>
      </w:r>
      <w:r>
        <w:rPr>
          <w:spacing w:val="32"/>
        </w:rPr>
        <w:t xml:space="preserve"> </w:t>
      </w:r>
      <w:r>
        <w:t>3.2.1</w:t>
      </w:r>
      <w:r>
        <w:rPr>
          <w:spacing w:val="32"/>
        </w:rPr>
        <w:t xml:space="preserve"> </w:t>
      </w:r>
      <w:r>
        <w:t>for</w:t>
      </w:r>
      <w:r>
        <w:rPr>
          <w:spacing w:val="32"/>
        </w:rPr>
        <w:t xml:space="preserve"> </w:t>
      </w:r>
      <w:r>
        <w:t>eventuelle</w:t>
      </w:r>
      <w:r>
        <w:rPr>
          <w:spacing w:val="32"/>
        </w:rPr>
        <w:t xml:space="preserve"> </w:t>
      </w:r>
      <w:r>
        <w:t>oplysninger</w:t>
      </w:r>
      <w:r>
        <w:rPr>
          <w:spacing w:val="32"/>
        </w:rPr>
        <w:t xml:space="preserve"> </w:t>
      </w:r>
      <w:r>
        <w:t>om</w:t>
      </w:r>
      <w:r>
        <w:rPr>
          <w:spacing w:val="32"/>
        </w:rPr>
        <w:t xml:space="preserve"> </w:t>
      </w:r>
      <w:r>
        <w:t>særlige</w:t>
      </w:r>
      <w:r>
        <w:rPr>
          <w:spacing w:val="32"/>
        </w:rPr>
        <w:t xml:space="preserve"> </w:t>
      </w:r>
      <w:r>
        <w:t>forhold,</w:t>
      </w:r>
      <w:r>
        <w:rPr>
          <w:spacing w:val="32"/>
        </w:rPr>
        <w:t xml:space="preserve"> </w:t>
      </w:r>
      <w:r>
        <w:t>krav</w:t>
      </w:r>
      <w:r>
        <w:rPr>
          <w:spacing w:val="32"/>
        </w:rPr>
        <w:t xml:space="preserve"> </w:t>
      </w:r>
      <w:r>
        <w:t>og</w:t>
      </w:r>
      <w:r>
        <w:rPr>
          <w:spacing w:val="32"/>
        </w:rPr>
        <w:t xml:space="preserve"> </w:t>
      </w:r>
      <w:r>
        <w:t>advarsler</w:t>
      </w:r>
      <w:r>
        <w:rPr>
          <w:spacing w:val="32"/>
        </w:rPr>
        <w:t xml:space="preserve"> </w:t>
      </w:r>
      <w:r>
        <w:t>i</w:t>
      </w:r>
      <w:r>
        <w:rPr>
          <w:spacing w:val="32"/>
        </w:rPr>
        <w:t xml:space="preserve"> </w:t>
      </w:r>
      <w:r>
        <w:t>forbindelse</w:t>
      </w:r>
      <w:r>
        <w:rPr>
          <w:spacing w:val="32"/>
        </w:rPr>
        <w:t xml:space="preserve"> </w:t>
      </w:r>
      <w:r>
        <w:t>med</w:t>
      </w:r>
      <w:r>
        <w:rPr>
          <w:spacing w:val="32"/>
        </w:rPr>
        <w:t xml:space="preserve"> </w:t>
      </w:r>
      <w:r>
        <w:t xml:space="preserve">transport. </w:t>
      </w:r>
      <w:r>
        <w:rPr>
          <w:spacing w:val="-2"/>
          <w:w w:val="110"/>
        </w:rPr>
        <w:t>IATA</w:t>
      </w:r>
      <w:r>
        <w:rPr>
          <w:spacing w:val="-6"/>
          <w:w w:val="110"/>
        </w:rPr>
        <w:t xml:space="preserve"> </w:t>
      </w:r>
      <w:r>
        <w:rPr>
          <w:spacing w:val="-2"/>
          <w:w w:val="110"/>
        </w:rPr>
        <w:t>/</w:t>
      </w:r>
      <w:r>
        <w:rPr>
          <w:spacing w:val="-7"/>
          <w:w w:val="110"/>
        </w:rPr>
        <w:t xml:space="preserve"> </w:t>
      </w:r>
      <w:r>
        <w:rPr>
          <w:spacing w:val="-2"/>
          <w:w w:val="110"/>
        </w:rPr>
        <w:t>Se</w:t>
      </w:r>
      <w:r>
        <w:rPr>
          <w:spacing w:val="-6"/>
          <w:w w:val="110"/>
        </w:rPr>
        <w:t xml:space="preserve"> </w:t>
      </w:r>
      <w:r>
        <w:rPr>
          <w:spacing w:val="-2"/>
          <w:w w:val="110"/>
        </w:rPr>
        <w:t>Tabel</w:t>
      </w:r>
      <w:r>
        <w:rPr>
          <w:spacing w:val="-7"/>
          <w:w w:val="110"/>
        </w:rPr>
        <w:t xml:space="preserve"> </w:t>
      </w:r>
      <w:r>
        <w:rPr>
          <w:spacing w:val="-2"/>
          <w:w w:val="110"/>
        </w:rPr>
        <w:t>4.2,</w:t>
      </w:r>
      <w:r>
        <w:rPr>
          <w:spacing w:val="-6"/>
          <w:w w:val="110"/>
        </w:rPr>
        <w:t xml:space="preserve"> </w:t>
      </w:r>
      <w:r>
        <w:rPr>
          <w:spacing w:val="-2"/>
          <w:w w:val="110"/>
        </w:rPr>
        <w:t>for</w:t>
      </w:r>
      <w:r>
        <w:rPr>
          <w:spacing w:val="-7"/>
          <w:w w:val="110"/>
        </w:rPr>
        <w:t xml:space="preserve"> </w:t>
      </w:r>
      <w:r>
        <w:rPr>
          <w:spacing w:val="-2"/>
          <w:w w:val="110"/>
        </w:rPr>
        <w:t>eventuelle</w:t>
      </w:r>
      <w:r>
        <w:rPr>
          <w:spacing w:val="-6"/>
          <w:w w:val="110"/>
        </w:rPr>
        <w:t xml:space="preserve"> </w:t>
      </w:r>
      <w:r>
        <w:rPr>
          <w:spacing w:val="-2"/>
          <w:w w:val="110"/>
        </w:rPr>
        <w:t>oplysninger</w:t>
      </w:r>
      <w:r>
        <w:rPr>
          <w:spacing w:val="-7"/>
          <w:w w:val="110"/>
        </w:rPr>
        <w:t xml:space="preserve"> </w:t>
      </w:r>
      <w:r>
        <w:rPr>
          <w:spacing w:val="-2"/>
          <w:w w:val="110"/>
        </w:rPr>
        <w:t>om</w:t>
      </w:r>
      <w:r>
        <w:rPr>
          <w:spacing w:val="-6"/>
          <w:w w:val="110"/>
        </w:rPr>
        <w:t xml:space="preserve"> </w:t>
      </w:r>
      <w:r>
        <w:rPr>
          <w:spacing w:val="-2"/>
          <w:w w:val="110"/>
        </w:rPr>
        <w:t>særlige</w:t>
      </w:r>
      <w:r>
        <w:rPr>
          <w:spacing w:val="-7"/>
          <w:w w:val="110"/>
        </w:rPr>
        <w:t xml:space="preserve"> </w:t>
      </w:r>
      <w:r>
        <w:rPr>
          <w:spacing w:val="-2"/>
          <w:w w:val="110"/>
        </w:rPr>
        <w:t>forhold,</w:t>
      </w:r>
      <w:r>
        <w:rPr>
          <w:spacing w:val="-6"/>
          <w:w w:val="110"/>
        </w:rPr>
        <w:t xml:space="preserve"> </w:t>
      </w:r>
      <w:r>
        <w:rPr>
          <w:spacing w:val="-2"/>
          <w:w w:val="110"/>
        </w:rPr>
        <w:t>krav</w:t>
      </w:r>
      <w:r>
        <w:rPr>
          <w:spacing w:val="-7"/>
          <w:w w:val="110"/>
        </w:rPr>
        <w:t xml:space="preserve"> </w:t>
      </w:r>
      <w:r>
        <w:rPr>
          <w:spacing w:val="-2"/>
          <w:w w:val="110"/>
        </w:rPr>
        <w:t>og</w:t>
      </w:r>
      <w:r>
        <w:rPr>
          <w:spacing w:val="-6"/>
          <w:w w:val="110"/>
        </w:rPr>
        <w:t xml:space="preserve"> </w:t>
      </w:r>
      <w:r>
        <w:rPr>
          <w:spacing w:val="-2"/>
          <w:w w:val="110"/>
        </w:rPr>
        <w:t>advarsler</w:t>
      </w:r>
      <w:r>
        <w:rPr>
          <w:spacing w:val="-7"/>
          <w:w w:val="110"/>
        </w:rPr>
        <w:t xml:space="preserve"> </w:t>
      </w:r>
      <w:r>
        <w:rPr>
          <w:spacing w:val="-2"/>
          <w:w w:val="110"/>
        </w:rPr>
        <w:t>i</w:t>
      </w:r>
      <w:r>
        <w:rPr>
          <w:spacing w:val="-6"/>
          <w:w w:val="110"/>
        </w:rPr>
        <w:t xml:space="preserve"> </w:t>
      </w:r>
      <w:r>
        <w:rPr>
          <w:spacing w:val="-2"/>
          <w:w w:val="110"/>
        </w:rPr>
        <w:t>forbindelse</w:t>
      </w:r>
      <w:r>
        <w:rPr>
          <w:spacing w:val="-7"/>
          <w:w w:val="110"/>
        </w:rPr>
        <w:t xml:space="preserve"> </w:t>
      </w:r>
      <w:r>
        <w:rPr>
          <w:spacing w:val="-2"/>
          <w:w w:val="110"/>
        </w:rPr>
        <w:t>med</w:t>
      </w:r>
      <w:r>
        <w:rPr>
          <w:spacing w:val="-6"/>
          <w:w w:val="110"/>
        </w:rPr>
        <w:t xml:space="preserve"> </w:t>
      </w:r>
      <w:r>
        <w:rPr>
          <w:spacing w:val="-2"/>
          <w:w w:val="110"/>
        </w:rPr>
        <w:t>transport.</w:t>
      </w:r>
    </w:p>
    <w:p w14:paraId="3B7AB931" w14:textId="77777777" w:rsidR="0092450B" w:rsidRDefault="00B101AA">
      <w:pPr>
        <w:pStyle w:val="Brdtekst"/>
        <w:spacing w:before="2"/>
        <w:ind w:left="447"/>
      </w:pPr>
      <w:r>
        <w:rPr>
          <w:spacing w:val="-2"/>
          <w:w w:val="110"/>
        </w:rPr>
        <w:t>Produktet er omfattet af</w:t>
      </w:r>
      <w:r>
        <w:rPr>
          <w:spacing w:val="-1"/>
          <w:w w:val="110"/>
        </w:rPr>
        <w:t xml:space="preserve"> </w:t>
      </w:r>
      <w:r>
        <w:rPr>
          <w:spacing w:val="-2"/>
          <w:w w:val="110"/>
        </w:rPr>
        <w:t>konventionerne om farligt</w:t>
      </w:r>
      <w:r>
        <w:rPr>
          <w:spacing w:val="-1"/>
          <w:w w:val="110"/>
        </w:rPr>
        <w:t xml:space="preserve"> </w:t>
      </w:r>
      <w:r>
        <w:rPr>
          <w:spacing w:val="-4"/>
          <w:w w:val="110"/>
        </w:rPr>
        <w:t>gods.</w:t>
      </w:r>
    </w:p>
    <w:p w14:paraId="6E1F5C86" w14:textId="77777777" w:rsidR="0092450B" w:rsidRDefault="00B101AA">
      <w:pPr>
        <w:pStyle w:val="Brdtekst"/>
        <w:spacing w:before="39" w:line="249" w:lineRule="auto"/>
        <w:ind w:left="447" w:right="6074" w:hanging="240"/>
      </w:pPr>
      <w:r>
        <w:rPr>
          <w:color w:val="004777"/>
          <w:spacing w:val="-2"/>
          <w:w w:val="110"/>
        </w:rPr>
        <w:t>14.6.</w:t>
      </w:r>
      <w:r>
        <w:rPr>
          <w:color w:val="004777"/>
          <w:spacing w:val="-8"/>
          <w:w w:val="110"/>
        </w:rPr>
        <w:t xml:space="preserve"> </w:t>
      </w:r>
      <w:r>
        <w:rPr>
          <w:color w:val="004777"/>
          <w:spacing w:val="-2"/>
          <w:w w:val="110"/>
        </w:rPr>
        <w:t>Særlige</w:t>
      </w:r>
      <w:r>
        <w:rPr>
          <w:color w:val="004777"/>
          <w:spacing w:val="-11"/>
          <w:w w:val="110"/>
        </w:rPr>
        <w:t xml:space="preserve"> </w:t>
      </w:r>
      <w:r>
        <w:rPr>
          <w:color w:val="004777"/>
          <w:spacing w:val="-2"/>
          <w:w w:val="110"/>
        </w:rPr>
        <w:t>forsigtighedsregler</w:t>
      </w:r>
      <w:r>
        <w:rPr>
          <w:color w:val="004777"/>
          <w:spacing w:val="-12"/>
          <w:w w:val="110"/>
        </w:rPr>
        <w:t xml:space="preserve"> </w:t>
      </w:r>
      <w:r>
        <w:rPr>
          <w:color w:val="004777"/>
          <w:spacing w:val="-2"/>
          <w:w w:val="110"/>
        </w:rPr>
        <w:t>for</w:t>
      </w:r>
      <w:r>
        <w:rPr>
          <w:color w:val="004777"/>
          <w:spacing w:val="-12"/>
          <w:w w:val="110"/>
        </w:rPr>
        <w:t xml:space="preserve"> </w:t>
      </w:r>
      <w:r>
        <w:rPr>
          <w:color w:val="004777"/>
          <w:spacing w:val="-2"/>
          <w:w w:val="110"/>
        </w:rPr>
        <w:t xml:space="preserve">brugeren </w:t>
      </w:r>
      <w:r>
        <w:rPr>
          <w:w w:val="110"/>
        </w:rPr>
        <w:t>Ikke</w:t>
      </w:r>
      <w:r>
        <w:rPr>
          <w:spacing w:val="-4"/>
          <w:w w:val="110"/>
        </w:rPr>
        <w:t xml:space="preserve"> </w:t>
      </w:r>
      <w:r>
        <w:rPr>
          <w:w w:val="110"/>
        </w:rPr>
        <w:t>relevant.</w:t>
      </w:r>
    </w:p>
    <w:p w14:paraId="442D64B6" w14:textId="77777777" w:rsidR="0092450B" w:rsidRDefault="00B101AA">
      <w:pPr>
        <w:pStyle w:val="Brdtekst"/>
        <w:spacing w:before="31" w:line="249" w:lineRule="auto"/>
        <w:ind w:left="447" w:right="5052" w:hanging="240"/>
      </w:pPr>
      <w:r>
        <w:rPr>
          <w:color w:val="004777"/>
          <w:spacing w:val="-2"/>
          <w:w w:val="110"/>
        </w:rPr>
        <w:t>14.7.</w:t>
      </w:r>
      <w:r>
        <w:rPr>
          <w:color w:val="004777"/>
          <w:spacing w:val="7"/>
          <w:w w:val="110"/>
        </w:rPr>
        <w:t xml:space="preserve"> </w:t>
      </w:r>
      <w:r>
        <w:rPr>
          <w:color w:val="004777"/>
          <w:spacing w:val="-2"/>
          <w:w w:val="110"/>
        </w:rPr>
        <w:t>Bulktransport</w:t>
      </w:r>
      <w:r>
        <w:rPr>
          <w:color w:val="004777"/>
          <w:spacing w:val="-7"/>
          <w:w w:val="110"/>
        </w:rPr>
        <w:t xml:space="preserve"> </w:t>
      </w:r>
      <w:r>
        <w:rPr>
          <w:color w:val="004777"/>
          <w:spacing w:val="-2"/>
          <w:w w:val="110"/>
        </w:rPr>
        <w:t>til</w:t>
      </w:r>
      <w:r>
        <w:rPr>
          <w:color w:val="004777"/>
          <w:spacing w:val="-7"/>
          <w:w w:val="110"/>
        </w:rPr>
        <w:t xml:space="preserve"> </w:t>
      </w:r>
      <w:r>
        <w:rPr>
          <w:color w:val="004777"/>
          <w:spacing w:val="-2"/>
          <w:w w:val="110"/>
        </w:rPr>
        <w:t>søs</w:t>
      </w:r>
      <w:r>
        <w:rPr>
          <w:color w:val="004777"/>
          <w:spacing w:val="-7"/>
          <w:w w:val="110"/>
        </w:rPr>
        <w:t xml:space="preserve"> </w:t>
      </w:r>
      <w:r>
        <w:rPr>
          <w:color w:val="004777"/>
          <w:spacing w:val="-2"/>
          <w:w w:val="110"/>
        </w:rPr>
        <w:t>i</w:t>
      </w:r>
      <w:r>
        <w:rPr>
          <w:color w:val="004777"/>
          <w:spacing w:val="-7"/>
          <w:w w:val="110"/>
        </w:rPr>
        <w:t xml:space="preserve"> </w:t>
      </w:r>
      <w:r>
        <w:rPr>
          <w:color w:val="004777"/>
          <w:spacing w:val="-2"/>
          <w:w w:val="110"/>
        </w:rPr>
        <w:t>henhold</w:t>
      </w:r>
      <w:r>
        <w:rPr>
          <w:color w:val="004777"/>
          <w:spacing w:val="-7"/>
          <w:w w:val="110"/>
        </w:rPr>
        <w:t xml:space="preserve"> </w:t>
      </w:r>
      <w:r>
        <w:rPr>
          <w:color w:val="004777"/>
          <w:spacing w:val="-2"/>
          <w:w w:val="110"/>
        </w:rPr>
        <w:t>til</w:t>
      </w:r>
      <w:r>
        <w:rPr>
          <w:color w:val="004777"/>
          <w:spacing w:val="-7"/>
          <w:w w:val="110"/>
        </w:rPr>
        <w:t xml:space="preserve"> </w:t>
      </w:r>
      <w:r>
        <w:rPr>
          <w:color w:val="004777"/>
          <w:spacing w:val="-2"/>
          <w:w w:val="110"/>
        </w:rPr>
        <w:t xml:space="preserve">IMO-instrumenter </w:t>
      </w:r>
      <w:r>
        <w:rPr>
          <w:w w:val="110"/>
        </w:rPr>
        <w:t>Ingen data tilgængelige.</w:t>
      </w:r>
    </w:p>
    <w:p w14:paraId="1C7D607A" w14:textId="77777777" w:rsidR="0092450B" w:rsidRDefault="00B101AA">
      <w:pPr>
        <w:pStyle w:val="Brdtekst"/>
        <w:spacing w:before="4"/>
        <w:rPr>
          <w:sz w:val="10"/>
        </w:rPr>
      </w:pPr>
      <w:r>
        <w:rPr>
          <w:noProof/>
          <w:sz w:val="10"/>
        </w:rPr>
        <mc:AlternateContent>
          <mc:Choice Requires="wpg">
            <w:drawing>
              <wp:anchor distT="0" distB="0" distL="0" distR="0" simplePos="0" relativeHeight="487627264" behindDoc="1" locked="0" layoutInCell="1" allowOverlap="1" wp14:anchorId="20CD3661" wp14:editId="7BABD9A9">
                <wp:simplePos x="0" y="0"/>
                <wp:positionH relativeFrom="page">
                  <wp:posOffset>485775</wp:posOffset>
                </wp:positionH>
                <wp:positionV relativeFrom="paragraph">
                  <wp:posOffset>90873</wp:posOffset>
                </wp:positionV>
                <wp:extent cx="6584950" cy="327025"/>
                <wp:effectExtent l="0" t="0" r="0" b="0"/>
                <wp:wrapTopAndBottom/>
                <wp:docPr id="149" name="Group 1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84950" cy="327025"/>
                          <a:chOff x="0" y="0"/>
                          <a:chExt cx="6584950" cy="327025"/>
                        </a:xfrm>
                      </wpg:grpSpPr>
                      <wps:wsp>
                        <wps:cNvPr id="150" name="Graphic 150"/>
                        <wps:cNvSpPr/>
                        <wps:spPr>
                          <a:xfrm>
                            <a:off x="0" y="0"/>
                            <a:ext cx="6584950" cy="327025"/>
                          </a:xfrm>
                          <a:custGeom>
                            <a:avLst/>
                            <a:gdLst/>
                            <a:ahLst/>
                            <a:cxnLst/>
                            <a:rect l="l" t="t" r="r" b="b"/>
                            <a:pathLst>
                              <a:path w="6584950" h="327025">
                                <a:moveTo>
                                  <a:pt x="6584950" y="0"/>
                                </a:moveTo>
                                <a:lnTo>
                                  <a:pt x="0" y="0"/>
                                </a:lnTo>
                                <a:lnTo>
                                  <a:pt x="0" y="326898"/>
                                </a:lnTo>
                                <a:lnTo>
                                  <a:pt x="6584950" y="326898"/>
                                </a:lnTo>
                                <a:lnTo>
                                  <a:pt x="6584950" y="0"/>
                                </a:lnTo>
                                <a:close/>
                              </a:path>
                            </a:pathLst>
                          </a:custGeom>
                          <a:solidFill>
                            <a:srgbClr val="E6ECF3"/>
                          </a:solidFill>
                        </wps:spPr>
                        <wps:bodyPr wrap="square" lIns="0" tIns="0" rIns="0" bIns="0" rtlCol="0">
                          <a:prstTxWarp prst="textNoShape">
                            <a:avLst/>
                          </a:prstTxWarp>
                          <a:noAutofit/>
                        </wps:bodyPr>
                      </wps:wsp>
                      <wps:wsp>
                        <wps:cNvPr id="151" name="Graphic 151"/>
                        <wps:cNvSpPr/>
                        <wps:spPr>
                          <a:xfrm>
                            <a:off x="0" y="0"/>
                            <a:ext cx="28575" cy="327025"/>
                          </a:xfrm>
                          <a:custGeom>
                            <a:avLst/>
                            <a:gdLst/>
                            <a:ahLst/>
                            <a:cxnLst/>
                            <a:rect l="l" t="t" r="r" b="b"/>
                            <a:pathLst>
                              <a:path w="28575" h="327025">
                                <a:moveTo>
                                  <a:pt x="28575" y="0"/>
                                </a:moveTo>
                                <a:lnTo>
                                  <a:pt x="0" y="0"/>
                                </a:lnTo>
                                <a:lnTo>
                                  <a:pt x="0" y="326898"/>
                                </a:lnTo>
                                <a:lnTo>
                                  <a:pt x="28575" y="326898"/>
                                </a:lnTo>
                                <a:lnTo>
                                  <a:pt x="28575" y="0"/>
                                </a:lnTo>
                                <a:close/>
                              </a:path>
                            </a:pathLst>
                          </a:custGeom>
                          <a:solidFill>
                            <a:srgbClr val="C4D2E4"/>
                          </a:solidFill>
                        </wps:spPr>
                        <wps:bodyPr wrap="square" lIns="0" tIns="0" rIns="0" bIns="0" rtlCol="0">
                          <a:prstTxWarp prst="textNoShape">
                            <a:avLst/>
                          </a:prstTxWarp>
                          <a:noAutofit/>
                        </wps:bodyPr>
                      </wps:wsp>
                      <wps:wsp>
                        <wps:cNvPr id="152" name="Textbox 152"/>
                        <wps:cNvSpPr txBox="1"/>
                        <wps:spPr>
                          <a:xfrm>
                            <a:off x="28575" y="0"/>
                            <a:ext cx="6556375" cy="327025"/>
                          </a:xfrm>
                          <a:prstGeom prst="rect">
                            <a:avLst/>
                          </a:prstGeom>
                        </wps:spPr>
                        <wps:txbx>
                          <w:txbxContent>
                            <w:p w14:paraId="07632ED5" w14:textId="77777777" w:rsidR="0092450B" w:rsidRDefault="00B101AA">
                              <w:pPr>
                                <w:spacing w:before="158"/>
                                <w:ind w:left="180"/>
                                <w:rPr>
                                  <w:sz w:val="18"/>
                                </w:rPr>
                              </w:pPr>
                              <w:r>
                                <w:rPr>
                                  <w:sz w:val="18"/>
                                </w:rPr>
                                <w:t>PUNKT</w:t>
                              </w:r>
                              <w:r>
                                <w:rPr>
                                  <w:spacing w:val="9"/>
                                  <w:sz w:val="18"/>
                                </w:rPr>
                                <w:t xml:space="preserve"> </w:t>
                              </w:r>
                              <w:r>
                                <w:rPr>
                                  <w:sz w:val="18"/>
                                </w:rPr>
                                <w:t>15:</w:t>
                              </w:r>
                              <w:r>
                                <w:rPr>
                                  <w:spacing w:val="9"/>
                                  <w:sz w:val="18"/>
                                </w:rPr>
                                <w:t xml:space="preserve"> </w:t>
                              </w:r>
                              <w:r>
                                <w:rPr>
                                  <w:sz w:val="18"/>
                                </w:rPr>
                                <w:t>Oplysninger</w:t>
                              </w:r>
                              <w:r>
                                <w:rPr>
                                  <w:spacing w:val="10"/>
                                  <w:sz w:val="18"/>
                                </w:rPr>
                                <w:t xml:space="preserve"> </w:t>
                              </w:r>
                              <w:r>
                                <w:rPr>
                                  <w:sz w:val="18"/>
                                </w:rPr>
                                <w:t>om</w:t>
                              </w:r>
                              <w:r>
                                <w:rPr>
                                  <w:spacing w:val="9"/>
                                  <w:sz w:val="18"/>
                                </w:rPr>
                                <w:t xml:space="preserve"> </w:t>
                              </w:r>
                              <w:r>
                                <w:rPr>
                                  <w:spacing w:val="-2"/>
                                  <w:sz w:val="18"/>
                                </w:rPr>
                                <w:t>regulering</w:t>
                              </w:r>
                            </w:p>
                          </w:txbxContent>
                        </wps:txbx>
                        <wps:bodyPr wrap="square" lIns="0" tIns="0" rIns="0" bIns="0" rtlCol="0">
                          <a:noAutofit/>
                        </wps:bodyPr>
                      </wps:wsp>
                    </wpg:wgp>
                  </a:graphicData>
                </a:graphic>
              </wp:anchor>
            </w:drawing>
          </mc:Choice>
          <mc:Fallback>
            <w:pict>
              <v:group w14:anchorId="20CD3661" id="Group 149" o:spid="_x0000_s1088" style="position:absolute;margin-left:38.25pt;margin-top:7.15pt;width:518.5pt;height:25.75pt;z-index:-15689216;mso-wrap-distance-left:0;mso-wrap-distance-right:0;mso-position-horizontal-relative:page" coordsize="65849,3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">
                <v:shape id="Graphic 150" o:spid="_x0000_s1089" style="position:absolute;width:65849;height:3270;visibility:visible;mso-wrap-style:square;v-text-anchor:top" coordsize="6584950,327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" path="m6584950,l,,,326898r6584950,l6584950,xe" fillcolor="#e6ecf3" stroked="f">
                  <v:path arrowok="t"/>
                </v:shape>
                <v:shape id="Graphic 151" o:spid="_x0000_s1090" style="position:absolute;width:285;height:3270;visibility:visible;mso-wrap-style:square;v-text-anchor:top" coordsize="28575,327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" path="m28575,l,,,326898r28575,l28575,xe" fillcolor="#c4d2e4" stroked="f">
                  <v:path arrowok="t"/>
                </v:shape>
                <v:shape id="Textbox 152" o:spid="_x0000_s1091" type="#_x0000_t202" style="position:absolute;left:285;width:65564;height:3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" filled="f" stroked="f">
                  <v:textbox inset="0,0,0,0">
                    <w:txbxContent>
                      <w:p w14:paraId="07632ED5" w14:textId="77777777" w:rsidR="0092450B" w:rsidRDefault="00B101AA">
                        <w:pPr>
                          <w:spacing w:before="158"/>
                          <w:ind w:left="180"/>
                          <w:rPr>
                            <w:sz w:val="18"/>
                          </w:rPr>
                        </w:pPr>
                        <w:r>
                          <w:rPr>
                            <w:sz w:val="18"/>
                          </w:rPr>
                          <w:t>PUNKT</w:t>
                        </w:r>
                        <w:r>
                          <w:rPr>
                            <w:spacing w:val="9"/>
                            <w:sz w:val="18"/>
                          </w:rPr>
                          <w:t xml:space="preserve"> </w:t>
                        </w:r>
                        <w:r>
                          <w:rPr>
                            <w:sz w:val="18"/>
                          </w:rPr>
                          <w:t>15:</w:t>
                        </w:r>
                        <w:r>
                          <w:rPr>
                            <w:spacing w:val="9"/>
                            <w:sz w:val="18"/>
                          </w:rPr>
                          <w:t xml:space="preserve"> </w:t>
                        </w:r>
                        <w:r>
                          <w:rPr>
                            <w:sz w:val="18"/>
                          </w:rPr>
                          <w:t>Oplysninger</w:t>
                        </w:r>
                        <w:r>
                          <w:rPr>
                            <w:spacing w:val="10"/>
                            <w:sz w:val="18"/>
                          </w:rPr>
                          <w:t xml:space="preserve"> </w:t>
                        </w:r>
                        <w:r>
                          <w:rPr>
                            <w:sz w:val="18"/>
                          </w:rPr>
                          <w:t>om</w:t>
                        </w:r>
                        <w:r>
                          <w:rPr>
                            <w:spacing w:val="9"/>
                            <w:sz w:val="18"/>
                          </w:rPr>
                          <w:t xml:space="preserve"> </w:t>
                        </w:r>
                        <w:r>
                          <w:rPr>
                            <w:spacing w:val="-2"/>
                            <w:sz w:val="18"/>
                          </w:rPr>
                          <w:t>regulering</w:t>
                        </w:r>
                      </w:p>
                    </w:txbxContent>
                  </v:textbox>
                </v:shape>
                <w10:wrap type="topAndBottom" anchorx="page"/>
              </v:group>
            </w:pict>
          </mc:Fallback>
        </mc:AlternateContent>
      </w:r>
    </w:p>
    <w:p w14:paraId="10EAF14E" w14:textId="77777777" w:rsidR="0092450B" w:rsidRDefault="00B101AA">
      <w:pPr>
        <w:pStyle w:val="Listeafsnit"/>
        <w:numPr>
          <w:ilvl w:val="1"/>
          <w:numId w:val="2"/>
        </w:numPr>
        <w:tabs>
          <w:tab w:val="left" w:pos="447"/>
          <w:tab w:val="left" w:pos="667"/>
        </w:tabs>
        <w:spacing w:before="126" w:line="240" w:lineRule="atLeast"/>
        <w:ind w:right="372" w:hanging="240"/>
        <w:rPr>
          <w:sz w:val="18"/>
        </w:rPr>
      </w:pPr>
      <w:r>
        <w:rPr>
          <w:color w:val="004777"/>
          <w:w w:val="105"/>
          <w:sz w:val="18"/>
        </w:rPr>
        <w:t xml:space="preserve">Særlige bestemmelser/særlig lovgivning for stoffet eller blandingen med hensyn til sikkerhed, sundhed og miljø </w:t>
      </w:r>
      <w:r>
        <w:rPr>
          <w:color w:val="004777"/>
          <w:spacing w:val="-2"/>
          <w:w w:val="105"/>
          <w:sz w:val="18"/>
        </w:rPr>
        <w:t>Anvendelsesbegrænsninger</w:t>
      </w:r>
    </w:p>
    <w:p w14:paraId="2037EDAB" w14:textId="77777777" w:rsidR="0092450B" w:rsidRDefault="00B101AA">
      <w:pPr>
        <w:pStyle w:val="Brdtekst"/>
        <w:spacing w:before="15"/>
        <w:ind w:left="717"/>
      </w:pPr>
      <w:r>
        <w:rPr>
          <w:w w:val="105"/>
        </w:rPr>
        <w:t>Udelukkende</w:t>
      </w:r>
      <w:r>
        <w:rPr>
          <w:spacing w:val="-9"/>
          <w:w w:val="105"/>
        </w:rPr>
        <w:t xml:space="preserve"> </w:t>
      </w:r>
      <w:r>
        <w:rPr>
          <w:w w:val="105"/>
        </w:rPr>
        <w:t>til</w:t>
      </w:r>
      <w:r>
        <w:rPr>
          <w:spacing w:val="-9"/>
          <w:w w:val="105"/>
        </w:rPr>
        <w:t xml:space="preserve"> </w:t>
      </w:r>
      <w:r>
        <w:rPr>
          <w:w w:val="105"/>
        </w:rPr>
        <w:t>erhvervsmæssig</w:t>
      </w:r>
      <w:r>
        <w:rPr>
          <w:spacing w:val="-9"/>
          <w:w w:val="105"/>
        </w:rPr>
        <w:t xml:space="preserve"> </w:t>
      </w:r>
      <w:r>
        <w:rPr>
          <w:spacing w:val="-2"/>
          <w:w w:val="105"/>
        </w:rPr>
        <w:t>brug.</w:t>
      </w:r>
    </w:p>
    <w:p w14:paraId="1CA572AB" w14:textId="77777777" w:rsidR="0092450B" w:rsidRDefault="00B101AA">
      <w:pPr>
        <w:pStyle w:val="Brdtekst"/>
        <w:spacing w:before="9"/>
        <w:ind w:left="717"/>
      </w:pPr>
      <w:r>
        <w:rPr>
          <w:w w:val="105"/>
        </w:rPr>
        <w:t>Produktet</w:t>
      </w:r>
      <w:r>
        <w:rPr>
          <w:spacing w:val="-7"/>
          <w:w w:val="105"/>
        </w:rPr>
        <w:t xml:space="preserve"> </w:t>
      </w:r>
      <w:r>
        <w:rPr>
          <w:w w:val="105"/>
        </w:rPr>
        <w:t>må</w:t>
      </w:r>
      <w:r>
        <w:rPr>
          <w:spacing w:val="-6"/>
          <w:w w:val="105"/>
        </w:rPr>
        <w:t xml:space="preserve"> </w:t>
      </w:r>
      <w:r>
        <w:rPr>
          <w:w w:val="105"/>
        </w:rPr>
        <w:t>ikke</w:t>
      </w:r>
      <w:r>
        <w:rPr>
          <w:spacing w:val="-6"/>
          <w:w w:val="105"/>
        </w:rPr>
        <w:t xml:space="preserve"> </w:t>
      </w:r>
      <w:r>
        <w:rPr>
          <w:w w:val="105"/>
        </w:rPr>
        <w:t>anvendes</w:t>
      </w:r>
      <w:r>
        <w:rPr>
          <w:spacing w:val="-6"/>
          <w:w w:val="105"/>
        </w:rPr>
        <w:t xml:space="preserve"> </w:t>
      </w:r>
      <w:r>
        <w:rPr>
          <w:w w:val="105"/>
        </w:rPr>
        <w:t>erhvervsmæssigt</w:t>
      </w:r>
      <w:r>
        <w:rPr>
          <w:spacing w:val="-7"/>
          <w:w w:val="105"/>
        </w:rPr>
        <w:t xml:space="preserve"> </w:t>
      </w:r>
      <w:r>
        <w:rPr>
          <w:w w:val="105"/>
        </w:rPr>
        <w:t>af</w:t>
      </w:r>
      <w:r>
        <w:rPr>
          <w:spacing w:val="-6"/>
          <w:w w:val="105"/>
        </w:rPr>
        <w:t xml:space="preserve"> </w:t>
      </w:r>
      <w:r>
        <w:rPr>
          <w:w w:val="105"/>
        </w:rPr>
        <w:t>unge</w:t>
      </w:r>
      <w:r>
        <w:rPr>
          <w:spacing w:val="-6"/>
          <w:w w:val="105"/>
        </w:rPr>
        <w:t xml:space="preserve"> </w:t>
      </w:r>
      <w:r>
        <w:rPr>
          <w:w w:val="105"/>
        </w:rPr>
        <w:t>under</w:t>
      </w:r>
      <w:r>
        <w:rPr>
          <w:spacing w:val="-6"/>
          <w:w w:val="105"/>
        </w:rPr>
        <w:t xml:space="preserve"> </w:t>
      </w:r>
      <w:r>
        <w:rPr>
          <w:w w:val="105"/>
        </w:rPr>
        <w:t>18</w:t>
      </w:r>
      <w:r>
        <w:rPr>
          <w:spacing w:val="-6"/>
          <w:w w:val="105"/>
        </w:rPr>
        <w:t xml:space="preserve"> </w:t>
      </w:r>
      <w:r>
        <w:rPr>
          <w:w w:val="105"/>
        </w:rPr>
        <w:t>år.</w:t>
      </w:r>
      <w:r>
        <w:rPr>
          <w:spacing w:val="-7"/>
          <w:w w:val="105"/>
        </w:rPr>
        <w:t xml:space="preserve"> </w:t>
      </w:r>
      <w:r>
        <w:rPr>
          <w:w w:val="105"/>
        </w:rPr>
        <w:t>Se</w:t>
      </w:r>
      <w:r>
        <w:rPr>
          <w:spacing w:val="-6"/>
          <w:w w:val="105"/>
        </w:rPr>
        <w:t xml:space="preserve"> </w:t>
      </w:r>
      <w:r>
        <w:rPr>
          <w:w w:val="105"/>
        </w:rPr>
        <w:t>Arbejdstilsynets</w:t>
      </w:r>
      <w:r>
        <w:rPr>
          <w:spacing w:val="-6"/>
          <w:w w:val="105"/>
        </w:rPr>
        <w:t xml:space="preserve"> </w:t>
      </w:r>
      <w:r>
        <w:rPr>
          <w:w w:val="105"/>
        </w:rPr>
        <w:t>bekendtgørelse</w:t>
      </w:r>
      <w:r>
        <w:rPr>
          <w:spacing w:val="-6"/>
          <w:w w:val="105"/>
        </w:rPr>
        <w:t xml:space="preserve"> </w:t>
      </w:r>
      <w:r>
        <w:rPr>
          <w:w w:val="105"/>
        </w:rPr>
        <w:t>nr.</w:t>
      </w:r>
      <w:r>
        <w:rPr>
          <w:spacing w:val="-6"/>
          <w:w w:val="105"/>
        </w:rPr>
        <w:t xml:space="preserve"> </w:t>
      </w:r>
      <w:r>
        <w:rPr>
          <w:w w:val="105"/>
        </w:rPr>
        <w:t>1049</w:t>
      </w:r>
      <w:r>
        <w:rPr>
          <w:spacing w:val="-7"/>
          <w:w w:val="105"/>
        </w:rPr>
        <w:t xml:space="preserve"> </w:t>
      </w:r>
      <w:r>
        <w:rPr>
          <w:spacing w:val="-5"/>
          <w:w w:val="105"/>
        </w:rPr>
        <w:t>af</w:t>
      </w:r>
    </w:p>
    <w:p w14:paraId="122CD0C8" w14:textId="77777777" w:rsidR="0092450B" w:rsidRDefault="00B101AA">
      <w:pPr>
        <w:pStyle w:val="Brdtekst"/>
        <w:spacing w:before="9"/>
        <w:ind w:left="717"/>
      </w:pPr>
      <w:r>
        <w:rPr>
          <w:w w:val="105"/>
        </w:rPr>
        <w:t>30.</w:t>
      </w:r>
      <w:r>
        <w:rPr>
          <w:spacing w:val="-4"/>
          <w:w w:val="105"/>
        </w:rPr>
        <w:t xml:space="preserve"> </w:t>
      </w:r>
      <w:r>
        <w:rPr>
          <w:w w:val="105"/>
        </w:rPr>
        <w:t>maj</w:t>
      </w:r>
      <w:r>
        <w:rPr>
          <w:spacing w:val="-4"/>
          <w:w w:val="105"/>
        </w:rPr>
        <w:t xml:space="preserve"> </w:t>
      </w:r>
      <w:r>
        <w:rPr>
          <w:w w:val="105"/>
        </w:rPr>
        <w:t>2021</w:t>
      </w:r>
      <w:r>
        <w:rPr>
          <w:spacing w:val="-4"/>
          <w:w w:val="105"/>
        </w:rPr>
        <w:t xml:space="preserve"> </w:t>
      </w:r>
      <w:r>
        <w:rPr>
          <w:w w:val="105"/>
        </w:rPr>
        <w:t>om</w:t>
      </w:r>
      <w:r>
        <w:rPr>
          <w:spacing w:val="-4"/>
          <w:w w:val="105"/>
        </w:rPr>
        <w:t xml:space="preserve"> </w:t>
      </w:r>
      <w:r>
        <w:rPr>
          <w:w w:val="105"/>
        </w:rPr>
        <w:t>unges</w:t>
      </w:r>
      <w:r>
        <w:rPr>
          <w:spacing w:val="-4"/>
          <w:w w:val="105"/>
        </w:rPr>
        <w:t xml:space="preserve"> </w:t>
      </w:r>
      <w:r>
        <w:rPr>
          <w:w w:val="105"/>
        </w:rPr>
        <w:t>arbejde</w:t>
      </w:r>
      <w:r>
        <w:rPr>
          <w:spacing w:val="-4"/>
          <w:w w:val="105"/>
        </w:rPr>
        <w:t xml:space="preserve"> </w:t>
      </w:r>
      <w:r>
        <w:rPr>
          <w:w w:val="105"/>
        </w:rPr>
        <w:t>for</w:t>
      </w:r>
      <w:r>
        <w:rPr>
          <w:spacing w:val="-4"/>
          <w:w w:val="105"/>
        </w:rPr>
        <w:t xml:space="preserve"> </w:t>
      </w:r>
      <w:r>
        <w:rPr>
          <w:w w:val="105"/>
        </w:rPr>
        <w:t>evt.</w:t>
      </w:r>
      <w:r>
        <w:rPr>
          <w:spacing w:val="-4"/>
          <w:w w:val="105"/>
        </w:rPr>
        <w:t xml:space="preserve"> </w:t>
      </w:r>
      <w:r>
        <w:rPr>
          <w:spacing w:val="-2"/>
          <w:w w:val="105"/>
        </w:rPr>
        <w:t>undtagelser.</w:t>
      </w:r>
    </w:p>
    <w:p w14:paraId="5C524725" w14:textId="77777777" w:rsidR="0092450B" w:rsidRDefault="00B101AA">
      <w:pPr>
        <w:pStyle w:val="Brdtekst"/>
        <w:spacing w:before="39" w:line="249" w:lineRule="auto"/>
        <w:ind w:left="717" w:right="7567" w:hanging="270"/>
      </w:pPr>
      <w:r>
        <w:rPr>
          <w:color w:val="004777"/>
          <w:w w:val="105"/>
        </w:rPr>
        <w:t>Krav</w:t>
      </w:r>
      <w:r>
        <w:rPr>
          <w:color w:val="004777"/>
          <w:spacing w:val="-12"/>
          <w:w w:val="105"/>
        </w:rPr>
        <w:t xml:space="preserve"> </w:t>
      </w:r>
      <w:r>
        <w:rPr>
          <w:color w:val="004777"/>
          <w:w w:val="105"/>
        </w:rPr>
        <w:t>om</w:t>
      </w:r>
      <w:r>
        <w:rPr>
          <w:color w:val="004777"/>
          <w:spacing w:val="-12"/>
          <w:w w:val="105"/>
        </w:rPr>
        <w:t xml:space="preserve"> </w:t>
      </w:r>
      <w:r>
        <w:rPr>
          <w:color w:val="004777"/>
          <w:w w:val="105"/>
        </w:rPr>
        <w:t>særlig</w:t>
      </w:r>
      <w:r>
        <w:rPr>
          <w:color w:val="004777"/>
          <w:spacing w:val="-12"/>
          <w:w w:val="105"/>
        </w:rPr>
        <w:t xml:space="preserve"> </w:t>
      </w:r>
      <w:r>
        <w:rPr>
          <w:color w:val="004777"/>
          <w:w w:val="105"/>
        </w:rPr>
        <w:t xml:space="preserve">uddannelse </w:t>
      </w:r>
      <w:r>
        <w:rPr>
          <w:w w:val="105"/>
        </w:rPr>
        <w:t>Ingen særlige krav.</w:t>
      </w:r>
    </w:p>
    <w:p w14:paraId="5B804303" w14:textId="77777777" w:rsidR="0092450B" w:rsidRDefault="00B101AA">
      <w:pPr>
        <w:pStyle w:val="Brdtekst"/>
        <w:spacing w:before="31" w:line="249" w:lineRule="auto"/>
        <w:ind w:left="717" w:right="5726" w:hanging="270"/>
      </w:pPr>
      <w:r>
        <w:rPr>
          <w:color w:val="004777"/>
          <w:w w:val="105"/>
        </w:rPr>
        <w:t>SEVESO</w:t>
      </w:r>
      <w:r>
        <w:rPr>
          <w:color w:val="004777"/>
          <w:spacing w:val="-14"/>
          <w:w w:val="105"/>
        </w:rPr>
        <w:t xml:space="preserve"> </w:t>
      </w:r>
      <w:r>
        <w:rPr>
          <w:color w:val="004777"/>
          <w:w w:val="105"/>
        </w:rPr>
        <w:t>-</w:t>
      </w:r>
      <w:r>
        <w:rPr>
          <w:color w:val="004777"/>
          <w:spacing w:val="-13"/>
          <w:w w:val="105"/>
        </w:rPr>
        <w:t xml:space="preserve"> </w:t>
      </w:r>
      <w:r>
        <w:rPr>
          <w:color w:val="004777"/>
          <w:w w:val="105"/>
        </w:rPr>
        <w:t>Farekategorier</w:t>
      </w:r>
      <w:r>
        <w:rPr>
          <w:color w:val="004777"/>
          <w:spacing w:val="-13"/>
          <w:w w:val="105"/>
        </w:rPr>
        <w:t xml:space="preserve"> </w:t>
      </w:r>
      <w:r>
        <w:rPr>
          <w:color w:val="004777"/>
          <w:w w:val="105"/>
        </w:rPr>
        <w:t>/</w:t>
      </w:r>
      <w:r>
        <w:rPr>
          <w:color w:val="004777"/>
          <w:spacing w:val="-13"/>
          <w:w w:val="105"/>
        </w:rPr>
        <w:t xml:space="preserve"> </w:t>
      </w:r>
      <w:r>
        <w:rPr>
          <w:color w:val="004777"/>
          <w:w w:val="105"/>
        </w:rPr>
        <w:t>Navngivne</w:t>
      </w:r>
      <w:r>
        <w:rPr>
          <w:color w:val="004777"/>
          <w:spacing w:val="-13"/>
          <w:w w:val="105"/>
        </w:rPr>
        <w:t xml:space="preserve"> </w:t>
      </w:r>
      <w:r>
        <w:rPr>
          <w:color w:val="004777"/>
          <w:w w:val="105"/>
        </w:rPr>
        <w:t>farlige</w:t>
      </w:r>
      <w:r>
        <w:rPr>
          <w:color w:val="004777"/>
          <w:spacing w:val="-13"/>
          <w:w w:val="105"/>
        </w:rPr>
        <w:t xml:space="preserve"> </w:t>
      </w:r>
      <w:r>
        <w:rPr>
          <w:color w:val="004777"/>
          <w:w w:val="105"/>
        </w:rPr>
        <w:t xml:space="preserve">stoffer </w:t>
      </w:r>
      <w:r>
        <w:rPr>
          <w:w w:val="105"/>
        </w:rPr>
        <w:t>Ikke</w:t>
      </w:r>
      <w:r>
        <w:rPr>
          <w:spacing w:val="-1"/>
          <w:w w:val="105"/>
        </w:rPr>
        <w:t xml:space="preserve"> </w:t>
      </w:r>
      <w:r>
        <w:rPr>
          <w:w w:val="105"/>
        </w:rPr>
        <w:t>relevant.</w:t>
      </w:r>
    </w:p>
    <w:p w14:paraId="6297AB7F" w14:textId="77777777" w:rsidR="0092450B" w:rsidRDefault="00B101AA">
      <w:pPr>
        <w:pStyle w:val="Brdtekst"/>
        <w:spacing w:before="32"/>
        <w:ind w:left="447"/>
      </w:pPr>
      <w:r>
        <w:rPr>
          <w:color w:val="004777"/>
          <w:spacing w:val="-4"/>
        </w:rPr>
        <w:t>REACH,</w:t>
      </w:r>
      <w:r>
        <w:rPr>
          <w:color w:val="004777"/>
          <w:spacing w:val="-8"/>
        </w:rPr>
        <w:t xml:space="preserve"> </w:t>
      </w:r>
      <w:r>
        <w:rPr>
          <w:color w:val="004777"/>
          <w:spacing w:val="-4"/>
        </w:rPr>
        <w:t>Bilag</w:t>
      </w:r>
      <w:r>
        <w:rPr>
          <w:color w:val="004777"/>
          <w:spacing w:val="-7"/>
        </w:rPr>
        <w:t xml:space="preserve"> </w:t>
      </w:r>
      <w:r>
        <w:rPr>
          <w:color w:val="004777"/>
          <w:spacing w:val="-4"/>
        </w:rPr>
        <w:t>XVII</w:t>
      </w:r>
    </w:p>
    <w:p w14:paraId="6F9B0611" w14:textId="77777777" w:rsidR="0092450B" w:rsidRDefault="00B101AA">
      <w:pPr>
        <w:pStyle w:val="Brdtekst"/>
        <w:spacing w:before="9"/>
        <w:ind w:left="717"/>
      </w:pPr>
      <w:r>
        <w:rPr>
          <w:spacing w:val="-2"/>
          <w:w w:val="105"/>
        </w:rPr>
        <w:t>Jævnfør</w:t>
      </w:r>
      <w:r>
        <w:rPr>
          <w:spacing w:val="-6"/>
          <w:w w:val="105"/>
        </w:rPr>
        <w:t xml:space="preserve"> </w:t>
      </w:r>
      <w:r>
        <w:rPr>
          <w:spacing w:val="-2"/>
          <w:w w:val="105"/>
        </w:rPr>
        <w:t>REACH</w:t>
      </w:r>
      <w:r>
        <w:rPr>
          <w:spacing w:val="-5"/>
          <w:w w:val="105"/>
        </w:rPr>
        <w:t xml:space="preserve"> </w:t>
      </w:r>
      <w:r>
        <w:rPr>
          <w:spacing w:val="-2"/>
          <w:w w:val="105"/>
        </w:rPr>
        <w:t>bilag</w:t>
      </w:r>
      <w:r>
        <w:rPr>
          <w:spacing w:val="-5"/>
          <w:w w:val="105"/>
        </w:rPr>
        <w:t xml:space="preserve"> </w:t>
      </w:r>
      <w:r>
        <w:rPr>
          <w:spacing w:val="-2"/>
          <w:w w:val="105"/>
        </w:rPr>
        <w:t>XVII</w:t>
      </w:r>
      <w:r>
        <w:rPr>
          <w:spacing w:val="-5"/>
          <w:w w:val="105"/>
        </w:rPr>
        <w:t xml:space="preserve"> </w:t>
      </w:r>
      <w:r>
        <w:rPr>
          <w:spacing w:val="-2"/>
          <w:w w:val="105"/>
        </w:rPr>
        <w:t>(punkt</w:t>
      </w:r>
      <w:r>
        <w:rPr>
          <w:spacing w:val="-5"/>
          <w:w w:val="105"/>
        </w:rPr>
        <w:t xml:space="preserve"> </w:t>
      </w:r>
      <w:r>
        <w:rPr>
          <w:spacing w:val="-2"/>
          <w:w w:val="105"/>
        </w:rPr>
        <w:t>3),</w:t>
      </w:r>
      <w:r>
        <w:rPr>
          <w:spacing w:val="-6"/>
          <w:w w:val="105"/>
        </w:rPr>
        <w:t xml:space="preserve"> </w:t>
      </w:r>
      <w:r>
        <w:rPr>
          <w:spacing w:val="-2"/>
          <w:w w:val="105"/>
        </w:rPr>
        <w:t>er</w:t>
      </w:r>
      <w:r>
        <w:rPr>
          <w:spacing w:val="-5"/>
          <w:w w:val="105"/>
        </w:rPr>
        <w:t xml:space="preserve"> </w:t>
      </w:r>
      <w:r>
        <w:rPr>
          <w:spacing w:val="-2"/>
          <w:w w:val="105"/>
        </w:rPr>
        <w:t>CIP</w:t>
      </w:r>
      <w:r>
        <w:rPr>
          <w:spacing w:val="-5"/>
          <w:w w:val="105"/>
        </w:rPr>
        <w:t xml:space="preserve"> </w:t>
      </w:r>
      <w:r>
        <w:rPr>
          <w:spacing w:val="-2"/>
          <w:w w:val="105"/>
        </w:rPr>
        <w:t>Metal</w:t>
      </w:r>
      <w:r>
        <w:rPr>
          <w:spacing w:val="-5"/>
          <w:w w:val="105"/>
        </w:rPr>
        <w:t xml:space="preserve"> </w:t>
      </w:r>
      <w:r>
        <w:rPr>
          <w:spacing w:val="-2"/>
          <w:w w:val="105"/>
        </w:rPr>
        <w:t>inhiberet</w:t>
      </w:r>
      <w:r>
        <w:rPr>
          <w:spacing w:val="-5"/>
          <w:w w:val="105"/>
        </w:rPr>
        <w:t xml:space="preserve"> </w:t>
      </w:r>
      <w:r>
        <w:rPr>
          <w:spacing w:val="-2"/>
          <w:w w:val="105"/>
        </w:rPr>
        <w:t>omfattet</w:t>
      </w:r>
      <w:r>
        <w:rPr>
          <w:spacing w:val="-6"/>
          <w:w w:val="105"/>
        </w:rPr>
        <w:t xml:space="preserve"> </w:t>
      </w:r>
      <w:r>
        <w:rPr>
          <w:spacing w:val="-2"/>
          <w:w w:val="105"/>
        </w:rPr>
        <w:t>af</w:t>
      </w:r>
      <w:r>
        <w:rPr>
          <w:spacing w:val="-5"/>
          <w:w w:val="105"/>
        </w:rPr>
        <w:t xml:space="preserve"> </w:t>
      </w:r>
      <w:r>
        <w:rPr>
          <w:spacing w:val="-2"/>
          <w:w w:val="105"/>
        </w:rPr>
        <w:t>restriktioner.</w:t>
      </w:r>
    </w:p>
    <w:p w14:paraId="2944BFB3" w14:textId="77777777" w:rsidR="0092450B" w:rsidRDefault="00B101AA">
      <w:pPr>
        <w:pStyle w:val="Brdtekst"/>
        <w:spacing w:before="9"/>
        <w:ind w:left="717"/>
      </w:pPr>
      <w:r>
        <w:rPr>
          <w:spacing w:val="-2"/>
          <w:w w:val="105"/>
        </w:rPr>
        <w:t>Jævnfør</w:t>
      </w:r>
      <w:r>
        <w:rPr>
          <w:spacing w:val="-5"/>
          <w:w w:val="105"/>
        </w:rPr>
        <w:t xml:space="preserve"> </w:t>
      </w:r>
      <w:r>
        <w:rPr>
          <w:spacing w:val="-2"/>
          <w:w w:val="105"/>
        </w:rPr>
        <w:t>REACH</w:t>
      </w:r>
      <w:r>
        <w:rPr>
          <w:spacing w:val="-4"/>
          <w:w w:val="105"/>
        </w:rPr>
        <w:t xml:space="preserve"> </w:t>
      </w:r>
      <w:r>
        <w:rPr>
          <w:spacing w:val="-2"/>
          <w:w w:val="105"/>
        </w:rPr>
        <w:t>bilag</w:t>
      </w:r>
      <w:r>
        <w:rPr>
          <w:spacing w:val="-5"/>
          <w:w w:val="105"/>
        </w:rPr>
        <w:t xml:space="preserve"> </w:t>
      </w:r>
      <w:r>
        <w:rPr>
          <w:spacing w:val="-2"/>
          <w:w w:val="105"/>
        </w:rPr>
        <w:t>XVII</w:t>
      </w:r>
      <w:r>
        <w:rPr>
          <w:spacing w:val="-4"/>
          <w:w w:val="105"/>
        </w:rPr>
        <w:t xml:space="preserve"> </w:t>
      </w:r>
      <w:r>
        <w:rPr>
          <w:spacing w:val="-2"/>
          <w:w w:val="105"/>
        </w:rPr>
        <w:t>(punkt</w:t>
      </w:r>
      <w:r>
        <w:rPr>
          <w:spacing w:val="-5"/>
          <w:w w:val="105"/>
        </w:rPr>
        <w:t xml:space="preserve"> </w:t>
      </w:r>
      <w:r>
        <w:rPr>
          <w:spacing w:val="-2"/>
          <w:w w:val="105"/>
        </w:rPr>
        <w:t>55),</w:t>
      </w:r>
      <w:r>
        <w:rPr>
          <w:spacing w:val="-4"/>
          <w:w w:val="105"/>
        </w:rPr>
        <w:t xml:space="preserve"> </w:t>
      </w:r>
      <w:r>
        <w:rPr>
          <w:spacing w:val="-2"/>
          <w:w w:val="105"/>
        </w:rPr>
        <w:t>er</w:t>
      </w:r>
      <w:r>
        <w:rPr>
          <w:spacing w:val="-5"/>
          <w:w w:val="105"/>
        </w:rPr>
        <w:t xml:space="preserve"> </w:t>
      </w:r>
      <w:r>
        <w:rPr>
          <w:spacing w:val="-2"/>
          <w:w w:val="105"/>
        </w:rPr>
        <w:t>2-(2-butoxyethoxy)ethanol</w:t>
      </w:r>
      <w:r>
        <w:rPr>
          <w:spacing w:val="-4"/>
          <w:w w:val="105"/>
        </w:rPr>
        <w:t xml:space="preserve"> </w:t>
      </w:r>
      <w:r>
        <w:rPr>
          <w:spacing w:val="-2"/>
          <w:w w:val="105"/>
        </w:rPr>
        <w:t>omfattet</w:t>
      </w:r>
      <w:r>
        <w:rPr>
          <w:spacing w:val="-5"/>
          <w:w w:val="105"/>
        </w:rPr>
        <w:t xml:space="preserve"> </w:t>
      </w:r>
      <w:r>
        <w:rPr>
          <w:spacing w:val="-2"/>
          <w:w w:val="105"/>
        </w:rPr>
        <w:t>af</w:t>
      </w:r>
      <w:r>
        <w:rPr>
          <w:spacing w:val="-4"/>
          <w:w w:val="105"/>
        </w:rPr>
        <w:t xml:space="preserve"> </w:t>
      </w:r>
      <w:r>
        <w:rPr>
          <w:spacing w:val="-2"/>
          <w:w w:val="105"/>
        </w:rPr>
        <w:t>restriktioner.</w:t>
      </w:r>
    </w:p>
    <w:p w14:paraId="4D7B03E1" w14:textId="77777777" w:rsidR="0092450B" w:rsidRDefault="00B101AA">
      <w:pPr>
        <w:pStyle w:val="Brdtekst"/>
        <w:spacing w:before="39"/>
        <w:ind w:left="447"/>
      </w:pPr>
      <w:r>
        <w:rPr>
          <w:color w:val="004777"/>
          <w:w w:val="105"/>
        </w:rPr>
        <w:t>Indholdsmærkning</w:t>
      </w:r>
      <w:r>
        <w:rPr>
          <w:color w:val="004777"/>
          <w:spacing w:val="8"/>
          <w:w w:val="105"/>
        </w:rPr>
        <w:t xml:space="preserve"> </w:t>
      </w:r>
      <w:r>
        <w:rPr>
          <w:color w:val="004777"/>
          <w:w w:val="105"/>
        </w:rPr>
        <w:t>jævnfør</w:t>
      </w:r>
      <w:r>
        <w:rPr>
          <w:color w:val="004777"/>
          <w:spacing w:val="9"/>
          <w:w w:val="105"/>
        </w:rPr>
        <w:t xml:space="preserve"> </w:t>
      </w:r>
      <w:r>
        <w:rPr>
          <w:color w:val="004777"/>
          <w:w w:val="105"/>
        </w:rPr>
        <w:t>detergentforordning</w:t>
      </w:r>
      <w:r>
        <w:rPr>
          <w:color w:val="004777"/>
          <w:spacing w:val="9"/>
          <w:w w:val="105"/>
        </w:rPr>
        <w:t xml:space="preserve"> </w:t>
      </w:r>
      <w:r>
        <w:rPr>
          <w:color w:val="004777"/>
          <w:w w:val="105"/>
        </w:rPr>
        <w:t>(EF)</w:t>
      </w:r>
      <w:r>
        <w:rPr>
          <w:color w:val="004777"/>
          <w:spacing w:val="9"/>
          <w:w w:val="105"/>
        </w:rPr>
        <w:t xml:space="preserve"> </w:t>
      </w:r>
      <w:r>
        <w:rPr>
          <w:color w:val="004777"/>
          <w:w w:val="105"/>
        </w:rPr>
        <w:t>nr.</w:t>
      </w:r>
      <w:r>
        <w:rPr>
          <w:color w:val="004777"/>
          <w:spacing w:val="9"/>
          <w:w w:val="105"/>
        </w:rPr>
        <w:t xml:space="preserve"> </w:t>
      </w:r>
      <w:r>
        <w:rPr>
          <w:color w:val="004777"/>
          <w:spacing w:val="-2"/>
          <w:w w:val="105"/>
        </w:rPr>
        <w:t>648/2004</w:t>
      </w:r>
    </w:p>
    <w:p w14:paraId="03509E04" w14:textId="77777777" w:rsidR="0092450B" w:rsidRDefault="0092450B">
      <w:pPr>
        <w:pStyle w:val="Brdtekst"/>
        <w:sectPr w:rsidR="0092450B">
          <w:pgSz w:w="11900" w:h="16840"/>
          <w:pgMar w:top="1260" w:right="708" w:bottom="760" w:left="708" w:header="400" w:footer="575" w:gutter="0"/>
          <w:cols w:space="708"/>
        </w:sectPr>
      </w:pPr>
    </w:p>
    <w:p w14:paraId="46CAB9AC" w14:textId="77777777" w:rsidR="0092450B" w:rsidRDefault="0092450B">
      <w:pPr>
        <w:pStyle w:val="Brdtekst"/>
        <w:spacing w:before="11"/>
        <w:rPr>
          <w:sz w:val="6"/>
        </w:rPr>
      </w:pPr>
    </w:p>
    <w:p w14:paraId="6A41DA7E" w14:textId="77777777" w:rsidR="0092450B" w:rsidRDefault="00B101AA">
      <w:pPr>
        <w:spacing w:line="20" w:lineRule="exact"/>
        <w:ind w:left="112"/>
        <w:rPr>
          <w:sz w:val="2"/>
        </w:rPr>
      </w:pPr>
      <w:r>
        <w:rPr>
          <w:noProof/>
          <w:sz w:val="2"/>
        </w:rPr>
        <mc:AlternateContent>
          <mc:Choice Requires="wps">
            <w:drawing>
              <wp:inline distT="0" distB="0" distL="0" distR="0" wp14:anchorId="0ACA31F7" wp14:editId="09EB9717">
                <wp:extent cx="6515100" cy="6350"/>
                <wp:effectExtent l="9525" t="0" r="0" b="3175"/>
                <wp:docPr id="153" name="Group 1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15100" cy="6350"/>
                          <a:chOff x="0" y="0"/>
                          <a:chExt cx="6515100" cy="6350"/>
                        </a:xfrm>
                      </wpg:grpSpPr>
                      <wps:wsp>
                        <wps:cNvPr id="154" name="Graphic 154"/>
                        <wps:cNvSpPr/>
                        <wps:spPr>
                          <a:xfrm>
                            <a:off x="0" y="3175"/>
                            <a:ext cx="6515100" cy="1270"/>
                          </a:xfrm>
                          <a:custGeom>
                            <a:avLst/>
                            <a:gdLst/>
                            <a:ahLst/>
                            <a:cxnLst/>
                            <a:rect l="l" t="t" r="r" b="b"/>
                            <a:pathLst>
                              <a:path w="6515100">
                                <a:moveTo>
                                  <a:pt x="0" y="0"/>
                                </a:moveTo>
                                <a:lnTo>
                                  <a:pt x="6515100" y="0"/>
                                </a:lnTo>
                              </a:path>
                            </a:pathLst>
                          </a:custGeom>
                          <a:ln w="6350">
                            <a:solidFill>
                              <a:srgbClr val="DCDCDC"/>
                            </a:solidFill>
                            <a:prstDash val="solid"/>
                          </a:ln>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513pt;height:.5pt;mso-position-horizontal-relative:char;mso-position-vertical-relative:line" id="docshapegroup136" coordorigin="0,0" coordsize="10260,10">
                <v:line style="position:absolute" from="0,5" to="10260,5" stroked="true" strokeweight=".5pt" strokecolor="#dcdcdc">
                  <v:stroke dashstyle="solid"/>
                </v:line>
              </v:group>
            </w:pict>
          </mc:Fallback>
        </mc:AlternateContent>
      </w:r>
    </w:p>
    <w:p w14:paraId="7B6810E6" w14:textId="77777777" w:rsidR="0092450B" w:rsidRDefault="00B101AA">
      <w:pPr>
        <w:pStyle w:val="Brdtekst"/>
        <w:spacing w:before="13"/>
        <w:ind w:left="717"/>
      </w:pPr>
      <w:r>
        <w:t>&lt;</w:t>
      </w:r>
      <w:r>
        <w:rPr>
          <w:spacing w:val="-8"/>
        </w:rPr>
        <w:t xml:space="preserve"> </w:t>
      </w:r>
      <w:r>
        <w:rPr>
          <w:spacing w:val="-5"/>
        </w:rPr>
        <w:t>5%</w:t>
      </w:r>
    </w:p>
    <w:p w14:paraId="625D54CB" w14:textId="77777777" w:rsidR="0092450B" w:rsidRDefault="00B101AA">
      <w:pPr>
        <w:pStyle w:val="Listeafsnit"/>
        <w:numPr>
          <w:ilvl w:val="0"/>
          <w:numId w:val="1"/>
        </w:numPr>
        <w:tabs>
          <w:tab w:val="left" w:pos="811"/>
        </w:tabs>
        <w:spacing w:before="9"/>
        <w:ind w:hanging="94"/>
        <w:rPr>
          <w:sz w:val="18"/>
        </w:rPr>
      </w:pPr>
      <w:r>
        <w:rPr>
          <w:spacing w:val="2"/>
          <w:sz w:val="18"/>
        </w:rPr>
        <w:t>Kationiske</w:t>
      </w:r>
      <w:r>
        <w:rPr>
          <w:spacing w:val="22"/>
          <w:sz w:val="18"/>
        </w:rPr>
        <w:t xml:space="preserve"> </w:t>
      </w:r>
      <w:r>
        <w:rPr>
          <w:spacing w:val="2"/>
          <w:sz w:val="18"/>
        </w:rPr>
        <w:t>overfladeaktive</w:t>
      </w:r>
      <w:r>
        <w:rPr>
          <w:spacing w:val="23"/>
          <w:sz w:val="18"/>
        </w:rPr>
        <w:t xml:space="preserve"> </w:t>
      </w:r>
      <w:r>
        <w:rPr>
          <w:spacing w:val="-2"/>
          <w:sz w:val="18"/>
        </w:rPr>
        <w:t>stoffer</w:t>
      </w:r>
    </w:p>
    <w:p w14:paraId="318AD8B9" w14:textId="77777777" w:rsidR="0092450B" w:rsidRDefault="00B101AA">
      <w:pPr>
        <w:pStyle w:val="Listeafsnit"/>
        <w:numPr>
          <w:ilvl w:val="0"/>
          <w:numId w:val="1"/>
        </w:numPr>
        <w:tabs>
          <w:tab w:val="left" w:pos="811"/>
        </w:tabs>
        <w:spacing w:before="9"/>
        <w:ind w:hanging="94"/>
        <w:rPr>
          <w:sz w:val="18"/>
        </w:rPr>
      </w:pPr>
      <w:r>
        <w:rPr>
          <w:spacing w:val="2"/>
          <w:sz w:val="18"/>
        </w:rPr>
        <w:t>Nonioniske</w:t>
      </w:r>
      <w:r>
        <w:rPr>
          <w:spacing w:val="33"/>
          <w:sz w:val="18"/>
        </w:rPr>
        <w:t xml:space="preserve"> </w:t>
      </w:r>
      <w:r>
        <w:rPr>
          <w:spacing w:val="2"/>
          <w:sz w:val="18"/>
        </w:rPr>
        <w:t>overfladeaktive</w:t>
      </w:r>
      <w:r>
        <w:rPr>
          <w:spacing w:val="33"/>
          <w:sz w:val="18"/>
        </w:rPr>
        <w:t xml:space="preserve"> </w:t>
      </w:r>
      <w:r>
        <w:rPr>
          <w:spacing w:val="-2"/>
          <w:sz w:val="18"/>
        </w:rPr>
        <w:t>stoffer</w:t>
      </w:r>
    </w:p>
    <w:p w14:paraId="36A8F70B" w14:textId="77777777" w:rsidR="0092450B" w:rsidRDefault="00B101AA">
      <w:pPr>
        <w:pStyle w:val="Listeafsnit"/>
        <w:numPr>
          <w:ilvl w:val="0"/>
          <w:numId w:val="1"/>
        </w:numPr>
        <w:tabs>
          <w:tab w:val="left" w:pos="811"/>
        </w:tabs>
        <w:spacing w:before="9"/>
        <w:ind w:hanging="94"/>
        <w:rPr>
          <w:sz w:val="18"/>
        </w:rPr>
      </w:pPr>
      <w:r>
        <w:rPr>
          <w:w w:val="105"/>
          <w:sz w:val="18"/>
        </w:rPr>
        <w:t>Konserveringsmiddel</w:t>
      </w:r>
      <w:r>
        <w:rPr>
          <w:spacing w:val="9"/>
          <w:w w:val="105"/>
          <w:sz w:val="18"/>
        </w:rPr>
        <w:t xml:space="preserve"> </w:t>
      </w:r>
      <w:r>
        <w:rPr>
          <w:spacing w:val="-2"/>
          <w:w w:val="105"/>
          <w:sz w:val="18"/>
        </w:rPr>
        <w:t>(BENZOTRIAZOLE)</w:t>
      </w:r>
    </w:p>
    <w:p w14:paraId="0B1A1F91" w14:textId="77777777" w:rsidR="0092450B" w:rsidRDefault="00B101AA">
      <w:pPr>
        <w:pStyle w:val="Brdtekst"/>
        <w:spacing w:before="39" w:line="249" w:lineRule="auto"/>
        <w:ind w:left="717" w:right="7567" w:hanging="270"/>
      </w:pPr>
      <w:r>
        <w:rPr>
          <w:color w:val="004777"/>
          <w:spacing w:val="-2"/>
          <w:w w:val="105"/>
        </w:rPr>
        <w:t xml:space="preserve">Produktregistreringsnummer </w:t>
      </w:r>
      <w:r>
        <w:rPr>
          <w:spacing w:val="-2"/>
          <w:w w:val="105"/>
        </w:rPr>
        <w:t>795991</w:t>
      </w:r>
    </w:p>
    <w:p w14:paraId="0439A47E" w14:textId="77777777" w:rsidR="0092450B" w:rsidRDefault="00B101AA">
      <w:pPr>
        <w:pStyle w:val="Brdtekst"/>
        <w:spacing w:before="32"/>
        <w:ind w:left="447"/>
      </w:pPr>
      <w:r>
        <w:rPr>
          <w:color w:val="004777"/>
          <w:spacing w:val="-2"/>
          <w:w w:val="105"/>
        </w:rPr>
        <w:t>Andet</w:t>
      </w:r>
    </w:p>
    <w:p w14:paraId="32682CB2" w14:textId="77777777" w:rsidR="0092450B" w:rsidRDefault="00B101AA">
      <w:pPr>
        <w:pStyle w:val="Brdtekst"/>
        <w:spacing w:before="9" w:line="249" w:lineRule="auto"/>
        <w:ind w:left="717" w:right="148"/>
      </w:pPr>
      <w:r>
        <w:t>Præparatets</w:t>
      </w:r>
      <w:r>
        <w:rPr>
          <w:spacing w:val="38"/>
        </w:rPr>
        <w:t xml:space="preserve"> </w:t>
      </w:r>
      <w:r>
        <w:t>tensid(er)</w:t>
      </w:r>
      <w:r>
        <w:rPr>
          <w:spacing w:val="38"/>
        </w:rPr>
        <w:t xml:space="preserve"> </w:t>
      </w:r>
      <w:r>
        <w:t>opfylder</w:t>
      </w:r>
      <w:r>
        <w:rPr>
          <w:spacing w:val="38"/>
        </w:rPr>
        <w:t xml:space="preserve"> </w:t>
      </w:r>
      <w:r>
        <w:t>kriterierne</w:t>
      </w:r>
      <w:r>
        <w:rPr>
          <w:spacing w:val="38"/>
        </w:rPr>
        <w:t xml:space="preserve"> </w:t>
      </w:r>
      <w:r>
        <w:t>for</w:t>
      </w:r>
      <w:r>
        <w:rPr>
          <w:spacing w:val="38"/>
        </w:rPr>
        <w:t xml:space="preserve"> </w:t>
      </w:r>
      <w:r>
        <w:t>biologisk</w:t>
      </w:r>
      <w:r>
        <w:rPr>
          <w:spacing w:val="38"/>
        </w:rPr>
        <w:t xml:space="preserve"> </w:t>
      </w:r>
      <w:r>
        <w:t>nedbrydelighed</w:t>
      </w:r>
      <w:r>
        <w:rPr>
          <w:spacing w:val="38"/>
        </w:rPr>
        <w:t xml:space="preserve"> </w:t>
      </w:r>
      <w:r>
        <w:t>i</w:t>
      </w:r>
      <w:r>
        <w:rPr>
          <w:spacing w:val="38"/>
        </w:rPr>
        <w:t xml:space="preserve"> </w:t>
      </w:r>
      <w:r>
        <w:t>henhold</w:t>
      </w:r>
      <w:r>
        <w:rPr>
          <w:spacing w:val="38"/>
        </w:rPr>
        <w:t xml:space="preserve"> </w:t>
      </w:r>
      <w:r>
        <w:t>til</w:t>
      </w:r>
      <w:r>
        <w:rPr>
          <w:spacing w:val="38"/>
        </w:rPr>
        <w:t xml:space="preserve"> </w:t>
      </w:r>
      <w:r>
        <w:t>Regulering</w:t>
      </w:r>
      <w:r>
        <w:rPr>
          <w:spacing w:val="38"/>
        </w:rPr>
        <w:t xml:space="preserve"> </w:t>
      </w:r>
      <w:r>
        <w:t>(EF)</w:t>
      </w:r>
      <w:r>
        <w:rPr>
          <w:spacing w:val="38"/>
        </w:rPr>
        <w:t xml:space="preserve"> </w:t>
      </w:r>
      <w:r>
        <w:t>nr.</w:t>
      </w:r>
      <w:r>
        <w:rPr>
          <w:spacing w:val="38"/>
        </w:rPr>
        <w:t xml:space="preserve"> </w:t>
      </w:r>
      <w:r>
        <w:t xml:space="preserve">648/2004 </w:t>
      </w:r>
      <w:r>
        <w:rPr>
          <w:w w:val="110"/>
        </w:rPr>
        <w:t>om</w:t>
      </w:r>
      <w:r>
        <w:rPr>
          <w:spacing w:val="-11"/>
          <w:w w:val="110"/>
        </w:rPr>
        <w:t xml:space="preserve"> </w:t>
      </w:r>
      <w:r>
        <w:rPr>
          <w:w w:val="110"/>
        </w:rPr>
        <w:t>vaske-</w:t>
      </w:r>
      <w:r>
        <w:rPr>
          <w:spacing w:val="-11"/>
          <w:w w:val="110"/>
        </w:rPr>
        <w:t xml:space="preserve"> </w:t>
      </w:r>
      <w:r>
        <w:rPr>
          <w:w w:val="110"/>
        </w:rPr>
        <w:t>og</w:t>
      </w:r>
      <w:r>
        <w:rPr>
          <w:spacing w:val="-11"/>
          <w:w w:val="110"/>
        </w:rPr>
        <w:t xml:space="preserve"> </w:t>
      </w:r>
      <w:r>
        <w:rPr>
          <w:w w:val="110"/>
        </w:rPr>
        <w:t>rengøringsmidler.</w:t>
      </w:r>
      <w:r>
        <w:rPr>
          <w:spacing w:val="-11"/>
          <w:w w:val="110"/>
        </w:rPr>
        <w:t xml:space="preserve"> </w:t>
      </w:r>
      <w:r>
        <w:rPr>
          <w:w w:val="110"/>
        </w:rPr>
        <w:t>Data</w:t>
      </w:r>
      <w:r>
        <w:rPr>
          <w:spacing w:val="-11"/>
          <w:w w:val="110"/>
        </w:rPr>
        <w:t xml:space="preserve"> </w:t>
      </w:r>
      <w:r>
        <w:rPr>
          <w:w w:val="110"/>
        </w:rPr>
        <w:t>til</w:t>
      </w:r>
      <w:r>
        <w:rPr>
          <w:spacing w:val="-11"/>
          <w:w w:val="110"/>
        </w:rPr>
        <w:t xml:space="preserve"> </w:t>
      </w:r>
      <w:r>
        <w:rPr>
          <w:w w:val="110"/>
        </w:rPr>
        <w:t>bekræftelse</w:t>
      </w:r>
      <w:r>
        <w:rPr>
          <w:spacing w:val="-11"/>
          <w:w w:val="110"/>
        </w:rPr>
        <w:t xml:space="preserve"> </w:t>
      </w:r>
      <w:r>
        <w:rPr>
          <w:w w:val="110"/>
        </w:rPr>
        <w:t>af</w:t>
      </w:r>
      <w:r>
        <w:rPr>
          <w:spacing w:val="-11"/>
          <w:w w:val="110"/>
        </w:rPr>
        <w:t xml:space="preserve"> </w:t>
      </w:r>
      <w:r>
        <w:rPr>
          <w:w w:val="110"/>
        </w:rPr>
        <w:t>dette</w:t>
      </w:r>
      <w:r>
        <w:rPr>
          <w:spacing w:val="-11"/>
          <w:w w:val="110"/>
        </w:rPr>
        <w:t xml:space="preserve"> </w:t>
      </w:r>
      <w:r>
        <w:rPr>
          <w:w w:val="110"/>
        </w:rPr>
        <w:t>er</w:t>
      </w:r>
      <w:r>
        <w:rPr>
          <w:spacing w:val="-11"/>
          <w:w w:val="110"/>
        </w:rPr>
        <w:t xml:space="preserve"> </w:t>
      </w:r>
      <w:r>
        <w:rPr>
          <w:w w:val="110"/>
        </w:rPr>
        <w:t>til</w:t>
      </w:r>
      <w:r>
        <w:rPr>
          <w:spacing w:val="-11"/>
          <w:w w:val="110"/>
        </w:rPr>
        <w:t xml:space="preserve"> </w:t>
      </w:r>
      <w:r>
        <w:rPr>
          <w:w w:val="110"/>
        </w:rPr>
        <w:t>disposition</w:t>
      </w:r>
      <w:r>
        <w:rPr>
          <w:spacing w:val="-11"/>
          <w:w w:val="110"/>
        </w:rPr>
        <w:t xml:space="preserve"> </w:t>
      </w:r>
      <w:r>
        <w:rPr>
          <w:w w:val="110"/>
        </w:rPr>
        <w:t>for</w:t>
      </w:r>
      <w:r>
        <w:rPr>
          <w:spacing w:val="-11"/>
          <w:w w:val="110"/>
        </w:rPr>
        <w:t xml:space="preserve"> </w:t>
      </w:r>
      <w:r>
        <w:rPr>
          <w:w w:val="110"/>
        </w:rPr>
        <w:t>medlemsstaternes</w:t>
      </w:r>
      <w:r>
        <w:rPr>
          <w:spacing w:val="-11"/>
          <w:w w:val="110"/>
        </w:rPr>
        <w:t xml:space="preserve"> </w:t>
      </w:r>
      <w:r>
        <w:rPr>
          <w:w w:val="110"/>
        </w:rPr>
        <w:t xml:space="preserve">kompetente </w:t>
      </w:r>
      <w:r>
        <w:rPr>
          <w:spacing w:val="-2"/>
          <w:w w:val="110"/>
        </w:rPr>
        <w:t>myndigheder</w:t>
      </w:r>
      <w:r>
        <w:rPr>
          <w:spacing w:val="-4"/>
          <w:w w:val="110"/>
        </w:rPr>
        <w:t xml:space="preserve"> </w:t>
      </w:r>
      <w:r>
        <w:rPr>
          <w:spacing w:val="-2"/>
          <w:w w:val="110"/>
        </w:rPr>
        <w:t>og</w:t>
      </w:r>
      <w:r>
        <w:rPr>
          <w:spacing w:val="-4"/>
          <w:w w:val="110"/>
        </w:rPr>
        <w:t xml:space="preserve"> </w:t>
      </w:r>
      <w:r>
        <w:rPr>
          <w:spacing w:val="-2"/>
          <w:w w:val="110"/>
        </w:rPr>
        <w:t>vil</w:t>
      </w:r>
      <w:r>
        <w:rPr>
          <w:spacing w:val="-4"/>
          <w:w w:val="110"/>
        </w:rPr>
        <w:t xml:space="preserve"> </w:t>
      </w:r>
      <w:r>
        <w:rPr>
          <w:spacing w:val="-2"/>
          <w:w w:val="110"/>
        </w:rPr>
        <w:t>kunne</w:t>
      </w:r>
      <w:r>
        <w:rPr>
          <w:spacing w:val="-4"/>
          <w:w w:val="110"/>
        </w:rPr>
        <w:t xml:space="preserve"> </w:t>
      </w:r>
      <w:r>
        <w:rPr>
          <w:spacing w:val="-2"/>
          <w:w w:val="110"/>
        </w:rPr>
        <w:t>stilles</w:t>
      </w:r>
      <w:r>
        <w:rPr>
          <w:spacing w:val="-4"/>
          <w:w w:val="110"/>
        </w:rPr>
        <w:t xml:space="preserve"> </w:t>
      </w:r>
      <w:r>
        <w:rPr>
          <w:spacing w:val="-2"/>
          <w:w w:val="110"/>
        </w:rPr>
        <w:t>til</w:t>
      </w:r>
      <w:r>
        <w:rPr>
          <w:spacing w:val="-4"/>
          <w:w w:val="110"/>
        </w:rPr>
        <w:t xml:space="preserve"> </w:t>
      </w:r>
      <w:r>
        <w:rPr>
          <w:spacing w:val="-2"/>
          <w:w w:val="110"/>
        </w:rPr>
        <w:t>rådighed</w:t>
      </w:r>
      <w:r>
        <w:rPr>
          <w:spacing w:val="-4"/>
          <w:w w:val="110"/>
        </w:rPr>
        <w:t xml:space="preserve"> </w:t>
      </w:r>
      <w:r>
        <w:rPr>
          <w:spacing w:val="-2"/>
          <w:w w:val="110"/>
        </w:rPr>
        <w:t>på</w:t>
      </w:r>
      <w:r>
        <w:rPr>
          <w:spacing w:val="-4"/>
          <w:w w:val="110"/>
        </w:rPr>
        <w:t xml:space="preserve"> </w:t>
      </w:r>
      <w:r>
        <w:rPr>
          <w:spacing w:val="-2"/>
          <w:w w:val="110"/>
        </w:rPr>
        <w:t>direkte</w:t>
      </w:r>
      <w:r>
        <w:rPr>
          <w:spacing w:val="-4"/>
          <w:w w:val="110"/>
        </w:rPr>
        <w:t xml:space="preserve"> </w:t>
      </w:r>
      <w:r>
        <w:rPr>
          <w:spacing w:val="-2"/>
          <w:w w:val="110"/>
        </w:rPr>
        <w:t>forespørgsel</w:t>
      </w:r>
      <w:r>
        <w:rPr>
          <w:spacing w:val="-4"/>
          <w:w w:val="110"/>
        </w:rPr>
        <w:t xml:space="preserve"> </w:t>
      </w:r>
      <w:r>
        <w:rPr>
          <w:spacing w:val="-2"/>
          <w:w w:val="110"/>
        </w:rPr>
        <w:t>herfra</w:t>
      </w:r>
      <w:r>
        <w:rPr>
          <w:spacing w:val="-4"/>
          <w:w w:val="110"/>
        </w:rPr>
        <w:t xml:space="preserve"> </w:t>
      </w:r>
      <w:r>
        <w:rPr>
          <w:spacing w:val="-2"/>
          <w:w w:val="110"/>
        </w:rPr>
        <w:t>eller</w:t>
      </w:r>
      <w:r>
        <w:rPr>
          <w:spacing w:val="-4"/>
          <w:w w:val="110"/>
        </w:rPr>
        <w:t xml:space="preserve"> </w:t>
      </w:r>
      <w:r>
        <w:rPr>
          <w:spacing w:val="-2"/>
          <w:w w:val="110"/>
        </w:rPr>
        <w:t>på</w:t>
      </w:r>
      <w:r>
        <w:rPr>
          <w:spacing w:val="-4"/>
          <w:w w:val="110"/>
        </w:rPr>
        <w:t xml:space="preserve"> </w:t>
      </w:r>
      <w:r>
        <w:rPr>
          <w:spacing w:val="-2"/>
          <w:w w:val="110"/>
        </w:rPr>
        <w:t>forespørgsel</w:t>
      </w:r>
      <w:r>
        <w:rPr>
          <w:spacing w:val="-4"/>
          <w:w w:val="110"/>
        </w:rPr>
        <w:t xml:space="preserve"> </w:t>
      </w:r>
      <w:r>
        <w:rPr>
          <w:spacing w:val="-2"/>
          <w:w w:val="110"/>
        </w:rPr>
        <w:t>fra</w:t>
      </w:r>
      <w:r>
        <w:rPr>
          <w:spacing w:val="-4"/>
          <w:w w:val="110"/>
        </w:rPr>
        <w:t xml:space="preserve"> </w:t>
      </w:r>
      <w:r>
        <w:rPr>
          <w:spacing w:val="-2"/>
          <w:w w:val="110"/>
        </w:rPr>
        <w:t>fabrikanter</w:t>
      </w:r>
      <w:r>
        <w:rPr>
          <w:spacing w:val="-4"/>
          <w:w w:val="110"/>
        </w:rPr>
        <w:t xml:space="preserve"> </w:t>
      </w:r>
      <w:r>
        <w:rPr>
          <w:spacing w:val="-2"/>
          <w:w w:val="110"/>
        </w:rPr>
        <w:t xml:space="preserve">af </w:t>
      </w:r>
      <w:r>
        <w:rPr>
          <w:w w:val="110"/>
        </w:rPr>
        <w:t>vaske- og rengøringsmidler.</w:t>
      </w:r>
    </w:p>
    <w:p w14:paraId="618787F9" w14:textId="77777777" w:rsidR="0092450B" w:rsidRDefault="00B101AA">
      <w:pPr>
        <w:pStyle w:val="Brdtekst"/>
        <w:spacing w:before="33"/>
        <w:ind w:left="447"/>
      </w:pPr>
      <w:r>
        <w:rPr>
          <w:color w:val="004777"/>
          <w:spacing w:val="-2"/>
          <w:w w:val="105"/>
        </w:rPr>
        <w:t>Kilder</w:t>
      </w:r>
    </w:p>
    <w:p w14:paraId="27783719" w14:textId="77777777" w:rsidR="0092450B" w:rsidRDefault="00B101AA">
      <w:pPr>
        <w:pStyle w:val="Brdtekst"/>
        <w:spacing w:before="9"/>
        <w:ind w:left="717"/>
      </w:pPr>
      <w:r>
        <w:rPr>
          <w:w w:val="105"/>
        </w:rPr>
        <w:t>Arbejdstilsynets</w:t>
      </w:r>
      <w:r>
        <w:rPr>
          <w:spacing w:val="-9"/>
          <w:w w:val="105"/>
        </w:rPr>
        <w:t xml:space="preserve"> </w:t>
      </w:r>
      <w:r>
        <w:rPr>
          <w:w w:val="105"/>
        </w:rPr>
        <w:t>bekendtgørelse</w:t>
      </w:r>
      <w:r>
        <w:rPr>
          <w:spacing w:val="-9"/>
          <w:w w:val="105"/>
        </w:rPr>
        <w:t xml:space="preserve"> </w:t>
      </w:r>
      <w:r>
        <w:rPr>
          <w:w w:val="105"/>
        </w:rPr>
        <w:t>nr.</w:t>
      </w:r>
      <w:r>
        <w:rPr>
          <w:spacing w:val="-9"/>
          <w:w w:val="105"/>
        </w:rPr>
        <w:t xml:space="preserve"> </w:t>
      </w:r>
      <w:r>
        <w:rPr>
          <w:w w:val="105"/>
        </w:rPr>
        <w:t>1049</w:t>
      </w:r>
      <w:r>
        <w:rPr>
          <w:spacing w:val="-8"/>
          <w:w w:val="105"/>
        </w:rPr>
        <w:t xml:space="preserve"> </w:t>
      </w:r>
      <w:r>
        <w:rPr>
          <w:w w:val="105"/>
        </w:rPr>
        <w:t>af</w:t>
      </w:r>
      <w:r>
        <w:rPr>
          <w:spacing w:val="-9"/>
          <w:w w:val="105"/>
        </w:rPr>
        <w:t xml:space="preserve"> </w:t>
      </w:r>
      <w:r>
        <w:rPr>
          <w:w w:val="105"/>
        </w:rPr>
        <w:t>30.</w:t>
      </w:r>
      <w:r>
        <w:rPr>
          <w:spacing w:val="-9"/>
          <w:w w:val="105"/>
        </w:rPr>
        <w:t xml:space="preserve"> </w:t>
      </w:r>
      <w:r>
        <w:rPr>
          <w:w w:val="105"/>
        </w:rPr>
        <w:t>maj</w:t>
      </w:r>
      <w:r>
        <w:rPr>
          <w:spacing w:val="-9"/>
          <w:w w:val="105"/>
        </w:rPr>
        <w:t xml:space="preserve"> </w:t>
      </w:r>
      <w:r>
        <w:rPr>
          <w:w w:val="105"/>
        </w:rPr>
        <w:t>2021</w:t>
      </w:r>
      <w:r>
        <w:rPr>
          <w:spacing w:val="-9"/>
          <w:w w:val="105"/>
        </w:rPr>
        <w:t xml:space="preserve"> </w:t>
      </w:r>
      <w:r>
        <w:rPr>
          <w:w w:val="105"/>
        </w:rPr>
        <w:t>om</w:t>
      </w:r>
      <w:r>
        <w:rPr>
          <w:spacing w:val="-8"/>
          <w:w w:val="105"/>
        </w:rPr>
        <w:t xml:space="preserve"> </w:t>
      </w:r>
      <w:r>
        <w:rPr>
          <w:w w:val="105"/>
        </w:rPr>
        <w:t>unges</w:t>
      </w:r>
      <w:r>
        <w:rPr>
          <w:spacing w:val="-9"/>
          <w:w w:val="105"/>
        </w:rPr>
        <w:t xml:space="preserve"> </w:t>
      </w:r>
      <w:r>
        <w:rPr>
          <w:w w:val="105"/>
        </w:rPr>
        <w:t>arbejde.</w:t>
      </w:r>
      <w:r>
        <w:rPr>
          <w:spacing w:val="-9"/>
          <w:w w:val="105"/>
        </w:rPr>
        <w:t xml:space="preserve"> </w:t>
      </w:r>
      <w:r>
        <w:rPr>
          <w:w w:val="105"/>
        </w:rPr>
        <w:t>Baseret</w:t>
      </w:r>
      <w:r>
        <w:rPr>
          <w:spacing w:val="-9"/>
          <w:w w:val="105"/>
        </w:rPr>
        <w:t xml:space="preserve"> </w:t>
      </w:r>
      <w:r>
        <w:rPr>
          <w:w w:val="105"/>
        </w:rPr>
        <w:t>på</w:t>
      </w:r>
      <w:r>
        <w:rPr>
          <w:spacing w:val="-8"/>
          <w:w w:val="105"/>
        </w:rPr>
        <w:t xml:space="preserve"> </w:t>
      </w:r>
      <w:r>
        <w:rPr>
          <w:w w:val="105"/>
        </w:rPr>
        <w:t>Rådets</w:t>
      </w:r>
      <w:r>
        <w:rPr>
          <w:spacing w:val="-9"/>
          <w:w w:val="105"/>
        </w:rPr>
        <w:t xml:space="preserve"> </w:t>
      </w:r>
      <w:r>
        <w:rPr>
          <w:w w:val="105"/>
        </w:rPr>
        <w:t>direktiv</w:t>
      </w:r>
      <w:r>
        <w:rPr>
          <w:spacing w:val="-9"/>
          <w:w w:val="105"/>
        </w:rPr>
        <w:t xml:space="preserve"> </w:t>
      </w:r>
      <w:r>
        <w:rPr>
          <w:w w:val="105"/>
        </w:rPr>
        <w:t>94/33/EF</w:t>
      </w:r>
      <w:r>
        <w:rPr>
          <w:spacing w:val="-9"/>
          <w:w w:val="105"/>
        </w:rPr>
        <w:t xml:space="preserve"> </w:t>
      </w:r>
      <w:r>
        <w:rPr>
          <w:spacing w:val="-5"/>
          <w:w w:val="105"/>
        </w:rPr>
        <w:t>af</w:t>
      </w:r>
    </w:p>
    <w:p w14:paraId="49E6732D" w14:textId="77777777" w:rsidR="0092450B" w:rsidRDefault="00B101AA">
      <w:pPr>
        <w:pStyle w:val="Brdtekst"/>
        <w:spacing w:before="9"/>
        <w:ind w:left="717"/>
      </w:pPr>
      <w:r>
        <w:rPr>
          <w:w w:val="105"/>
        </w:rPr>
        <w:t>22.</w:t>
      </w:r>
      <w:r>
        <w:rPr>
          <w:spacing w:val="-7"/>
          <w:w w:val="105"/>
        </w:rPr>
        <w:t xml:space="preserve"> </w:t>
      </w:r>
      <w:r>
        <w:rPr>
          <w:w w:val="105"/>
        </w:rPr>
        <w:t>juni</w:t>
      </w:r>
      <w:r>
        <w:rPr>
          <w:spacing w:val="-6"/>
          <w:w w:val="105"/>
        </w:rPr>
        <w:t xml:space="preserve"> </w:t>
      </w:r>
      <w:r>
        <w:rPr>
          <w:w w:val="105"/>
        </w:rPr>
        <w:t>1994</w:t>
      </w:r>
      <w:r>
        <w:rPr>
          <w:spacing w:val="-6"/>
          <w:w w:val="105"/>
        </w:rPr>
        <w:t xml:space="preserve"> </w:t>
      </w:r>
      <w:r>
        <w:rPr>
          <w:w w:val="105"/>
        </w:rPr>
        <w:t>om</w:t>
      </w:r>
      <w:r>
        <w:rPr>
          <w:spacing w:val="-6"/>
          <w:w w:val="105"/>
        </w:rPr>
        <w:t xml:space="preserve"> </w:t>
      </w:r>
      <w:r>
        <w:rPr>
          <w:w w:val="105"/>
        </w:rPr>
        <w:t>beskyttelse</w:t>
      </w:r>
      <w:r>
        <w:rPr>
          <w:spacing w:val="-6"/>
          <w:w w:val="105"/>
        </w:rPr>
        <w:t xml:space="preserve"> </w:t>
      </w:r>
      <w:r>
        <w:rPr>
          <w:w w:val="105"/>
        </w:rPr>
        <w:t>af</w:t>
      </w:r>
      <w:r>
        <w:rPr>
          <w:spacing w:val="-6"/>
          <w:w w:val="105"/>
        </w:rPr>
        <w:t xml:space="preserve"> </w:t>
      </w:r>
      <w:r>
        <w:rPr>
          <w:w w:val="105"/>
        </w:rPr>
        <w:t>unge</w:t>
      </w:r>
      <w:r>
        <w:rPr>
          <w:spacing w:val="-6"/>
          <w:w w:val="105"/>
        </w:rPr>
        <w:t xml:space="preserve"> </w:t>
      </w:r>
      <w:r>
        <w:rPr>
          <w:w w:val="105"/>
        </w:rPr>
        <w:t>på</w:t>
      </w:r>
      <w:r>
        <w:rPr>
          <w:spacing w:val="-6"/>
          <w:w w:val="105"/>
        </w:rPr>
        <w:t xml:space="preserve"> </w:t>
      </w:r>
      <w:r>
        <w:rPr>
          <w:spacing w:val="-2"/>
          <w:w w:val="105"/>
        </w:rPr>
        <w:t>arbejdspladsen.</w:t>
      </w:r>
    </w:p>
    <w:p w14:paraId="28DD6EEC" w14:textId="77777777" w:rsidR="0092450B" w:rsidRDefault="00B101AA">
      <w:pPr>
        <w:pStyle w:val="Brdtekst"/>
        <w:spacing w:before="9" w:line="249" w:lineRule="auto"/>
        <w:ind w:left="717"/>
      </w:pPr>
      <w:r>
        <w:t>Europa-Parlamentets</w:t>
      </w:r>
      <w:r>
        <w:rPr>
          <w:spacing w:val="35"/>
        </w:rPr>
        <w:t xml:space="preserve"> </w:t>
      </w:r>
      <w:r>
        <w:t>og</w:t>
      </w:r>
      <w:r>
        <w:rPr>
          <w:spacing w:val="35"/>
        </w:rPr>
        <w:t xml:space="preserve"> </w:t>
      </w:r>
      <w:r>
        <w:t>Rådets</w:t>
      </w:r>
      <w:r>
        <w:rPr>
          <w:spacing w:val="35"/>
        </w:rPr>
        <w:t xml:space="preserve"> </w:t>
      </w:r>
      <w:r>
        <w:t>forordning</w:t>
      </w:r>
      <w:r>
        <w:rPr>
          <w:spacing w:val="35"/>
        </w:rPr>
        <w:t xml:space="preserve"> </w:t>
      </w:r>
      <w:r>
        <w:t>nr.</w:t>
      </w:r>
      <w:r>
        <w:rPr>
          <w:spacing w:val="35"/>
        </w:rPr>
        <w:t xml:space="preserve"> </w:t>
      </w:r>
      <w:r>
        <w:t>648/2004</w:t>
      </w:r>
      <w:r>
        <w:rPr>
          <w:spacing w:val="35"/>
        </w:rPr>
        <w:t xml:space="preserve"> </w:t>
      </w:r>
      <w:r>
        <w:t>af</w:t>
      </w:r>
      <w:r>
        <w:rPr>
          <w:spacing w:val="35"/>
        </w:rPr>
        <w:t xml:space="preserve"> </w:t>
      </w:r>
      <w:r>
        <w:t>31.</w:t>
      </w:r>
      <w:r>
        <w:rPr>
          <w:spacing w:val="35"/>
        </w:rPr>
        <w:t xml:space="preserve"> </w:t>
      </w:r>
      <w:r>
        <w:t>marts</w:t>
      </w:r>
      <w:r>
        <w:rPr>
          <w:spacing w:val="35"/>
        </w:rPr>
        <w:t xml:space="preserve"> </w:t>
      </w:r>
      <w:r>
        <w:t>2004</w:t>
      </w:r>
      <w:r>
        <w:rPr>
          <w:spacing w:val="35"/>
        </w:rPr>
        <w:t xml:space="preserve"> </w:t>
      </w:r>
      <w:r>
        <w:t>om</w:t>
      </w:r>
      <w:r>
        <w:rPr>
          <w:spacing w:val="35"/>
        </w:rPr>
        <w:t xml:space="preserve"> </w:t>
      </w:r>
      <w:r>
        <w:t>vaske-</w:t>
      </w:r>
      <w:r>
        <w:rPr>
          <w:spacing w:val="35"/>
        </w:rPr>
        <w:t xml:space="preserve"> </w:t>
      </w:r>
      <w:r>
        <w:t>og</w:t>
      </w:r>
      <w:r>
        <w:rPr>
          <w:spacing w:val="35"/>
        </w:rPr>
        <w:t xml:space="preserve"> </w:t>
      </w:r>
      <w:r>
        <w:t>rengøringsmidler. Kommissionens</w:t>
      </w:r>
      <w:r>
        <w:rPr>
          <w:spacing w:val="37"/>
        </w:rPr>
        <w:t xml:space="preserve"> </w:t>
      </w:r>
      <w:r>
        <w:t>Forordning</w:t>
      </w:r>
      <w:r>
        <w:rPr>
          <w:spacing w:val="37"/>
        </w:rPr>
        <w:t xml:space="preserve"> </w:t>
      </w:r>
      <w:r>
        <w:t>(EU)</w:t>
      </w:r>
      <w:r>
        <w:rPr>
          <w:spacing w:val="37"/>
        </w:rPr>
        <w:t xml:space="preserve"> </w:t>
      </w:r>
      <w:r>
        <w:t>nr.</w:t>
      </w:r>
      <w:r>
        <w:rPr>
          <w:spacing w:val="37"/>
        </w:rPr>
        <w:t xml:space="preserve"> </w:t>
      </w:r>
      <w:r>
        <w:t>1357/2014</w:t>
      </w:r>
      <w:r>
        <w:rPr>
          <w:spacing w:val="37"/>
        </w:rPr>
        <w:t xml:space="preserve"> </w:t>
      </w:r>
      <w:r>
        <w:t>af</w:t>
      </w:r>
      <w:r>
        <w:rPr>
          <w:spacing w:val="37"/>
        </w:rPr>
        <w:t xml:space="preserve"> </w:t>
      </w:r>
      <w:r>
        <w:t>18.</w:t>
      </w:r>
      <w:r>
        <w:rPr>
          <w:spacing w:val="37"/>
        </w:rPr>
        <w:t xml:space="preserve"> </w:t>
      </w:r>
      <w:r>
        <w:t>december</w:t>
      </w:r>
      <w:r>
        <w:rPr>
          <w:spacing w:val="37"/>
        </w:rPr>
        <w:t xml:space="preserve"> </w:t>
      </w:r>
      <w:r>
        <w:t>2014</w:t>
      </w:r>
      <w:r>
        <w:rPr>
          <w:spacing w:val="37"/>
        </w:rPr>
        <w:t xml:space="preserve"> </w:t>
      </w:r>
      <w:r>
        <w:t>om</w:t>
      </w:r>
      <w:r>
        <w:rPr>
          <w:spacing w:val="37"/>
        </w:rPr>
        <w:t xml:space="preserve"> </w:t>
      </w:r>
      <w:r>
        <w:t>affald.</w:t>
      </w:r>
    </w:p>
    <w:p w14:paraId="51F52AF3" w14:textId="77777777" w:rsidR="0092450B" w:rsidRDefault="00B101AA">
      <w:pPr>
        <w:pStyle w:val="Brdtekst"/>
        <w:spacing w:before="1" w:line="249" w:lineRule="auto"/>
        <w:ind w:left="717" w:right="213"/>
      </w:pPr>
      <w:r>
        <w:rPr>
          <w:w w:val="105"/>
        </w:rPr>
        <w:t>Europa-Parlamentets</w:t>
      </w:r>
      <w:r>
        <w:rPr>
          <w:spacing w:val="-4"/>
          <w:w w:val="105"/>
        </w:rPr>
        <w:t xml:space="preserve"> </w:t>
      </w:r>
      <w:r>
        <w:rPr>
          <w:w w:val="105"/>
        </w:rPr>
        <w:t>og</w:t>
      </w:r>
      <w:r>
        <w:rPr>
          <w:spacing w:val="-4"/>
          <w:w w:val="105"/>
        </w:rPr>
        <w:t xml:space="preserve"> </w:t>
      </w:r>
      <w:r>
        <w:rPr>
          <w:w w:val="105"/>
        </w:rPr>
        <w:t>Rådets</w:t>
      </w:r>
      <w:r>
        <w:rPr>
          <w:spacing w:val="-4"/>
          <w:w w:val="105"/>
        </w:rPr>
        <w:t xml:space="preserve"> </w:t>
      </w:r>
      <w:r>
        <w:rPr>
          <w:w w:val="105"/>
        </w:rPr>
        <w:t>forordning</w:t>
      </w:r>
      <w:r>
        <w:rPr>
          <w:spacing w:val="-4"/>
          <w:w w:val="105"/>
        </w:rPr>
        <w:t xml:space="preserve"> </w:t>
      </w:r>
      <w:r>
        <w:rPr>
          <w:w w:val="105"/>
        </w:rPr>
        <w:t>(EF)</w:t>
      </w:r>
      <w:r>
        <w:rPr>
          <w:spacing w:val="-4"/>
          <w:w w:val="105"/>
        </w:rPr>
        <w:t xml:space="preserve"> </w:t>
      </w:r>
      <w:r>
        <w:rPr>
          <w:w w:val="105"/>
        </w:rPr>
        <w:t>nr.</w:t>
      </w:r>
      <w:r>
        <w:rPr>
          <w:spacing w:val="-4"/>
          <w:w w:val="105"/>
        </w:rPr>
        <w:t xml:space="preserve"> </w:t>
      </w:r>
      <w:r>
        <w:rPr>
          <w:w w:val="105"/>
        </w:rPr>
        <w:t>1272/2008</w:t>
      </w:r>
      <w:r>
        <w:rPr>
          <w:spacing w:val="-4"/>
          <w:w w:val="105"/>
        </w:rPr>
        <w:t xml:space="preserve"> </w:t>
      </w:r>
      <w:r>
        <w:rPr>
          <w:w w:val="105"/>
        </w:rPr>
        <w:t>af</w:t>
      </w:r>
      <w:r>
        <w:rPr>
          <w:spacing w:val="-4"/>
          <w:w w:val="105"/>
        </w:rPr>
        <w:t xml:space="preserve"> </w:t>
      </w:r>
      <w:r>
        <w:rPr>
          <w:w w:val="105"/>
        </w:rPr>
        <w:t>16.</w:t>
      </w:r>
      <w:r>
        <w:rPr>
          <w:spacing w:val="-4"/>
          <w:w w:val="105"/>
        </w:rPr>
        <w:t xml:space="preserve"> </w:t>
      </w:r>
      <w:r>
        <w:rPr>
          <w:w w:val="105"/>
        </w:rPr>
        <w:t>december</w:t>
      </w:r>
      <w:r>
        <w:rPr>
          <w:spacing w:val="-4"/>
          <w:w w:val="105"/>
        </w:rPr>
        <w:t xml:space="preserve"> </w:t>
      </w:r>
      <w:r>
        <w:rPr>
          <w:w w:val="105"/>
        </w:rPr>
        <w:t>2008</w:t>
      </w:r>
      <w:r>
        <w:rPr>
          <w:spacing w:val="-4"/>
          <w:w w:val="105"/>
        </w:rPr>
        <w:t xml:space="preserve"> </w:t>
      </w:r>
      <w:r>
        <w:rPr>
          <w:w w:val="105"/>
        </w:rPr>
        <w:t>om</w:t>
      </w:r>
      <w:r>
        <w:rPr>
          <w:spacing w:val="-4"/>
          <w:w w:val="105"/>
        </w:rPr>
        <w:t xml:space="preserve"> </w:t>
      </w:r>
      <w:r>
        <w:rPr>
          <w:w w:val="105"/>
        </w:rPr>
        <w:t>klassificering,</w:t>
      </w:r>
      <w:r>
        <w:rPr>
          <w:spacing w:val="-4"/>
          <w:w w:val="105"/>
        </w:rPr>
        <w:t xml:space="preserve"> </w:t>
      </w:r>
      <w:r>
        <w:rPr>
          <w:w w:val="105"/>
        </w:rPr>
        <w:t>mærkning og emballering af stoffer og blandinger (CLP).</w:t>
      </w:r>
    </w:p>
    <w:p w14:paraId="457D969A" w14:textId="77777777" w:rsidR="0092450B" w:rsidRDefault="00B101AA">
      <w:pPr>
        <w:pStyle w:val="Brdtekst"/>
        <w:spacing w:before="2" w:line="249" w:lineRule="auto"/>
        <w:ind w:left="717"/>
      </w:pPr>
      <w:r>
        <w:rPr>
          <w:w w:val="105"/>
        </w:rPr>
        <w:t>Europa-Parlamentets og Rådets forordning (EF) nr. 1907/2006 af 18. december 2006 om registrering, vurdering og godkendelse af samt begrænsninger for kemikalier (REACH).</w:t>
      </w:r>
    </w:p>
    <w:p w14:paraId="7E07621D" w14:textId="77777777" w:rsidR="0092450B" w:rsidRDefault="00B101AA">
      <w:pPr>
        <w:pStyle w:val="Listeafsnit"/>
        <w:numPr>
          <w:ilvl w:val="1"/>
          <w:numId w:val="2"/>
        </w:numPr>
        <w:tabs>
          <w:tab w:val="left" w:pos="447"/>
          <w:tab w:val="left" w:pos="667"/>
        </w:tabs>
        <w:spacing w:before="31" w:line="249" w:lineRule="auto"/>
        <w:ind w:right="7249" w:hanging="240"/>
        <w:rPr>
          <w:sz w:val="18"/>
        </w:rPr>
      </w:pPr>
      <w:r>
        <w:rPr>
          <w:color w:val="004777"/>
          <w:spacing w:val="-2"/>
          <w:w w:val="105"/>
          <w:sz w:val="18"/>
        </w:rPr>
        <w:t xml:space="preserve">Kemikaliesikkerhedsvurdering </w:t>
      </w:r>
      <w:r>
        <w:rPr>
          <w:spacing w:val="-4"/>
          <w:w w:val="105"/>
          <w:sz w:val="18"/>
        </w:rPr>
        <w:t>Nej</w:t>
      </w:r>
    </w:p>
    <w:p w14:paraId="7C4C005F" w14:textId="77777777" w:rsidR="0092450B" w:rsidRDefault="00B101AA">
      <w:pPr>
        <w:pStyle w:val="Brdtekst"/>
        <w:spacing w:before="4"/>
        <w:rPr>
          <w:sz w:val="10"/>
        </w:rPr>
      </w:pPr>
      <w:r>
        <w:rPr>
          <w:noProof/>
          <w:sz w:val="10"/>
        </w:rPr>
        <mc:AlternateContent>
          <mc:Choice Requires="wpg">
            <w:drawing>
              <wp:anchor distT="0" distB="0" distL="0" distR="0" simplePos="0" relativeHeight="487628288" behindDoc="1" locked="0" layoutInCell="1" allowOverlap="1" wp14:anchorId="2E101656" wp14:editId="3A35B7EF">
                <wp:simplePos x="0" y="0"/>
                <wp:positionH relativeFrom="page">
                  <wp:posOffset>485775</wp:posOffset>
                </wp:positionH>
                <wp:positionV relativeFrom="paragraph">
                  <wp:posOffset>90852</wp:posOffset>
                </wp:positionV>
                <wp:extent cx="6584950" cy="327025"/>
                <wp:effectExtent l="0" t="0" r="0" b="0"/>
                <wp:wrapTopAndBottom/>
                <wp:docPr id="155" name="Group 1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84950" cy="327025"/>
                          <a:chOff x="0" y="0"/>
                          <a:chExt cx="6584950" cy="327025"/>
                        </a:xfrm>
                      </wpg:grpSpPr>
                      <wps:wsp>
                        <wps:cNvPr id="156" name="Graphic 156"/>
                        <wps:cNvSpPr/>
                        <wps:spPr>
                          <a:xfrm>
                            <a:off x="0" y="0"/>
                            <a:ext cx="6584950" cy="327025"/>
                          </a:xfrm>
                          <a:custGeom>
                            <a:avLst/>
                            <a:gdLst/>
                            <a:ahLst/>
                            <a:cxnLst/>
                            <a:rect l="l" t="t" r="r" b="b"/>
                            <a:pathLst>
                              <a:path w="6584950" h="327025">
                                <a:moveTo>
                                  <a:pt x="6584950" y="0"/>
                                </a:moveTo>
                                <a:lnTo>
                                  <a:pt x="0" y="0"/>
                                </a:lnTo>
                                <a:lnTo>
                                  <a:pt x="0" y="326897"/>
                                </a:lnTo>
                                <a:lnTo>
                                  <a:pt x="6584950" y="326897"/>
                                </a:lnTo>
                                <a:lnTo>
                                  <a:pt x="6584950" y="0"/>
                                </a:lnTo>
                                <a:close/>
                              </a:path>
                            </a:pathLst>
                          </a:custGeom>
                          <a:solidFill>
                            <a:srgbClr val="E6ECF3"/>
                          </a:solidFill>
                        </wps:spPr>
                        <wps:bodyPr wrap="square" lIns="0" tIns="0" rIns="0" bIns="0" rtlCol="0">
                          <a:prstTxWarp prst="textNoShape">
                            <a:avLst/>
                          </a:prstTxWarp>
                          <a:noAutofit/>
                        </wps:bodyPr>
                      </wps:wsp>
                      <wps:wsp>
                        <wps:cNvPr id="157" name="Graphic 157"/>
                        <wps:cNvSpPr/>
                        <wps:spPr>
                          <a:xfrm>
                            <a:off x="0" y="0"/>
                            <a:ext cx="28575" cy="327025"/>
                          </a:xfrm>
                          <a:custGeom>
                            <a:avLst/>
                            <a:gdLst/>
                            <a:ahLst/>
                            <a:cxnLst/>
                            <a:rect l="l" t="t" r="r" b="b"/>
                            <a:pathLst>
                              <a:path w="28575" h="327025">
                                <a:moveTo>
                                  <a:pt x="28575" y="0"/>
                                </a:moveTo>
                                <a:lnTo>
                                  <a:pt x="0" y="0"/>
                                </a:lnTo>
                                <a:lnTo>
                                  <a:pt x="0" y="326897"/>
                                </a:lnTo>
                                <a:lnTo>
                                  <a:pt x="28575" y="326897"/>
                                </a:lnTo>
                                <a:lnTo>
                                  <a:pt x="28575" y="0"/>
                                </a:lnTo>
                                <a:close/>
                              </a:path>
                            </a:pathLst>
                          </a:custGeom>
                          <a:solidFill>
                            <a:srgbClr val="C4D2E4"/>
                          </a:solidFill>
                        </wps:spPr>
                        <wps:bodyPr wrap="square" lIns="0" tIns="0" rIns="0" bIns="0" rtlCol="0">
                          <a:prstTxWarp prst="textNoShape">
                            <a:avLst/>
                          </a:prstTxWarp>
                          <a:noAutofit/>
                        </wps:bodyPr>
                      </wps:wsp>
                      <wps:wsp>
                        <wps:cNvPr id="158" name="Textbox 158"/>
                        <wps:cNvSpPr txBox="1"/>
                        <wps:spPr>
                          <a:xfrm>
                            <a:off x="28575" y="0"/>
                            <a:ext cx="6556375" cy="327025"/>
                          </a:xfrm>
                          <a:prstGeom prst="rect">
                            <a:avLst/>
                          </a:prstGeom>
                        </wps:spPr>
                        <wps:txbx>
                          <w:txbxContent>
                            <w:p w14:paraId="70C351B4" w14:textId="77777777" w:rsidR="0092450B" w:rsidRDefault="00B101AA">
                              <w:pPr>
                                <w:spacing w:before="158"/>
                                <w:ind w:left="180"/>
                                <w:rPr>
                                  <w:sz w:val="18"/>
                                </w:rPr>
                              </w:pPr>
                              <w:r>
                                <w:rPr>
                                  <w:sz w:val="18"/>
                                </w:rPr>
                                <w:t>PUNKT</w:t>
                              </w:r>
                              <w:r>
                                <w:rPr>
                                  <w:spacing w:val="-6"/>
                                  <w:sz w:val="18"/>
                                </w:rPr>
                                <w:t xml:space="preserve"> </w:t>
                              </w:r>
                              <w:r>
                                <w:rPr>
                                  <w:sz w:val="18"/>
                                </w:rPr>
                                <w:t>16:</w:t>
                              </w:r>
                              <w:r>
                                <w:rPr>
                                  <w:spacing w:val="-5"/>
                                  <w:sz w:val="18"/>
                                </w:rPr>
                                <w:t xml:space="preserve"> </w:t>
                              </w:r>
                              <w:r>
                                <w:rPr>
                                  <w:sz w:val="18"/>
                                </w:rPr>
                                <w:t>Andre</w:t>
                              </w:r>
                              <w:r>
                                <w:rPr>
                                  <w:spacing w:val="-5"/>
                                  <w:sz w:val="18"/>
                                </w:rPr>
                                <w:t xml:space="preserve"> </w:t>
                              </w:r>
                              <w:r>
                                <w:rPr>
                                  <w:spacing w:val="-2"/>
                                  <w:sz w:val="18"/>
                                </w:rPr>
                                <w:t>oplysninger</w:t>
                              </w:r>
                            </w:p>
                          </w:txbxContent>
                        </wps:txbx>
                        <wps:bodyPr wrap="square" lIns="0" tIns="0" rIns="0" bIns="0" rtlCol="0">
                          <a:noAutofit/>
                        </wps:bodyPr>
                      </wps:wsp>
                    </wpg:wgp>
                  </a:graphicData>
                </a:graphic>
              </wp:anchor>
            </w:drawing>
          </mc:Choice>
          <mc:Fallback>
            <w:pict>
              <v:group w14:anchorId="2E101656" id="Group 155" o:spid="_x0000_s1092" style="position:absolute;margin-left:38.25pt;margin-top:7.15pt;width:518.5pt;height:25.75pt;z-index:-15688192;mso-wrap-distance-left:0;mso-wrap-distance-right:0;mso-position-horizontal-relative:page" coordsize="65849,3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">
                <v:shape id="Graphic 156" o:spid="_x0000_s1093" style="position:absolute;width:65849;height:3270;visibility:visible;mso-wrap-style:square;v-text-anchor:top" coordsize="6584950,327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" path="m6584950,l,,,326897r6584950,l6584950,xe" fillcolor="#e6ecf3" stroked="f">
                  <v:path arrowok="t"/>
                </v:shape>
                <v:shape id="Graphic 157" o:spid="_x0000_s1094" style="position:absolute;width:285;height:3270;visibility:visible;mso-wrap-style:square;v-text-anchor:top" coordsize="28575,327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" path="m28575,l,,,326897r28575,l28575,xe" fillcolor="#c4d2e4" stroked="f">
                  <v:path arrowok="t"/>
                </v:shape>
                <v:shape id="Textbox 158" o:spid="_x0000_s1095" type="#_x0000_t202" style="position:absolute;left:285;width:65564;height:3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" filled="f" stroked="f">
                  <v:textbox inset="0,0,0,0">
                    <w:txbxContent>
                      <w:p w14:paraId="70C351B4" w14:textId="77777777" w:rsidR="0092450B" w:rsidRDefault="00B101AA">
                        <w:pPr>
                          <w:spacing w:before="158"/>
                          <w:ind w:left="180"/>
                          <w:rPr>
                            <w:sz w:val="18"/>
                          </w:rPr>
                        </w:pPr>
                        <w:r>
                          <w:rPr>
                            <w:sz w:val="18"/>
                          </w:rPr>
                          <w:t>PUNKT</w:t>
                        </w:r>
                        <w:r>
                          <w:rPr>
                            <w:spacing w:val="-6"/>
                            <w:sz w:val="18"/>
                          </w:rPr>
                          <w:t xml:space="preserve"> </w:t>
                        </w:r>
                        <w:r>
                          <w:rPr>
                            <w:sz w:val="18"/>
                          </w:rPr>
                          <w:t>16:</w:t>
                        </w:r>
                        <w:r>
                          <w:rPr>
                            <w:spacing w:val="-5"/>
                            <w:sz w:val="18"/>
                          </w:rPr>
                          <w:t xml:space="preserve"> </w:t>
                        </w:r>
                        <w:r>
                          <w:rPr>
                            <w:sz w:val="18"/>
                          </w:rPr>
                          <w:t>Andre</w:t>
                        </w:r>
                        <w:r>
                          <w:rPr>
                            <w:spacing w:val="-5"/>
                            <w:sz w:val="18"/>
                          </w:rPr>
                          <w:t xml:space="preserve"> </w:t>
                        </w:r>
                        <w:r>
                          <w:rPr>
                            <w:spacing w:val="-2"/>
                            <w:sz w:val="18"/>
                          </w:rPr>
                          <w:t>oplysninger</w:t>
                        </w:r>
                      </w:p>
                    </w:txbxContent>
                  </v:textbox>
                </v:shape>
                <w10:wrap type="topAndBottom" anchorx="page"/>
              </v:group>
            </w:pict>
          </mc:Fallback>
        </mc:AlternateContent>
      </w:r>
    </w:p>
    <w:p w14:paraId="0AB736E0" w14:textId="77777777" w:rsidR="0092450B" w:rsidRDefault="00B101AA">
      <w:pPr>
        <w:pStyle w:val="Brdtekst"/>
        <w:spacing w:before="159" w:line="249" w:lineRule="auto"/>
        <w:ind w:left="447" w:right="6074" w:hanging="240"/>
      </w:pPr>
      <w:r>
        <w:rPr>
          <w:color w:val="004777"/>
          <w:w w:val="105"/>
        </w:rPr>
        <w:t xml:space="preserve">Den fulde ordlyd af H-sætninger omtalt i punkt 3 </w:t>
      </w:r>
      <w:r>
        <w:rPr>
          <w:w w:val="105"/>
        </w:rPr>
        <w:t>H290, Kan ætse metaller.</w:t>
      </w:r>
    </w:p>
    <w:p w14:paraId="31C0D451" w14:textId="77777777" w:rsidR="0092450B" w:rsidRDefault="00B101AA">
      <w:pPr>
        <w:pStyle w:val="Brdtekst"/>
        <w:spacing w:before="1"/>
        <w:ind w:left="447"/>
      </w:pPr>
      <w:r>
        <w:t>H302,</w:t>
      </w:r>
      <w:r>
        <w:rPr>
          <w:spacing w:val="5"/>
        </w:rPr>
        <w:t xml:space="preserve"> </w:t>
      </w:r>
      <w:r>
        <w:t>Farlig</w:t>
      </w:r>
      <w:r>
        <w:rPr>
          <w:spacing w:val="5"/>
        </w:rPr>
        <w:t xml:space="preserve"> </w:t>
      </w:r>
      <w:r>
        <w:t>ved</w:t>
      </w:r>
      <w:r>
        <w:rPr>
          <w:spacing w:val="6"/>
        </w:rPr>
        <w:t xml:space="preserve"> </w:t>
      </w:r>
      <w:r>
        <w:rPr>
          <w:spacing w:val="-2"/>
        </w:rPr>
        <w:t>indtagelse.</w:t>
      </w:r>
    </w:p>
    <w:p w14:paraId="4D9DEFF5" w14:textId="77777777" w:rsidR="0092450B" w:rsidRDefault="00B101AA">
      <w:pPr>
        <w:pStyle w:val="Brdtekst"/>
        <w:spacing w:before="9" w:line="249" w:lineRule="auto"/>
        <w:ind w:left="447" w:right="4634"/>
      </w:pPr>
      <w:r>
        <w:rPr>
          <w:w w:val="105"/>
        </w:rPr>
        <w:t>H314,</w:t>
      </w:r>
      <w:r>
        <w:rPr>
          <w:spacing w:val="-8"/>
          <w:w w:val="105"/>
        </w:rPr>
        <w:t xml:space="preserve"> </w:t>
      </w:r>
      <w:r>
        <w:rPr>
          <w:w w:val="105"/>
        </w:rPr>
        <w:t>Forårsager</w:t>
      </w:r>
      <w:r>
        <w:rPr>
          <w:spacing w:val="-8"/>
          <w:w w:val="105"/>
        </w:rPr>
        <w:t xml:space="preserve"> </w:t>
      </w:r>
      <w:r>
        <w:rPr>
          <w:w w:val="105"/>
        </w:rPr>
        <w:t>svære</w:t>
      </w:r>
      <w:r>
        <w:rPr>
          <w:spacing w:val="-8"/>
          <w:w w:val="105"/>
        </w:rPr>
        <w:t xml:space="preserve"> </w:t>
      </w:r>
      <w:r>
        <w:rPr>
          <w:w w:val="105"/>
        </w:rPr>
        <w:t>ætsninger</w:t>
      </w:r>
      <w:r>
        <w:rPr>
          <w:spacing w:val="-8"/>
          <w:w w:val="105"/>
        </w:rPr>
        <w:t xml:space="preserve"> </w:t>
      </w:r>
      <w:r>
        <w:rPr>
          <w:w w:val="105"/>
        </w:rPr>
        <w:t>af</w:t>
      </w:r>
      <w:r>
        <w:rPr>
          <w:spacing w:val="-8"/>
          <w:w w:val="105"/>
        </w:rPr>
        <w:t xml:space="preserve"> </w:t>
      </w:r>
      <w:r>
        <w:rPr>
          <w:w w:val="105"/>
        </w:rPr>
        <w:t>huden</w:t>
      </w:r>
      <w:r>
        <w:rPr>
          <w:spacing w:val="-8"/>
          <w:w w:val="105"/>
        </w:rPr>
        <w:t xml:space="preserve"> </w:t>
      </w:r>
      <w:r>
        <w:rPr>
          <w:w w:val="105"/>
        </w:rPr>
        <w:t>og</w:t>
      </w:r>
      <w:r>
        <w:rPr>
          <w:spacing w:val="-8"/>
          <w:w w:val="105"/>
        </w:rPr>
        <w:t xml:space="preserve"> </w:t>
      </w:r>
      <w:r>
        <w:rPr>
          <w:w w:val="105"/>
        </w:rPr>
        <w:t>øjenskader. H318, Forårsager alvorlig øjenskade.</w:t>
      </w:r>
    </w:p>
    <w:p w14:paraId="3F0B5D40" w14:textId="77777777" w:rsidR="0092450B" w:rsidRDefault="00B101AA">
      <w:pPr>
        <w:pStyle w:val="Brdtekst"/>
        <w:spacing w:before="2" w:line="249" w:lineRule="auto"/>
        <w:ind w:left="447" w:right="6143"/>
      </w:pPr>
      <w:r>
        <w:rPr>
          <w:w w:val="110"/>
        </w:rPr>
        <w:t xml:space="preserve">H319, Forårsager alvorlig øjenirritation. </w:t>
      </w:r>
      <w:r>
        <w:t>H335, Kan forårsage irritation af luftvejene.</w:t>
      </w:r>
    </w:p>
    <w:p w14:paraId="32053286" w14:textId="77777777" w:rsidR="0092450B" w:rsidRDefault="00B101AA">
      <w:pPr>
        <w:pStyle w:val="Brdtekst"/>
        <w:spacing w:before="31"/>
        <w:ind w:left="207"/>
      </w:pPr>
      <w:r>
        <w:rPr>
          <w:color w:val="004777"/>
        </w:rPr>
        <w:t>Den</w:t>
      </w:r>
      <w:r>
        <w:rPr>
          <w:color w:val="004777"/>
          <w:spacing w:val="32"/>
        </w:rPr>
        <w:t xml:space="preserve"> </w:t>
      </w:r>
      <w:r>
        <w:rPr>
          <w:color w:val="004777"/>
        </w:rPr>
        <w:t>fulde</w:t>
      </w:r>
      <w:r>
        <w:rPr>
          <w:color w:val="004777"/>
          <w:spacing w:val="32"/>
        </w:rPr>
        <w:t xml:space="preserve"> </w:t>
      </w:r>
      <w:r>
        <w:rPr>
          <w:color w:val="004777"/>
        </w:rPr>
        <w:t>ordlyd</w:t>
      </w:r>
      <w:r>
        <w:rPr>
          <w:color w:val="004777"/>
          <w:spacing w:val="32"/>
        </w:rPr>
        <w:t xml:space="preserve"> </w:t>
      </w:r>
      <w:r>
        <w:rPr>
          <w:color w:val="004777"/>
        </w:rPr>
        <w:t>af</w:t>
      </w:r>
      <w:r>
        <w:rPr>
          <w:color w:val="004777"/>
          <w:spacing w:val="33"/>
        </w:rPr>
        <w:t xml:space="preserve"> </w:t>
      </w:r>
      <w:r>
        <w:rPr>
          <w:color w:val="004777"/>
        </w:rPr>
        <w:t>identificerede</w:t>
      </w:r>
      <w:r>
        <w:rPr>
          <w:color w:val="004777"/>
          <w:spacing w:val="32"/>
        </w:rPr>
        <w:t xml:space="preserve"> </w:t>
      </w:r>
      <w:r>
        <w:rPr>
          <w:color w:val="004777"/>
        </w:rPr>
        <w:t>anvendelser</w:t>
      </w:r>
      <w:r>
        <w:rPr>
          <w:color w:val="004777"/>
          <w:spacing w:val="32"/>
        </w:rPr>
        <w:t xml:space="preserve"> </w:t>
      </w:r>
      <w:r>
        <w:rPr>
          <w:color w:val="004777"/>
        </w:rPr>
        <w:t>omtalt</w:t>
      </w:r>
      <w:r>
        <w:rPr>
          <w:color w:val="004777"/>
          <w:spacing w:val="33"/>
        </w:rPr>
        <w:t xml:space="preserve"> </w:t>
      </w:r>
      <w:r>
        <w:rPr>
          <w:color w:val="004777"/>
        </w:rPr>
        <w:t>i</w:t>
      </w:r>
      <w:r>
        <w:rPr>
          <w:color w:val="004777"/>
          <w:spacing w:val="32"/>
        </w:rPr>
        <w:t xml:space="preserve"> </w:t>
      </w:r>
      <w:r>
        <w:rPr>
          <w:color w:val="004777"/>
        </w:rPr>
        <w:t>punkt</w:t>
      </w:r>
      <w:r>
        <w:rPr>
          <w:color w:val="004777"/>
          <w:spacing w:val="32"/>
        </w:rPr>
        <w:t xml:space="preserve"> </w:t>
      </w:r>
      <w:r>
        <w:rPr>
          <w:color w:val="004777"/>
          <w:spacing w:val="-10"/>
        </w:rPr>
        <w:t>1</w:t>
      </w:r>
    </w:p>
    <w:p w14:paraId="0C700318" w14:textId="77777777" w:rsidR="0092450B" w:rsidRDefault="00B101AA">
      <w:pPr>
        <w:pStyle w:val="Brdtekst"/>
        <w:spacing w:before="9" w:line="249" w:lineRule="auto"/>
        <w:ind w:left="447"/>
      </w:pPr>
      <w:r>
        <w:rPr>
          <w:w w:val="105"/>
        </w:rPr>
        <w:t>LCS</w:t>
      </w:r>
      <w:r>
        <w:rPr>
          <w:spacing w:val="-2"/>
          <w:w w:val="105"/>
        </w:rPr>
        <w:t xml:space="preserve"> </w:t>
      </w:r>
      <w:r>
        <w:rPr>
          <w:w w:val="105"/>
        </w:rPr>
        <w:t>"PW"</w:t>
      </w:r>
      <w:r>
        <w:rPr>
          <w:spacing w:val="-2"/>
          <w:w w:val="105"/>
        </w:rPr>
        <w:t xml:space="preserve"> </w:t>
      </w:r>
      <w:r>
        <w:rPr>
          <w:w w:val="105"/>
        </w:rPr>
        <w:t>=</w:t>
      </w:r>
      <w:r>
        <w:rPr>
          <w:spacing w:val="-2"/>
          <w:w w:val="105"/>
        </w:rPr>
        <w:t xml:space="preserve"> </w:t>
      </w:r>
      <w:r>
        <w:rPr>
          <w:w w:val="105"/>
        </w:rPr>
        <w:t>Faglige</w:t>
      </w:r>
      <w:r>
        <w:rPr>
          <w:spacing w:val="-2"/>
          <w:w w:val="105"/>
        </w:rPr>
        <w:t xml:space="preserve"> </w:t>
      </w:r>
      <w:r>
        <w:rPr>
          <w:w w:val="105"/>
        </w:rPr>
        <w:t>anvendelser:</w:t>
      </w:r>
      <w:r>
        <w:rPr>
          <w:spacing w:val="-2"/>
          <w:w w:val="105"/>
        </w:rPr>
        <w:t xml:space="preserve"> </w:t>
      </w:r>
      <w:r>
        <w:rPr>
          <w:w w:val="105"/>
        </w:rPr>
        <w:t>Det</w:t>
      </w:r>
      <w:r>
        <w:rPr>
          <w:spacing w:val="-2"/>
          <w:w w:val="105"/>
        </w:rPr>
        <w:t xml:space="preserve"> </w:t>
      </w:r>
      <w:r>
        <w:rPr>
          <w:w w:val="105"/>
        </w:rPr>
        <w:t>offentlige</w:t>
      </w:r>
      <w:r>
        <w:rPr>
          <w:spacing w:val="-2"/>
          <w:w w:val="105"/>
        </w:rPr>
        <w:t xml:space="preserve"> </w:t>
      </w:r>
      <w:r>
        <w:rPr>
          <w:w w:val="105"/>
        </w:rPr>
        <w:t>område</w:t>
      </w:r>
      <w:r>
        <w:rPr>
          <w:spacing w:val="-2"/>
          <w:w w:val="105"/>
        </w:rPr>
        <w:t xml:space="preserve"> </w:t>
      </w:r>
      <w:r>
        <w:rPr>
          <w:w w:val="105"/>
        </w:rPr>
        <w:t>(administration,</w:t>
      </w:r>
      <w:r>
        <w:rPr>
          <w:spacing w:val="-2"/>
          <w:w w:val="105"/>
        </w:rPr>
        <w:t xml:space="preserve"> </w:t>
      </w:r>
      <w:r>
        <w:rPr>
          <w:w w:val="105"/>
        </w:rPr>
        <w:t>uddannelse,</w:t>
      </w:r>
      <w:r>
        <w:rPr>
          <w:spacing w:val="-2"/>
          <w:w w:val="105"/>
        </w:rPr>
        <w:t xml:space="preserve"> </w:t>
      </w:r>
      <w:r>
        <w:rPr>
          <w:w w:val="105"/>
        </w:rPr>
        <w:t>forlystelser,</w:t>
      </w:r>
      <w:r>
        <w:rPr>
          <w:spacing w:val="-2"/>
          <w:w w:val="105"/>
        </w:rPr>
        <w:t xml:space="preserve"> </w:t>
      </w:r>
      <w:r>
        <w:rPr>
          <w:w w:val="105"/>
        </w:rPr>
        <w:t xml:space="preserve">tjenesteydelser, </w:t>
      </w:r>
      <w:r>
        <w:rPr>
          <w:spacing w:val="-2"/>
          <w:w w:val="105"/>
        </w:rPr>
        <w:t>håndværkere)</w:t>
      </w:r>
    </w:p>
    <w:p w14:paraId="40335CFA" w14:textId="77777777" w:rsidR="0092450B" w:rsidRDefault="00B101AA">
      <w:pPr>
        <w:pStyle w:val="Brdtekst"/>
        <w:spacing w:before="2"/>
        <w:ind w:left="447"/>
      </w:pPr>
      <w:r>
        <w:rPr>
          <w:spacing w:val="-2"/>
          <w:w w:val="105"/>
        </w:rPr>
        <w:t>PROC</w:t>
      </w:r>
      <w:r>
        <w:rPr>
          <w:spacing w:val="-4"/>
          <w:w w:val="105"/>
        </w:rPr>
        <w:t xml:space="preserve"> </w:t>
      </w:r>
      <w:r>
        <w:rPr>
          <w:spacing w:val="-2"/>
          <w:w w:val="105"/>
        </w:rPr>
        <w:t>1</w:t>
      </w:r>
      <w:r>
        <w:rPr>
          <w:spacing w:val="-4"/>
          <w:w w:val="105"/>
        </w:rPr>
        <w:t xml:space="preserve"> </w:t>
      </w:r>
      <w:r>
        <w:rPr>
          <w:spacing w:val="-2"/>
          <w:w w:val="105"/>
        </w:rPr>
        <w:t>=</w:t>
      </w:r>
      <w:r>
        <w:rPr>
          <w:spacing w:val="-4"/>
          <w:w w:val="105"/>
        </w:rPr>
        <w:t xml:space="preserve"> </w:t>
      </w:r>
      <w:r>
        <w:rPr>
          <w:spacing w:val="-2"/>
          <w:w w:val="105"/>
        </w:rPr>
        <w:t>Anvendelse</w:t>
      </w:r>
      <w:r>
        <w:rPr>
          <w:spacing w:val="-3"/>
          <w:w w:val="105"/>
        </w:rPr>
        <w:t xml:space="preserve"> </w:t>
      </w:r>
      <w:r>
        <w:rPr>
          <w:spacing w:val="-2"/>
          <w:w w:val="105"/>
        </w:rPr>
        <w:t>i</w:t>
      </w:r>
      <w:r>
        <w:rPr>
          <w:spacing w:val="-4"/>
          <w:w w:val="105"/>
        </w:rPr>
        <w:t xml:space="preserve"> </w:t>
      </w:r>
      <w:r>
        <w:rPr>
          <w:spacing w:val="-2"/>
          <w:w w:val="105"/>
        </w:rPr>
        <w:t>lukket</w:t>
      </w:r>
      <w:r>
        <w:rPr>
          <w:spacing w:val="-4"/>
          <w:w w:val="105"/>
        </w:rPr>
        <w:t xml:space="preserve"> </w:t>
      </w:r>
      <w:r>
        <w:rPr>
          <w:spacing w:val="-2"/>
          <w:w w:val="105"/>
        </w:rPr>
        <w:t>proces,</w:t>
      </w:r>
      <w:r>
        <w:rPr>
          <w:spacing w:val="-4"/>
          <w:w w:val="105"/>
        </w:rPr>
        <w:t xml:space="preserve"> </w:t>
      </w:r>
      <w:r>
        <w:rPr>
          <w:spacing w:val="-2"/>
          <w:w w:val="105"/>
        </w:rPr>
        <w:t>ingen</w:t>
      </w:r>
      <w:r>
        <w:rPr>
          <w:spacing w:val="-3"/>
          <w:w w:val="105"/>
        </w:rPr>
        <w:t xml:space="preserve"> </w:t>
      </w:r>
      <w:r>
        <w:rPr>
          <w:spacing w:val="-2"/>
          <w:w w:val="105"/>
        </w:rPr>
        <w:t>sandsynlighed</w:t>
      </w:r>
      <w:r>
        <w:rPr>
          <w:spacing w:val="-4"/>
          <w:w w:val="105"/>
        </w:rPr>
        <w:t xml:space="preserve"> </w:t>
      </w:r>
      <w:r>
        <w:rPr>
          <w:spacing w:val="-2"/>
          <w:w w:val="105"/>
        </w:rPr>
        <w:t>for</w:t>
      </w:r>
      <w:r>
        <w:rPr>
          <w:spacing w:val="-4"/>
          <w:w w:val="105"/>
        </w:rPr>
        <w:t xml:space="preserve"> </w:t>
      </w:r>
      <w:r>
        <w:rPr>
          <w:spacing w:val="-2"/>
          <w:w w:val="105"/>
        </w:rPr>
        <w:t>eksponering.</w:t>
      </w:r>
    </w:p>
    <w:p w14:paraId="0D82B193" w14:textId="77777777" w:rsidR="0092450B" w:rsidRDefault="00B101AA">
      <w:pPr>
        <w:pStyle w:val="Brdtekst"/>
        <w:spacing w:before="9" w:line="249" w:lineRule="auto"/>
        <w:ind w:left="447" w:right="2645"/>
      </w:pPr>
      <w:r>
        <w:rPr>
          <w:w w:val="105"/>
        </w:rPr>
        <w:t>PC 35 = Vaske- og renseprodukter(herunder opløsningsmiddelbaserede produkter). ERC 7 = Industriel anvendelse af stoffer i lukkede systemer</w:t>
      </w:r>
    </w:p>
    <w:p w14:paraId="69E30434" w14:textId="77777777" w:rsidR="0092450B" w:rsidRDefault="00B101AA">
      <w:pPr>
        <w:pStyle w:val="Brdtekst"/>
        <w:spacing w:before="31"/>
        <w:ind w:left="207"/>
      </w:pPr>
      <w:r>
        <w:rPr>
          <w:color w:val="004777"/>
        </w:rPr>
        <w:t>Forkortelser</w:t>
      </w:r>
      <w:r>
        <w:rPr>
          <w:color w:val="004777"/>
          <w:spacing w:val="32"/>
        </w:rPr>
        <w:t xml:space="preserve"> </w:t>
      </w:r>
      <w:r>
        <w:rPr>
          <w:color w:val="004777"/>
        </w:rPr>
        <w:t>og</w:t>
      </w:r>
      <w:r>
        <w:rPr>
          <w:color w:val="004777"/>
          <w:spacing w:val="33"/>
        </w:rPr>
        <w:t xml:space="preserve"> </w:t>
      </w:r>
      <w:r>
        <w:rPr>
          <w:color w:val="004777"/>
          <w:spacing w:val="-2"/>
        </w:rPr>
        <w:t>initialord</w:t>
      </w:r>
    </w:p>
    <w:p w14:paraId="45253ABF" w14:textId="77777777" w:rsidR="0092450B" w:rsidRDefault="00B101AA">
      <w:pPr>
        <w:pStyle w:val="Brdtekst"/>
        <w:spacing w:before="9" w:line="249" w:lineRule="auto"/>
        <w:ind w:left="447" w:right="958"/>
      </w:pPr>
      <w:r>
        <w:rPr>
          <w:w w:val="105"/>
        </w:rPr>
        <w:t>ADN</w:t>
      </w:r>
      <w:r>
        <w:rPr>
          <w:spacing w:val="-3"/>
          <w:w w:val="105"/>
        </w:rPr>
        <w:t xml:space="preserve"> </w:t>
      </w:r>
      <w:r>
        <w:rPr>
          <w:w w:val="105"/>
        </w:rPr>
        <w:t>=</w:t>
      </w:r>
      <w:r>
        <w:rPr>
          <w:spacing w:val="-3"/>
          <w:w w:val="105"/>
        </w:rPr>
        <w:t xml:space="preserve"> </w:t>
      </w:r>
      <w:r>
        <w:rPr>
          <w:w w:val="105"/>
        </w:rPr>
        <w:t>Europæiske</w:t>
      </w:r>
      <w:r>
        <w:rPr>
          <w:spacing w:val="-3"/>
          <w:w w:val="105"/>
        </w:rPr>
        <w:t xml:space="preserve"> </w:t>
      </w:r>
      <w:r>
        <w:rPr>
          <w:w w:val="105"/>
        </w:rPr>
        <w:t>Bestemmelser</w:t>
      </w:r>
      <w:r>
        <w:rPr>
          <w:spacing w:val="-3"/>
          <w:w w:val="105"/>
        </w:rPr>
        <w:t xml:space="preserve"> </w:t>
      </w:r>
      <w:r>
        <w:rPr>
          <w:w w:val="105"/>
        </w:rPr>
        <w:t>vedrørende</w:t>
      </w:r>
      <w:r>
        <w:rPr>
          <w:spacing w:val="-3"/>
          <w:w w:val="105"/>
        </w:rPr>
        <w:t xml:space="preserve"> </w:t>
      </w:r>
      <w:r>
        <w:rPr>
          <w:w w:val="105"/>
        </w:rPr>
        <w:t>International</w:t>
      </w:r>
      <w:r>
        <w:rPr>
          <w:spacing w:val="-3"/>
          <w:w w:val="105"/>
        </w:rPr>
        <w:t xml:space="preserve"> </w:t>
      </w:r>
      <w:r>
        <w:rPr>
          <w:w w:val="105"/>
        </w:rPr>
        <w:t>Transport</w:t>
      </w:r>
      <w:r>
        <w:rPr>
          <w:spacing w:val="-3"/>
          <w:w w:val="105"/>
        </w:rPr>
        <w:t xml:space="preserve"> </w:t>
      </w:r>
      <w:r>
        <w:rPr>
          <w:w w:val="105"/>
        </w:rPr>
        <w:t>af</w:t>
      </w:r>
      <w:r>
        <w:rPr>
          <w:spacing w:val="-3"/>
          <w:w w:val="105"/>
        </w:rPr>
        <w:t xml:space="preserve"> </w:t>
      </w:r>
      <w:r>
        <w:rPr>
          <w:w w:val="105"/>
        </w:rPr>
        <w:t>Farligt</w:t>
      </w:r>
      <w:r>
        <w:rPr>
          <w:spacing w:val="-3"/>
          <w:w w:val="105"/>
        </w:rPr>
        <w:t xml:space="preserve"> </w:t>
      </w:r>
      <w:r>
        <w:rPr>
          <w:w w:val="105"/>
        </w:rPr>
        <w:t>Gods</w:t>
      </w:r>
      <w:r>
        <w:rPr>
          <w:spacing w:val="-3"/>
          <w:w w:val="105"/>
        </w:rPr>
        <w:t xml:space="preserve"> </w:t>
      </w:r>
      <w:r>
        <w:rPr>
          <w:w w:val="105"/>
        </w:rPr>
        <w:t>ad</w:t>
      </w:r>
      <w:r>
        <w:rPr>
          <w:spacing w:val="-3"/>
          <w:w w:val="105"/>
        </w:rPr>
        <w:t xml:space="preserve"> </w:t>
      </w:r>
      <w:r>
        <w:rPr>
          <w:w w:val="105"/>
        </w:rPr>
        <w:t>Indre</w:t>
      </w:r>
      <w:r>
        <w:rPr>
          <w:spacing w:val="-3"/>
          <w:w w:val="105"/>
        </w:rPr>
        <w:t xml:space="preserve"> </w:t>
      </w:r>
      <w:r>
        <w:rPr>
          <w:w w:val="105"/>
        </w:rPr>
        <w:t>Vandveje ADR = Europæisk Konvention om International Transport af Farligt Gods ad Vej</w:t>
      </w:r>
    </w:p>
    <w:p w14:paraId="404B94E4" w14:textId="77777777" w:rsidR="0092450B" w:rsidRDefault="00B101AA">
      <w:pPr>
        <w:pStyle w:val="Brdtekst"/>
        <w:spacing w:before="2" w:line="249" w:lineRule="auto"/>
        <w:ind w:left="447" w:right="7220"/>
      </w:pPr>
      <w:r>
        <w:t>ATE = Vurdering af Akut Toksicitet BCF = Biokoncentrationsfaktor</w:t>
      </w:r>
      <w:r>
        <w:rPr>
          <w:spacing w:val="40"/>
        </w:rPr>
        <w:t xml:space="preserve"> </w:t>
      </w:r>
      <w:r>
        <w:t>CAS = Chemical Abstracts Service</w:t>
      </w:r>
    </w:p>
    <w:p w14:paraId="2E9BD10F" w14:textId="77777777" w:rsidR="0092450B" w:rsidRDefault="00B101AA">
      <w:pPr>
        <w:pStyle w:val="Brdtekst"/>
        <w:spacing w:before="2"/>
        <w:ind w:left="447"/>
      </w:pPr>
      <w:r>
        <w:rPr>
          <w:spacing w:val="-2"/>
          <w:w w:val="105"/>
        </w:rPr>
        <w:t>CE</w:t>
      </w:r>
      <w:r>
        <w:rPr>
          <w:spacing w:val="-4"/>
          <w:w w:val="105"/>
        </w:rPr>
        <w:t xml:space="preserve"> </w:t>
      </w:r>
      <w:r>
        <w:rPr>
          <w:spacing w:val="-2"/>
          <w:w w:val="105"/>
        </w:rPr>
        <w:t>=</w:t>
      </w:r>
      <w:r>
        <w:rPr>
          <w:spacing w:val="-4"/>
          <w:w w:val="105"/>
        </w:rPr>
        <w:t xml:space="preserve"> </w:t>
      </w:r>
      <w:r>
        <w:rPr>
          <w:spacing w:val="-2"/>
          <w:w w:val="105"/>
        </w:rPr>
        <w:t>Conformité</w:t>
      </w:r>
      <w:r>
        <w:rPr>
          <w:spacing w:val="-4"/>
          <w:w w:val="105"/>
        </w:rPr>
        <w:t xml:space="preserve"> </w:t>
      </w:r>
      <w:r>
        <w:rPr>
          <w:spacing w:val="-2"/>
          <w:w w:val="105"/>
        </w:rPr>
        <w:t>Européenne</w:t>
      </w:r>
      <w:r>
        <w:rPr>
          <w:spacing w:val="-4"/>
          <w:w w:val="105"/>
        </w:rPr>
        <w:t xml:space="preserve"> </w:t>
      </w:r>
      <w:r>
        <w:rPr>
          <w:spacing w:val="-2"/>
          <w:w w:val="105"/>
        </w:rPr>
        <w:t>(den</w:t>
      </w:r>
      <w:r>
        <w:rPr>
          <w:spacing w:val="-4"/>
          <w:w w:val="105"/>
        </w:rPr>
        <w:t xml:space="preserve"> </w:t>
      </w:r>
      <w:r>
        <w:rPr>
          <w:spacing w:val="-2"/>
          <w:w w:val="105"/>
        </w:rPr>
        <w:t>europæiske</w:t>
      </w:r>
      <w:r>
        <w:rPr>
          <w:spacing w:val="-3"/>
          <w:w w:val="105"/>
        </w:rPr>
        <w:t xml:space="preserve"> </w:t>
      </w:r>
      <w:r>
        <w:rPr>
          <w:spacing w:val="-2"/>
          <w:w w:val="105"/>
        </w:rPr>
        <w:t>konformitetskomite)</w:t>
      </w:r>
    </w:p>
    <w:p w14:paraId="2AB00B4F" w14:textId="77777777" w:rsidR="0092450B" w:rsidRDefault="00B101AA">
      <w:pPr>
        <w:pStyle w:val="Brdtekst"/>
        <w:spacing w:before="9" w:line="249" w:lineRule="auto"/>
        <w:ind w:left="447" w:right="213"/>
      </w:pPr>
      <w:r>
        <w:rPr>
          <w:w w:val="105"/>
        </w:rPr>
        <w:t>CLP = Lovgivning om Klassificering, Mærkning og Emballering af stoffer og blandinger [Europaparlamentets og Rådets Forordning (EF) Nr. 1272/2008]</w:t>
      </w:r>
    </w:p>
    <w:p w14:paraId="3EAEADE4" w14:textId="77777777" w:rsidR="0092450B" w:rsidRDefault="00B101AA">
      <w:pPr>
        <w:pStyle w:val="Brdtekst"/>
        <w:spacing w:before="1" w:line="249" w:lineRule="auto"/>
        <w:ind w:left="447" w:right="6774"/>
      </w:pPr>
      <w:r>
        <w:t>CSA = Kemikaliesikkerhedsvurderinger CSR = Kemikaliesikkerhedsrapport DNEL = Derived-No-Effect-Level</w:t>
      </w:r>
    </w:p>
    <w:p w14:paraId="4E51D5A6" w14:textId="77777777" w:rsidR="0092450B" w:rsidRDefault="00B101AA">
      <w:pPr>
        <w:pStyle w:val="Brdtekst"/>
        <w:spacing w:before="3" w:line="249" w:lineRule="auto"/>
        <w:ind w:left="447" w:right="3024"/>
      </w:pPr>
      <w:r>
        <w:rPr>
          <w:spacing w:val="-2"/>
          <w:w w:val="105"/>
        </w:rPr>
        <w:t>EINECS</w:t>
      </w:r>
      <w:r>
        <w:rPr>
          <w:spacing w:val="-5"/>
          <w:w w:val="105"/>
        </w:rPr>
        <w:t xml:space="preserve"> </w:t>
      </w:r>
      <w:r>
        <w:rPr>
          <w:spacing w:val="-2"/>
          <w:w w:val="105"/>
        </w:rPr>
        <w:t>=</w:t>
      </w:r>
      <w:r>
        <w:rPr>
          <w:spacing w:val="-5"/>
          <w:w w:val="105"/>
        </w:rPr>
        <w:t xml:space="preserve"> </w:t>
      </w:r>
      <w:r>
        <w:rPr>
          <w:spacing w:val="-2"/>
          <w:w w:val="105"/>
        </w:rPr>
        <w:t>Europæisk</w:t>
      </w:r>
      <w:r>
        <w:rPr>
          <w:spacing w:val="-5"/>
          <w:w w:val="105"/>
        </w:rPr>
        <w:t xml:space="preserve"> </w:t>
      </w:r>
      <w:r>
        <w:rPr>
          <w:spacing w:val="-2"/>
          <w:w w:val="105"/>
        </w:rPr>
        <w:t>Fortegnelse</w:t>
      </w:r>
      <w:r>
        <w:rPr>
          <w:spacing w:val="-5"/>
          <w:w w:val="105"/>
        </w:rPr>
        <w:t xml:space="preserve"> </w:t>
      </w:r>
      <w:r>
        <w:rPr>
          <w:spacing w:val="-2"/>
          <w:w w:val="105"/>
        </w:rPr>
        <w:t>over</w:t>
      </w:r>
      <w:r>
        <w:rPr>
          <w:spacing w:val="-5"/>
          <w:w w:val="105"/>
        </w:rPr>
        <w:t xml:space="preserve"> </w:t>
      </w:r>
      <w:r>
        <w:rPr>
          <w:spacing w:val="-2"/>
          <w:w w:val="105"/>
        </w:rPr>
        <w:t>Eksisterende</w:t>
      </w:r>
      <w:r>
        <w:rPr>
          <w:spacing w:val="-5"/>
          <w:w w:val="105"/>
        </w:rPr>
        <w:t xml:space="preserve"> </w:t>
      </w:r>
      <w:r>
        <w:rPr>
          <w:spacing w:val="-2"/>
          <w:w w:val="105"/>
        </w:rPr>
        <w:t>Markedsførte</w:t>
      </w:r>
      <w:r>
        <w:rPr>
          <w:spacing w:val="-5"/>
          <w:w w:val="105"/>
        </w:rPr>
        <w:t xml:space="preserve"> </w:t>
      </w:r>
      <w:r>
        <w:rPr>
          <w:spacing w:val="-2"/>
          <w:w w:val="105"/>
        </w:rPr>
        <w:t>Kemiske</w:t>
      </w:r>
      <w:r>
        <w:rPr>
          <w:spacing w:val="-5"/>
          <w:w w:val="105"/>
        </w:rPr>
        <w:t xml:space="preserve"> </w:t>
      </w:r>
      <w:r>
        <w:rPr>
          <w:spacing w:val="-2"/>
          <w:w w:val="105"/>
        </w:rPr>
        <w:t xml:space="preserve">Stoffer </w:t>
      </w:r>
      <w:r>
        <w:rPr>
          <w:w w:val="105"/>
        </w:rPr>
        <w:t>ES = Eksponeringsscenarie</w:t>
      </w:r>
    </w:p>
    <w:p w14:paraId="347E28A2" w14:textId="77777777" w:rsidR="0092450B" w:rsidRDefault="00B101AA">
      <w:pPr>
        <w:pStyle w:val="Brdtekst"/>
        <w:spacing w:before="1"/>
        <w:ind w:left="447"/>
      </w:pPr>
      <w:r>
        <w:t xml:space="preserve">EUH sætning = CLP-specificeret </w:t>
      </w:r>
      <w:r>
        <w:rPr>
          <w:spacing w:val="-2"/>
        </w:rPr>
        <w:t>faresætning</w:t>
      </w:r>
    </w:p>
    <w:p w14:paraId="66E994D5" w14:textId="77777777" w:rsidR="0092450B" w:rsidRDefault="00B101AA">
      <w:pPr>
        <w:pStyle w:val="Brdtekst"/>
        <w:spacing w:before="9" w:line="249" w:lineRule="auto"/>
        <w:ind w:left="447" w:right="5052"/>
      </w:pPr>
      <w:r>
        <w:rPr>
          <w:w w:val="105"/>
        </w:rPr>
        <w:t>EuPCS</w:t>
      </w:r>
      <w:r>
        <w:rPr>
          <w:spacing w:val="-14"/>
          <w:w w:val="105"/>
        </w:rPr>
        <w:t xml:space="preserve"> </w:t>
      </w:r>
      <w:r>
        <w:rPr>
          <w:w w:val="105"/>
        </w:rPr>
        <w:t>=</w:t>
      </w:r>
      <w:r>
        <w:rPr>
          <w:spacing w:val="-13"/>
          <w:w w:val="105"/>
        </w:rPr>
        <w:t xml:space="preserve"> </w:t>
      </w:r>
      <w:r>
        <w:rPr>
          <w:w w:val="105"/>
        </w:rPr>
        <w:t>Det</w:t>
      </w:r>
      <w:r>
        <w:rPr>
          <w:spacing w:val="-13"/>
          <w:w w:val="105"/>
        </w:rPr>
        <w:t xml:space="preserve"> </w:t>
      </w:r>
      <w:r>
        <w:rPr>
          <w:w w:val="105"/>
        </w:rPr>
        <w:t>europæiske</w:t>
      </w:r>
      <w:r>
        <w:rPr>
          <w:spacing w:val="-13"/>
          <w:w w:val="105"/>
        </w:rPr>
        <w:t xml:space="preserve"> </w:t>
      </w:r>
      <w:r>
        <w:rPr>
          <w:w w:val="105"/>
        </w:rPr>
        <w:t>produktkategoriseringssystem EWC = Europæisk Affaldskatalog</w:t>
      </w:r>
    </w:p>
    <w:p w14:paraId="29FFA23F" w14:textId="77777777" w:rsidR="0092450B" w:rsidRDefault="00B101AA">
      <w:pPr>
        <w:pStyle w:val="Brdtekst"/>
        <w:spacing w:before="1"/>
        <w:ind w:left="447"/>
      </w:pPr>
      <w:r>
        <w:t>FN</w:t>
      </w:r>
      <w:r>
        <w:rPr>
          <w:spacing w:val="-2"/>
        </w:rPr>
        <w:t xml:space="preserve"> </w:t>
      </w:r>
      <w:r>
        <w:t>=</w:t>
      </w:r>
      <w:r>
        <w:rPr>
          <w:spacing w:val="-1"/>
        </w:rPr>
        <w:t xml:space="preserve"> </w:t>
      </w:r>
      <w:r>
        <w:t>Forenede</w:t>
      </w:r>
      <w:r>
        <w:rPr>
          <w:spacing w:val="-2"/>
        </w:rPr>
        <w:t xml:space="preserve"> Nationer</w:t>
      </w:r>
    </w:p>
    <w:p w14:paraId="4F000FD2" w14:textId="77777777" w:rsidR="0092450B" w:rsidRDefault="00B101AA">
      <w:pPr>
        <w:pStyle w:val="Brdtekst"/>
        <w:spacing w:before="10" w:line="249" w:lineRule="auto"/>
        <w:ind w:left="447" w:right="3024"/>
      </w:pPr>
      <w:r>
        <w:rPr>
          <w:w w:val="105"/>
        </w:rPr>
        <w:t>GHS = globalt harmoniseret system til klassificering og mærkning af kemikalier IARC = Internationale agentur for kræftforskning</w:t>
      </w:r>
    </w:p>
    <w:p w14:paraId="506BC953" w14:textId="77777777" w:rsidR="0092450B" w:rsidRDefault="00B101AA">
      <w:pPr>
        <w:pStyle w:val="Brdtekst"/>
        <w:spacing w:before="1"/>
        <w:ind w:left="447"/>
      </w:pPr>
      <w:r>
        <w:rPr>
          <w:w w:val="105"/>
        </w:rPr>
        <w:t>IATA</w:t>
      </w:r>
      <w:r>
        <w:rPr>
          <w:spacing w:val="-4"/>
          <w:w w:val="105"/>
        </w:rPr>
        <w:t xml:space="preserve"> </w:t>
      </w:r>
      <w:r>
        <w:rPr>
          <w:w w:val="105"/>
        </w:rPr>
        <w:t>=</w:t>
      </w:r>
      <w:r>
        <w:rPr>
          <w:spacing w:val="-4"/>
          <w:w w:val="105"/>
        </w:rPr>
        <w:t xml:space="preserve"> </w:t>
      </w:r>
      <w:r>
        <w:rPr>
          <w:w w:val="105"/>
        </w:rPr>
        <w:t>International</w:t>
      </w:r>
      <w:r>
        <w:rPr>
          <w:spacing w:val="-4"/>
          <w:w w:val="105"/>
        </w:rPr>
        <w:t xml:space="preserve"> </w:t>
      </w:r>
      <w:r>
        <w:rPr>
          <w:w w:val="105"/>
        </w:rPr>
        <w:t>Air</w:t>
      </w:r>
      <w:r>
        <w:rPr>
          <w:spacing w:val="-3"/>
          <w:w w:val="105"/>
        </w:rPr>
        <w:t xml:space="preserve"> </w:t>
      </w:r>
      <w:r>
        <w:rPr>
          <w:w w:val="105"/>
        </w:rPr>
        <w:t>Transport</w:t>
      </w:r>
      <w:r>
        <w:rPr>
          <w:spacing w:val="-4"/>
          <w:w w:val="105"/>
        </w:rPr>
        <w:t xml:space="preserve"> </w:t>
      </w:r>
      <w:r>
        <w:rPr>
          <w:spacing w:val="-2"/>
          <w:w w:val="105"/>
        </w:rPr>
        <w:t>Association</w:t>
      </w:r>
    </w:p>
    <w:p w14:paraId="52174D6B" w14:textId="77777777" w:rsidR="0092450B" w:rsidRDefault="00B101AA">
      <w:pPr>
        <w:pStyle w:val="Brdtekst"/>
        <w:spacing w:before="9" w:line="249" w:lineRule="auto"/>
        <w:ind w:left="447" w:right="4634"/>
      </w:pPr>
      <w:r>
        <w:t>IMDG = Den Internationale Kode for Søtransport af Farligt Gods</w:t>
      </w:r>
      <w:r>
        <w:rPr>
          <w:spacing w:val="40"/>
          <w:w w:val="110"/>
        </w:rPr>
        <w:t xml:space="preserve"> </w:t>
      </w:r>
      <w:r>
        <w:rPr>
          <w:w w:val="110"/>
        </w:rPr>
        <w:t>LogPow</w:t>
      </w:r>
      <w:r>
        <w:rPr>
          <w:spacing w:val="-5"/>
          <w:w w:val="110"/>
        </w:rPr>
        <w:t xml:space="preserve"> </w:t>
      </w:r>
      <w:r>
        <w:rPr>
          <w:w w:val="110"/>
        </w:rPr>
        <w:t>=</w:t>
      </w:r>
      <w:r>
        <w:rPr>
          <w:spacing w:val="-5"/>
          <w:w w:val="110"/>
        </w:rPr>
        <w:t xml:space="preserve"> </w:t>
      </w:r>
      <w:r>
        <w:rPr>
          <w:w w:val="110"/>
        </w:rPr>
        <w:t>Logaritme</w:t>
      </w:r>
      <w:r>
        <w:rPr>
          <w:spacing w:val="-5"/>
          <w:w w:val="110"/>
        </w:rPr>
        <w:t xml:space="preserve"> </w:t>
      </w:r>
      <w:r>
        <w:rPr>
          <w:w w:val="110"/>
        </w:rPr>
        <w:t>af</w:t>
      </w:r>
      <w:r>
        <w:rPr>
          <w:spacing w:val="-5"/>
          <w:w w:val="110"/>
        </w:rPr>
        <w:t xml:space="preserve"> </w:t>
      </w:r>
      <w:r>
        <w:rPr>
          <w:w w:val="110"/>
        </w:rPr>
        <w:t>oktanol/vand-fordelingskoefficienten</w:t>
      </w:r>
    </w:p>
    <w:p w14:paraId="6301DAA9" w14:textId="77777777" w:rsidR="0092450B" w:rsidRDefault="00B101AA">
      <w:pPr>
        <w:pStyle w:val="Brdtekst"/>
        <w:spacing w:before="1" w:line="249" w:lineRule="auto"/>
        <w:ind w:left="447"/>
      </w:pPr>
      <w:r>
        <w:rPr>
          <w:w w:val="105"/>
        </w:rPr>
        <w:t>MARPOL</w:t>
      </w:r>
      <w:r>
        <w:rPr>
          <w:spacing w:val="-6"/>
          <w:w w:val="105"/>
        </w:rPr>
        <w:t xml:space="preserve"> </w:t>
      </w:r>
      <w:r>
        <w:rPr>
          <w:w w:val="105"/>
        </w:rPr>
        <w:t>=</w:t>
      </w:r>
      <w:r>
        <w:rPr>
          <w:spacing w:val="-6"/>
          <w:w w:val="105"/>
        </w:rPr>
        <w:t xml:space="preserve"> </w:t>
      </w:r>
      <w:r>
        <w:rPr>
          <w:w w:val="105"/>
        </w:rPr>
        <w:t>Den</w:t>
      </w:r>
      <w:r>
        <w:rPr>
          <w:spacing w:val="-6"/>
          <w:w w:val="105"/>
        </w:rPr>
        <w:t xml:space="preserve"> </w:t>
      </w:r>
      <w:r>
        <w:rPr>
          <w:w w:val="105"/>
        </w:rPr>
        <w:t>Internationale</w:t>
      </w:r>
      <w:r>
        <w:rPr>
          <w:spacing w:val="-6"/>
          <w:w w:val="105"/>
        </w:rPr>
        <w:t xml:space="preserve"> </w:t>
      </w:r>
      <w:r>
        <w:rPr>
          <w:w w:val="105"/>
        </w:rPr>
        <w:t>Konvention</w:t>
      </w:r>
      <w:r>
        <w:rPr>
          <w:spacing w:val="-6"/>
          <w:w w:val="105"/>
        </w:rPr>
        <w:t xml:space="preserve"> </w:t>
      </w:r>
      <w:r>
        <w:rPr>
          <w:w w:val="105"/>
        </w:rPr>
        <w:t>om</w:t>
      </w:r>
      <w:r>
        <w:rPr>
          <w:spacing w:val="-6"/>
          <w:w w:val="105"/>
        </w:rPr>
        <w:t xml:space="preserve"> </w:t>
      </w:r>
      <w:r>
        <w:rPr>
          <w:w w:val="105"/>
        </w:rPr>
        <w:t>Forebyggelse</w:t>
      </w:r>
      <w:r>
        <w:rPr>
          <w:spacing w:val="-6"/>
          <w:w w:val="105"/>
        </w:rPr>
        <w:t xml:space="preserve"> </w:t>
      </w:r>
      <w:r>
        <w:rPr>
          <w:w w:val="105"/>
        </w:rPr>
        <w:t>af</w:t>
      </w:r>
      <w:r>
        <w:rPr>
          <w:spacing w:val="-6"/>
          <w:w w:val="105"/>
        </w:rPr>
        <w:t xml:space="preserve"> </w:t>
      </w:r>
      <w:r>
        <w:rPr>
          <w:w w:val="105"/>
        </w:rPr>
        <w:t>Forurening</w:t>
      </w:r>
      <w:r>
        <w:rPr>
          <w:spacing w:val="-6"/>
          <w:w w:val="105"/>
        </w:rPr>
        <w:t xml:space="preserve"> </w:t>
      </w:r>
      <w:r>
        <w:rPr>
          <w:w w:val="105"/>
        </w:rPr>
        <w:t>Fra</w:t>
      </w:r>
      <w:r>
        <w:rPr>
          <w:spacing w:val="-6"/>
          <w:w w:val="105"/>
        </w:rPr>
        <w:t xml:space="preserve"> </w:t>
      </w:r>
      <w:r>
        <w:rPr>
          <w:w w:val="105"/>
        </w:rPr>
        <w:t>Skibe,</w:t>
      </w:r>
      <w:r>
        <w:rPr>
          <w:spacing w:val="-6"/>
          <w:w w:val="105"/>
        </w:rPr>
        <w:t xml:space="preserve"> </w:t>
      </w:r>
      <w:r>
        <w:rPr>
          <w:w w:val="105"/>
        </w:rPr>
        <w:t>1973</w:t>
      </w:r>
      <w:r>
        <w:rPr>
          <w:spacing w:val="-6"/>
          <w:w w:val="105"/>
        </w:rPr>
        <w:t xml:space="preserve"> </w:t>
      </w:r>
      <w:r>
        <w:rPr>
          <w:w w:val="105"/>
        </w:rPr>
        <w:t>som</w:t>
      </w:r>
      <w:r>
        <w:rPr>
          <w:spacing w:val="-6"/>
          <w:w w:val="105"/>
        </w:rPr>
        <w:t xml:space="preserve"> </w:t>
      </w:r>
      <w:r>
        <w:rPr>
          <w:w w:val="105"/>
        </w:rPr>
        <w:t>modificeret</w:t>
      </w:r>
      <w:r>
        <w:rPr>
          <w:spacing w:val="-6"/>
          <w:w w:val="105"/>
        </w:rPr>
        <w:t xml:space="preserve"> </w:t>
      </w:r>
      <w:r>
        <w:rPr>
          <w:w w:val="105"/>
        </w:rPr>
        <w:t>ved Protokollen af 1978.</w:t>
      </w:r>
    </w:p>
    <w:p w14:paraId="592E6899" w14:textId="77777777" w:rsidR="0092450B" w:rsidRDefault="00B101AA">
      <w:pPr>
        <w:pStyle w:val="Brdtekst"/>
        <w:spacing w:before="2"/>
        <w:ind w:left="447"/>
      </w:pPr>
      <w:r>
        <w:rPr>
          <w:spacing w:val="-2"/>
          <w:w w:val="105"/>
        </w:rPr>
        <w:t>OECD = Organisationen</w:t>
      </w:r>
      <w:r>
        <w:rPr>
          <w:spacing w:val="-1"/>
          <w:w w:val="105"/>
        </w:rPr>
        <w:t xml:space="preserve"> </w:t>
      </w:r>
      <w:r>
        <w:rPr>
          <w:spacing w:val="-2"/>
          <w:w w:val="105"/>
        </w:rPr>
        <w:t>for Økonomisk Samarbejde</w:t>
      </w:r>
      <w:r>
        <w:rPr>
          <w:spacing w:val="-1"/>
          <w:w w:val="105"/>
        </w:rPr>
        <w:t xml:space="preserve"> </w:t>
      </w:r>
      <w:r>
        <w:rPr>
          <w:spacing w:val="-2"/>
          <w:w w:val="105"/>
        </w:rPr>
        <w:t>og Udvikling</w:t>
      </w:r>
    </w:p>
    <w:p w14:paraId="646FA24D" w14:textId="77777777" w:rsidR="0092450B" w:rsidRDefault="0092450B">
      <w:pPr>
        <w:pStyle w:val="Brdtekst"/>
        <w:sectPr w:rsidR="0092450B">
          <w:pgSz w:w="11900" w:h="16840"/>
          <w:pgMar w:top="1260" w:right="708" w:bottom="760" w:left="708" w:header="400" w:footer="575" w:gutter="0"/>
          <w:cols w:space="708"/>
        </w:sectPr>
      </w:pPr>
    </w:p>
    <w:p w14:paraId="29B25351" w14:textId="77777777" w:rsidR="0092450B" w:rsidRDefault="0092450B">
      <w:pPr>
        <w:pStyle w:val="Brdtekst"/>
        <w:spacing w:before="11"/>
        <w:rPr>
          <w:sz w:val="6"/>
        </w:rPr>
      </w:pPr>
    </w:p>
    <w:p w14:paraId="3933211E" w14:textId="77777777" w:rsidR="0092450B" w:rsidRDefault="00B101AA">
      <w:pPr>
        <w:spacing w:line="20" w:lineRule="exact"/>
        <w:ind w:left="112"/>
        <w:rPr>
          <w:sz w:val="2"/>
        </w:rPr>
      </w:pPr>
      <w:r>
        <w:rPr>
          <w:noProof/>
          <w:sz w:val="2"/>
        </w:rPr>
        <mc:AlternateContent>
          <mc:Choice Requires="wps">
            <w:drawing>
              <wp:inline distT="0" distB="0" distL="0" distR="0" wp14:anchorId="39DE2BBC" wp14:editId="1B4091F5">
                <wp:extent cx="6515100" cy="6350"/>
                <wp:effectExtent l="9525" t="0" r="0" b="3175"/>
                <wp:docPr id="161" name="Group 1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15100" cy="6350"/>
                          <a:chOff x="0" y="0"/>
                          <a:chExt cx="6515100" cy="6350"/>
                        </a:xfrm>
                      </wpg:grpSpPr>
                      <wps:wsp>
                        <wps:cNvPr id="162" name="Graphic 162"/>
                        <wps:cNvSpPr/>
                        <wps:spPr>
                          <a:xfrm>
                            <a:off x="0" y="3175"/>
                            <a:ext cx="6515100" cy="1270"/>
                          </a:xfrm>
                          <a:custGeom>
                            <a:avLst/>
                            <a:gdLst/>
                            <a:ahLst/>
                            <a:cxnLst/>
                            <a:rect l="l" t="t" r="r" b="b"/>
                            <a:pathLst>
                              <a:path w="6515100">
                                <a:moveTo>
                                  <a:pt x="0" y="0"/>
                                </a:moveTo>
                                <a:lnTo>
                                  <a:pt x="6515100" y="0"/>
                                </a:lnTo>
                              </a:path>
                            </a:pathLst>
                          </a:custGeom>
                          <a:ln w="6350">
                            <a:solidFill>
                              <a:srgbClr val="DCDCDC"/>
                            </a:solidFill>
                            <a:prstDash val="solid"/>
                          </a:ln>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513pt;height:.5pt;mso-position-horizontal-relative:char;mso-position-vertical-relative:line" id="docshapegroup142" coordorigin="0,0" coordsize="10260,10">
                <v:line style="position:absolute" from="0,5" to="10260,5" stroked="true" strokeweight=".5pt" strokecolor="#dcdcdc">
                  <v:stroke dashstyle="solid"/>
                </v:line>
              </v:group>
            </w:pict>
          </mc:Fallback>
        </mc:AlternateContent>
      </w:r>
    </w:p>
    <w:p w14:paraId="798A5BCE" w14:textId="77777777" w:rsidR="0092450B" w:rsidRDefault="00B101AA">
      <w:pPr>
        <w:pStyle w:val="Brdtekst"/>
        <w:spacing w:before="13" w:line="249" w:lineRule="auto"/>
        <w:ind w:left="447" w:right="6033"/>
      </w:pPr>
      <w:r>
        <w:rPr>
          <w:w w:val="105"/>
        </w:rPr>
        <w:t>PBT</w:t>
      </w:r>
      <w:r>
        <w:rPr>
          <w:spacing w:val="-14"/>
          <w:w w:val="105"/>
        </w:rPr>
        <w:t xml:space="preserve"> </w:t>
      </w:r>
      <w:r>
        <w:rPr>
          <w:w w:val="105"/>
        </w:rPr>
        <w:t>=</w:t>
      </w:r>
      <w:r>
        <w:rPr>
          <w:spacing w:val="-13"/>
          <w:w w:val="105"/>
        </w:rPr>
        <w:t xml:space="preserve"> </w:t>
      </w:r>
      <w:r>
        <w:rPr>
          <w:w w:val="105"/>
        </w:rPr>
        <w:t>Persistent,</w:t>
      </w:r>
      <w:r>
        <w:rPr>
          <w:spacing w:val="-13"/>
          <w:w w:val="105"/>
        </w:rPr>
        <w:t xml:space="preserve"> </w:t>
      </w:r>
      <w:r>
        <w:rPr>
          <w:w w:val="105"/>
        </w:rPr>
        <w:t>Bioakkumulerende</w:t>
      </w:r>
      <w:r>
        <w:rPr>
          <w:spacing w:val="-13"/>
          <w:w w:val="105"/>
        </w:rPr>
        <w:t xml:space="preserve"> </w:t>
      </w:r>
      <w:r>
        <w:rPr>
          <w:w w:val="105"/>
        </w:rPr>
        <w:t>og</w:t>
      </w:r>
      <w:r>
        <w:rPr>
          <w:spacing w:val="-13"/>
          <w:w w:val="105"/>
        </w:rPr>
        <w:t xml:space="preserve"> </w:t>
      </w:r>
      <w:r>
        <w:rPr>
          <w:w w:val="105"/>
        </w:rPr>
        <w:t>Toksisk PNEC = Predicted-No-Effect-Concentration</w:t>
      </w:r>
    </w:p>
    <w:p w14:paraId="4BF0DADB" w14:textId="77777777" w:rsidR="0092450B" w:rsidRDefault="00B101AA">
      <w:pPr>
        <w:pStyle w:val="Brdtekst"/>
        <w:spacing w:before="2" w:line="249" w:lineRule="auto"/>
        <w:ind w:left="447" w:right="3941"/>
      </w:pPr>
      <w:r>
        <w:rPr>
          <w:w w:val="105"/>
        </w:rPr>
        <w:t>RID</w:t>
      </w:r>
      <w:r>
        <w:rPr>
          <w:spacing w:val="-2"/>
          <w:w w:val="105"/>
        </w:rPr>
        <w:t xml:space="preserve"> </w:t>
      </w:r>
      <w:r>
        <w:rPr>
          <w:w w:val="105"/>
        </w:rPr>
        <w:t>=</w:t>
      </w:r>
      <w:r>
        <w:rPr>
          <w:spacing w:val="-2"/>
          <w:w w:val="105"/>
        </w:rPr>
        <w:t xml:space="preserve"> </w:t>
      </w:r>
      <w:r>
        <w:rPr>
          <w:w w:val="105"/>
        </w:rPr>
        <w:t>Lovgivningen</w:t>
      </w:r>
      <w:r>
        <w:rPr>
          <w:spacing w:val="-2"/>
          <w:w w:val="105"/>
        </w:rPr>
        <w:t xml:space="preserve"> </w:t>
      </w:r>
      <w:r>
        <w:rPr>
          <w:w w:val="105"/>
        </w:rPr>
        <w:t>om</w:t>
      </w:r>
      <w:r>
        <w:rPr>
          <w:spacing w:val="-2"/>
          <w:w w:val="105"/>
        </w:rPr>
        <w:t xml:space="preserve"> </w:t>
      </w:r>
      <w:r>
        <w:rPr>
          <w:w w:val="105"/>
        </w:rPr>
        <w:t>International</w:t>
      </w:r>
      <w:r>
        <w:rPr>
          <w:spacing w:val="-2"/>
          <w:w w:val="105"/>
        </w:rPr>
        <w:t xml:space="preserve"> </w:t>
      </w:r>
      <w:r>
        <w:rPr>
          <w:w w:val="105"/>
        </w:rPr>
        <w:t>Transport</w:t>
      </w:r>
      <w:r>
        <w:rPr>
          <w:spacing w:val="-2"/>
          <w:w w:val="105"/>
        </w:rPr>
        <w:t xml:space="preserve"> </w:t>
      </w:r>
      <w:r>
        <w:rPr>
          <w:w w:val="105"/>
        </w:rPr>
        <w:t>af</w:t>
      </w:r>
      <w:r>
        <w:rPr>
          <w:spacing w:val="-2"/>
          <w:w w:val="105"/>
        </w:rPr>
        <w:t xml:space="preserve"> </w:t>
      </w:r>
      <w:r>
        <w:rPr>
          <w:w w:val="105"/>
        </w:rPr>
        <w:t>Farligt</w:t>
      </w:r>
      <w:r>
        <w:rPr>
          <w:spacing w:val="-2"/>
          <w:w w:val="105"/>
        </w:rPr>
        <w:t xml:space="preserve"> </w:t>
      </w:r>
      <w:r>
        <w:rPr>
          <w:w w:val="105"/>
        </w:rPr>
        <w:t>Gods</w:t>
      </w:r>
      <w:r>
        <w:rPr>
          <w:spacing w:val="-2"/>
          <w:w w:val="105"/>
        </w:rPr>
        <w:t xml:space="preserve"> </w:t>
      </w:r>
      <w:r>
        <w:rPr>
          <w:w w:val="105"/>
        </w:rPr>
        <w:t>på</w:t>
      </w:r>
      <w:r>
        <w:rPr>
          <w:spacing w:val="-2"/>
          <w:w w:val="105"/>
        </w:rPr>
        <w:t xml:space="preserve"> </w:t>
      </w:r>
      <w:r>
        <w:rPr>
          <w:w w:val="105"/>
        </w:rPr>
        <w:t>Bane RRN = REACH Registreringsnummer</w:t>
      </w:r>
    </w:p>
    <w:p w14:paraId="7208E87C" w14:textId="77777777" w:rsidR="0092450B" w:rsidRDefault="00B101AA">
      <w:pPr>
        <w:pStyle w:val="Brdtekst"/>
        <w:spacing w:before="1"/>
        <w:ind w:left="447"/>
      </w:pPr>
      <w:r>
        <w:rPr>
          <w:spacing w:val="-4"/>
        </w:rPr>
        <w:t>SCL</w:t>
      </w:r>
      <w:r>
        <w:rPr>
          <w:spacing w:val="-3"/>
        </w:rPr>
        <w:t xml:space="preserve"> </w:t>
      </w:r>
      <w:r>
        <w:rPr>
          <w:spacing w:val="-4"/>
        </w:rPr>
        <w:t>=</w:t>
      </w:r>
      <w:r>
        <w:rPr>
          <w:spacing w:val="-2"/>
        </w:rPr>
        <w:t xml:space="preserve"> </w:t>
      </w:r>
      <w:r>
        <w:rPr>
          <w:spacing w:val="-4"/>
        </w:rPr>
        <w:t>Specifik</w:t>
      </w:r>
      <w:r>
        <w:rPr>
          <w:spacing w:val="-3"/>
        </w:rPr>
        <w:t xml:space="preserve"> </w:t>
      </w:r>
      <w:r>
        <w:rPr>
          <w:spacing w:val="-4"/>
        </w:rPr>
        <w:t>koncentrationsgrænse.</w:t>
      </w:r>
    </w:p>
    <w:p w14:paraId="5ACBD096" w14:textId="77777777" w:rsidR="0092450B" w:rsidRDefault="00B101AA">
      <w:pPr>
        <w:pStyle w:val="Brdtekst"/>
        <w:spacing w:before="9" w:line="249" w:lineRule="auto"/>
        <w:ind w:left="447" w:right="4557"/>
      </w:pPr>
      <w:r>
        <w:t>STOT-RE = Specifik Målorganstoksicitet — Gentagen Eksponering STOT-SE = Specifik Målorgantoksicitet — Enkelt Eksponering</w:t>
      </w:r>
      <w:r>
        <w:rPr>
          <w:spacing w:val="40"/>
        </w:rPr>
        <w:t xml:space="preserve"> </w:t>
      </w:r>
      <w:r>
        <w:t>SVHC = Substances of Very High Concern</w:t>
      </w:r>
    </w:p>
    <w:p w14:paraId="580DE7ED" w14:textId="77777777" w:rsidR="0092450B" w:rsidRDefault="00B101AA">
      <w:pPr>
        <w:pStyle w:val="Brdtekst"/>
        <w:spacing w:before="2"/>
        <w:ind w:left="447"/>
      </w:pPr>
      <w:r>
        <w:t>TWA</w:t>
      </w:r>
      <w:r>
        <w:rPr>
          <w:spacing w:val="-4"/>
        </w:rPr>
        <w:t xml:space="preserve"> </w:t>
      </w:r>
      <w:r>
        <w:t>=</w:t>
      </w:r>
      <w:r>
        <w:rPr>
          <w:spacing w:val="-4"/>
        </w:rPr>
        <w:t xml:space="preserve"> </w:t>
      </w:r>
      <w:r>
        <w:t>Tidsvægtet</w:t>
      </w:r>
      <w:r>
        <w:rPr>
          <w:spacing w:val="-3"/>
        </w:rPr>
        <w:t xml:space="preserve"> </w:t>
      </w:r>
      <w:r>
        <w:rPr>
          <w:spacing w:val="-2"/>
        </w:rPr>
        <w:t>gennemsnit</w:t>
      </w:r>
    </w:p>
    <w:p w14:paraId="28875C58" w14:textId="77777777" w:rsidR="0092450B" w:rsidRDefault="00B101AA">
      <w:pPr>
        <w:pStyle w:val="Brdtekst"/>
        <w:spacing w:before="9"/>
        <w:ind w:left="447"/>
      </w:pPr>
      <w:r>
        <w:t>VOC</w:t>
      </w:r>
      <w:r>
        <w:rPr>
          <w:spacing w:val="1"/>
        </w:rPr>
        <w:t xml:space="preserve"> </w:t>
      </w:r>
      <w:r>
        <w:t>=</w:t>
      </w:r>
      <w:r>
        <w:rPr>
          <w:spacing w:val="1"/>
        </w:rPr>
        <w:t xml:space="preserve"> </w:t>
      </w:r>
      <w:r>
        <w:t>Flygtige</w:t>
      </w:r>
      <w:r>
        <w:rPr>
          <w:spacing w:val="1"/>
        </w:rPr>
        <w:t xml:space="preserve"> </w:t>
      </w:r>
      <w:r>
        <w:t>Organiske</w:t>
      </w:r>
      <w:r>
        <w:rPr>
          <w:spacing w:val="2"/>
        </w:rPr>
        <w:t xml:space="preserve"> </w:t>
      </w:r>
      <w:r>
        <w:rPr>
          <w:spacing w:val="-2"/>
        </w:rPr>
        <w:t>Bestanddele</w:t>
      </w:r>
    </w:p>
    <w:p w14:paraId="6BEE6F5D" w14:textId="77777777" w:rsidR="0092450B" w:rsidRDefault="00B101AA">
      <w:pPr>
        <w:pStyle w:val="Brdtekst"/>
        <w:spacing w:before="9"/>
        <w:ind w:left="447"/>
      </w:pPr>
      <w:r>
        <w:rPr>
          <w:w w:val="105"/>
        </w:rPr>
        <w:t>vPvB</w:t>
      </w:r>
      <w:r>
        <w:rPr>
          <w:spacing w:val="-11"/>
          <w:w w:val="105"/>
        </w:rPr>
        <w:t xml:space="preserve"> </w:t>
      </w:r>
      <w:r>
        <w:rPr>
          <w:w w:val="105"/>
        </w:rPr>
        <w:t>=</w:t>
      </w:r>
      <w:r>
        <w:rPr>
          <w:spacing w:val="-11"/>
          <w:w w:val="105"/>
        </w:rPr>
        <w:t xml:space="preserve"> </w:t>
      </w:r>
      <w:r>
        <w:rPr>
          <w:w w:val="105"/>
        </w:rPr>
        <w:t>Meget</w:t>
      </w:r>
      <w:r>
        <w:rPr>
          <w:spacing w:val="-11"/>
          <w:w w:val="105"/>
        </w:rPr>
        <w:t xml:space="preserve"> </w:t>
      </w:r>
      <w:r>
        <w:rPr>
          <w:w w:val="105"/>
        </w:rPr>
        <w:t>Persistente</w:t>
      </w:r>
      <w:r>
        <w:rPr>
          <w:spacing w:val="-11"/>
          <w:w w:val="105"/>
        </w:rPr>
        <w:t xml:space="preserve"> </w:t>
      </w:r>
      <w:r>
        <w:rPr>
          <w:w w:val="105"/>
        </w:rPr>
        <w:t>og</w:t>
      </w:r>
      <w:r>
        <w:rPr>
          <w:spacing w:val="-11"/>
          <w:w w:val="105"/>
        </w:rPr>
        <w:t xml:space="preserve"> </w:t>
      </w:r>
      <w:r>
        <w:rPr>
          <w:w w:val="105"/>
        </w:rPr>
        <w:t>Meget</w:t>
      </w:r>
      <w:r>
        <w:rPr>
          <w:spacing w:val="-10"/>
          <w:w w:val="105"/>
        </w:rPr>
        <w:t xml:space="preserve"> </w:t>
      </w:r>
      <w:r>
        <w:rPr>
          <w:spacing w:val="-2"/>
          <w:w w:val="105"/>
        </w:rPr>
        <w:t>Bioakkumulerende</w:t>
      </w:r>
    </w:p>
    <w:p w14:paraId="353322FE" w14:textId="77777777" w:rsidR="0092450B" w:rsidRDefault="00B101AA">
      <w:pPr>
        <w:pStyle w:val="Brdtekst"/>
        <w:spacing w:before="39"/>
        <w:ind w:left="207"/>
      </w:pPr>
      <w:r>
        <w:rPr>
          <w:color w:val="004777"/>
          <w:w w:val="105"/>
        </w:rPr>
        <w:t>Anden</w:t>
      </w:r>
      <w:r>
        <w:rPr>
          <w:color w:val="004777"/>
          <w:spacing w:val="-11"/>
          <w:w w:val="105"/>
        </w:rPr>
        <w:t xml:space="preserve"> </w:t>
      </w:r>
      <w:r>
        <w:rPr>
          <w:color w:val="004777"/>
          <w:spacing w:val="-2"/>
          <w:w w:val="110"/>
        </w:rPr>
        <w:t>information</w:t>
      </w:r>
    </w:p>
    <w:p w14:paraId="05D24CCF" w14:textId="77777777" w:rsidR="0092450B" w:rsidRDefault="00B101AA">
      <w:pPr>
        <w:pStyle w:val="Brdtekst"/>
        <w:spacing w:before="10"/>
        <w:ind w:left="447"/>
      </w:pPr>
      <w:r>
        <w:t>Klassificeringen</w:t>
      </w:r>
      <w:r>
        <w:rPr>
          <w:spacing w:val="37"/>
        </w:rPr>
        <w:t xml:space="preserve"> </w:t>
      </w:r>
      <w:r>
        <w:t>af</w:t>
      </w:r>
      <w:r>
        <w:rPr>
          <w:spacing w:val="37"/>
        </w:rPr>
        <w:t xml:space="preserve"> </w:t>
      </w:r>
      <w:r>
        <w:t>blandingen</w:t>
      </w:r>
      <w:r>
        <w:rPr>
          <w:spacing w:val="37"/>
        </w:rPr>
        <w:t xml:space="preserve"> </w:t>
      </w:r>
      <w:r>
        <w:t>for</w:t>
      </w:r>
      <w:r>
        <w:rPr>
          <w:spacing w:val="37"/>
        </w:rPr>
        <w:t xml:space="preserve"> </w:t>
      </w:r>
      <w:r>
        <w:t>sundhedsfarer</w:t>
      </w:r>
      <w:r>
        <w:rPr>
          <w:spacing w:val="37"/>
        </w:rPr>
        <w:t xml:space="preserve"> </w:t>
      </w:r>
      <w:r>
        <w:t>er</w:t>
      </w:r>
      <w:r>
        <w:rPr>
          <w:spacing w:val="37"/>
        </w:rPr>
        <w:t xml:space="preserve"> </w:t>
      </w:r>
      <w:r>
        <w:t>baseret</w:t>
      </w:r>
      <w:r>
        <w:rPr>
          <w:spacing w:val="37"/>
        </w:rPr>
        <w:t xml:space="preserve"> </w:t>
      </w:r>
      <w:r>
        <w:t>på</w:t>
      </w:r>
      <w:r>
        <w:rPr>
          <w:spacing w:val="38"/>
        </w:rPr>
        <w:t xml:space="preserve"> </w:t>
      </w:r>
      <w:r>
        <w:t>beregningsmetoderne</w:t>
      </w:r>
      <w:r>
        <w:rPr>
          <w:spacing w:val="37"/>
        </w:rPr>
        <w:t xml:space="preserve"> </w:t>
      </w:r>
      <w:r>
        <w:t>i</w:t>
      </w:r>
      <w:r>
        <w:rPr>
          <w:spacing w:val="37"/>
        </w:rPr>
        <w:t xml:space="preserve"> </w:t>
      </w:r>
      <w:r>
        <w:rPr>
          <w:spacing w:val="-4"/>
        </w:rPr>
        <w:t>CLP.</w:t>
      </w:r>
    </w:p>
    <w:p w14:paraId="6FD94F34" w14:textId="77777777" w:rsidR="0092450B" w:rsidRDefault="00B101AA">
      <w:pPr>
        <w:pStyle w:val="Brdtekst"/>
        <w:spacing w:before="39" w:line="249" w:lineRule="auto"/>
        <w:ind w:left="447" w:right="6774" w:hanging="240"/>
      </w:pPr>
      <w:r>
        <w:rPr>
          <w:color w:val="004777"/>
          <w:w w:val="105"/>
        </w:rPr>
        <w:t>▼Sikkerhedsdatabladet</w:t>
      </w:r>
      <w:r>
        <w:rPr>
          <w:color w:val="004777"/>
          <w:spacing w:val="-5"/>
          <w:w w:val="105"/>
        </w:rPr>
        <w:t xml:space="preserve"> </w:t>
      </w:r>
      <w:r>
        <w:rPr>
          <w:color w:val="004777"/>
          <w:w w:val="105"/>
        </w:rPr>
        <w:t>er</w:t>
      </w:r>
      <w:r>
        <w:rPr>
          <w:color w:val="004777"/>
          <w:spacing w:val="-5"/>
          <w:w w:val="105"/>
        </w:rPr>
        <w:t xml:space="preserve"> </w:t>
      </w:r>
      <w:r>
        <w:rPr>
          <w:color w:val="004777"/>
          <w:w w:val="105"/>
        </w:rPr>
        <w:t>valideret</w:t>
      </w:r>
      <w:r>
        <w:rPr>
          <w:color w:val="004777"/>
          <w:spacing w:val="-5"/>
          <w:w w:val="105"/>
        </w:rPr>
        <w:t xml:space="preserve"> </w:t>
      </w:r>
      <w:r>
        <w:rPr>
          <w:color w:val="004777"/>
          <w:w w:val="105"/>
        </w:rPr>
        <w:t xml:space="preserve">af </w:t>
      </w:r>
      <w:r>
        <w:rPr>
          <w:w w:val="105"/>
        </w:rPr>
        <w:t>Rakhshinda</w:t>
      </w:r>
      <w:r>
        <w:rPr>
          <w:spacing w:val="-1"/>
          <w:w w:val="105"/>
        </w:rPr>
        <w:t xml:space="preserve"> </w:t>
      </w:r>
      <w:r>
        <w:rPr>
          <w:w w:val="105"/>
        </w:rPr>
        <w:t>Shafqat</w:t>
      </w:r>
    </w:p>
    <w:p w14:paraId="7EC06BF5" w14:textId="77777777" w:rsidR="0092450B" w:rsidRDefault="00B101AA">
      <w:pPr>
        <w:pStyle w:val="Brdtekst"/>
        <w:spacing w:before="31"/>
        <w:ind w:left="207"/>
      </w:pPr>
      <w:r>
        <w:rPr>
          <w:color w:val="004777"/>
          <w:spacing w:val="-2"/>
          <w:w w:val="105"/>
        </w:rPr>
        <w:t>Andet</w:t>
      </w:r>
    </w:p>
    <w:p w14:paraId="36FA8FC3" w14:textId="77777777" w:rsidR="0092450B" w:rsidRDefault="00B101AA">
      <w:pPr>
        <w:pStyle w:val="Brdtekst"/>
        <w:spacing w:before="9" w:line="249" w:lineRule="auto"/>
        <w:ind w:left="447"/>
      </w:pPr>
      <w:r>
        <w:rPr>
          <w:w w:val="105"/>
        </w:rPr>
        <w:t>Ændringer</w:t>
      </w:r>
      <w:r>
        <w:rPr>
          <w:spacing w:val="-1"/>
          <w:w w:val="105"/>
        </w:rPr>
        <w:t xml:space="preserve"> </w:t>
      </w:r>
      <w:r>
        <w:rPr>
          <w:w w:val="105"/>
        </w:rPr>
        <w:t>i</w:t>
      </w:r>
      <w:r>
        <w:rPr>
          <w:spacing w:val="-1"/>
          <w:w w:val="105"/>
        </w:rPr>
        <w:t xml:space="preserve"> </w:t>
      </w:r>
      <w:r>
        <w:rPr>
          <w:w w:val="105"/>
        </w:rPr>
        <w:t>forhold</w:t>
      </w:r>
      <w:r>
        <w:rPr>
          <w:spacing w:val="-1"/>
          <w:w w:val="105"/>
        </w:rPr>
        <w:t xml:space="preserve"> </w:t>
      </w:r>
      <w:r>
        <w:rPr>
          <w:w w:val="105"/>
        </w:rPr>
        <w:t>til</w:t>
      </w:r>
      <w:r>
        <w:rPr>
          <w:spacing w:val="-1"/>
          <w:w w:val="105"/>
        </w:rPr>
        <w:t xml:space="preserve"> </w:t>
      </w:r>
      <w:r>
        <w:rPr>
          <w:w w:val="105"/>
        </w:rPr>
        <w:t>sidste</w:t>
      </w:r>
      <w:r>
        <w:rPr>
          <w:spacing w:val="-1"/>
          <w:w w:val="105"/>
        </w:rPr>
        <w:t xml:space="preserve"> </w:t>
      </w:r>
      <w:r>
        <w:rPr>
          <w:w w:val="105"/>
        </w:rPr>
        <w:t>væsentlige</w:t>
      </w:r>
      <w:r>
        <w:rPr>
          <w:spacing w:val="-1"/>
          <w:w w:val="105"/>
        </w:rPr>
        <w:t xml:space="preserve"> </w:t>
      </w:r>
      <w:r>
        <w:rPr>
          <w:w w:val="105"/>
        </w:rPr>
        <w:t>revision</w:t>
      </w:r>
      <w:r>
        <w:rPr>
          <w:spacing w:val="-1"/>
          <w:w w:val="105"/>
        </w:rPr>
        <w:t xml:space="preserve"> </w:t>
      </w:r>
      <w:r>
        <w:rPr>
          <w:w w:val="105"/>
        </w:rPr>
        <w:t>(første</w:t>
      </w:r>
      <w:r>
        <w:rPr>
          <w:spacing w:val="-1"/>
          <w:w w:val="105"/>
        </w:rPr>
        <w:t xml:space="preserve"> </w:t>
      </w:r>
      <w:r>
        <w:rPr>
          <w:w w:val="105"/>
        </w:rPr>
        <w:t>ciffer</w:t>
      </w:r>
      <w:r>
        <w:rPr>
          <w:spacing w:val="-1"/>
          <w:w w:val="105"/>
        </w:rPr>
        <w:t xml:space="preserve"> </w:t>
      </w:r>
      <w:r>
        <w:rPr>
          <w:w w:val="105"/>
        </w:rPr>
        <w:t>i</w:t>
      </w:r>
      <w:r>
        <w:rPr>
          <w:spacing w:val="-1"/>
          <w:w w:val="105"/>
        </w:rPr>
        <w:t xml:space="preserve"> </w:t>
      </w:r>
      <w:r>
        <w:rPr>
          <w:w w:val="105"/>
        </w:rPr>
        <w:t>SDS</w:t>
      </w:r>
      <w:r>
        <w:rPr>
          <w:spacing w:val="-1"/>
          <w:w w:val="105"/>
        </w:rPr>
        <w:t xml:space="preserve"> </w:t>
      </w:r>
      <w:r>
        <w:rPr>
          <w:w w:val="105"/>
        </w:rPr>
        <w:t>Version,</w:t>
      </w:r>
      <w:r>
        <w:rPr>
          <w:spacing w:val="-1"/>
          <w:w w:val="105"/>
        </w:rPr>
        <w:t xml:space="preserve"> </w:t>
      </w:r>
      <w:r>
        <w:rPr>
          <w:w w:val="105"/>
        </w:rPr>
        <w:t>se</w:t>
      </w:r>
      <w:r>
        <w:rPr>
          <w:spacing w:val="-1"/>
          <w:w w:val="105"/>
        </w:rPr>
        <w:t xml:space="preserve"> </w:t>
      </w:r>
      <w:r>
        <w:rPr>
          <w:w w:val="105"/>
        </w:rPr>
        <w:t>punkt</w:t>
      </w:r>
      <w:r>
        <w:rPr>
          <w:spacing w:val="-1"/>
          <w:w w:val="105"/>
        </w:rPr>
        <w:t xml:space="preserve"> </w:t>
      </w:r>
      <w:r>
        <w:rPr>
          <w:w w:val="105"/>
        </w:rPr>
        <w:t>1)</w:t>
      </w:r>
      <w:r>
        <w:rPr>
          <w:spacing w:val="-1"/>
          <w:w w:val="105"/>
        </w:rPr>
        <w:t xml:space="preserve"> </w:t>
      </w:r>
      <w:r>
        <w:rPr>
          <w:w w:val="105"/>
        </w:rPr>
        <w:t>af</w:t>
      </w:r>
      <w:r>
        <w:rPr>
          <w:spacing w:val="-1"/>
          <w:w w:val="105"/>
        </w:rPr>
        <w:t xml:space="preserve"> </w:t>
      </w:r>
      <w:r>
        <w:rPr>
          <w:w w:val="105"/>
        </w:rPr>
        <w:t>dette</w:t>
      </w:r>
      <w:r>
        <w:rPr>
          <w:spacing w:val="-1"/>
          <w:w w:val="105"/>
        </w:rPr>
        <w:t xml:space="preserve"> </w:t>
      </w:r>
      <w:r>
        <w:rPr>
          <w:w w:val="105"/>
        </w:rPr>
        <w:t>sikkerhedsdatablad</w:t>
      </w:r>
      <w:r>
        <w:rPr>
          <w:spacing w:val="-1"/>
          <w:w w:val="105"/>
        </w:rPr>
        <w:t xml:space="preserve"> </w:t>
      </w:r>
      <w:r>
        <w:rPr>
          <w:w w:val="105"/>
        </w:rPr>
        <w:t>er markeret med en blå trekant.</w:t>
      </w:r>
    </w:p>
    <w:p w14:paraId="456A0C1F" w14:textId="77777777" w:rsidR="0092450B" w:rsidRDefault="00B101AA">
      <w:pPr>
        <w:pStyle w:val="Brdtekst"/>
        <w:spacing w:before="2" w:line="249" w:lineRule="auto"/>
        <w:ind w:left="447" w:right="213"/>
      </w:pPr>
      <w:r>
        <w:rPr>
          <w:w w:val="105"/>
        </w:rPr>
        <w:t>Oplysningerne i dette sikkerhedsdatablad gælder kun produktet nævnt i punkt 1 og er ikke nødvendigvis gældende ved brug sammen med andre produkter.</w:t>
      </w:r>
    </w:p>
    <w:p w14:paraId="105FEAC4" w14:textId="77777777" w:rsidR="0092450B" w:rsidRDefault="00B101AA">
      <w:pPr>
        <w:pStyle w:val="Brdtekst"/>
        <w:spacing w:before="1" w:line="249" w:lineRule="auto"/>
        <w:ind w:left="447"/>
      </w:pPr>
      <w:r>
        <w:rPr>
          <w:spacing w:val="-2"/>
          <w:w w:val="110"/>
        </w:rPr>
        <w:t>Det</w:t>
      </w:r>
      <w:r>
        <w:rPr>
          <w:spacing w:val="-7"/>
          <w:w w:val="110"/>
        </w:rPr>
        <w:t xml:space="preserve"> </w:t>
      </w:r>
      <w:r>
        <w:rPr>
          <w:spacing w:val="-2"/>
          <w:w w:val="110"/>
        </w:rPr>
        <w:t>anbefales</w:t>
      </w:r>
      <w:r>
        <w:rPr>
          <w:spacing w:val="-7"/>
          <w:w w:val="110"/>
        </w:rPr>
        <w:t xml:space="preserve"> </w:t>
      </w:r>
      <w:r>
        <w:rPr>
          <w:spacing w:val="-2"/>
          <w:w w:val="110"/>
        </w:rPr>
        <w:t>at</w:t>
      </w:r>
      <w:r>
        <w:rPr>
          <w:spacing w:val="-7"/>
          <w:w w:val="110"/>
        </w:rPr>
        <w:t xml:space="preserve"> </w:t>
      </w:r>
      <w:r>
        <w:rPr>
          <w:spacing w:val="-2"/>
          <w:w w:val="110"/>
        </w:rPr>
        <w:t>udlevere</w:t>
      </w:r>
      <w:r>
        <w:rPr>
          <w:spacing w:val="-7"/>
          <w:w w:val="110"/>
        </w:rPr>
        <w:t xml:space="preserve"> </w:t>
      </w:r>
      <w:r>
        <w:rPr>
          <w:spacing w:val="-2"/>
          <w:w w:val="110"/>
        </w:rPr>
        <w:t>dette</w:t>
      </w:r>
      <w:r>
        <w:rPr>
          <w:spacing w:val="-7"/>
          <w:w w:val="110"/>
        </w:rPr>
        <w:t xml:space="preserve"> </w:t>
      </w:r>
      <w:r>
        <w:rPr>
          <w:spacing w:val="-2"/>
          <w:w w:val="110"/>
        </w:rPr>
        <w:t>sikkerhedsdatablad</w:t>
      </w:r>
      <w:r>
        <w:rPr>
          <w:spacing w:val="-7"/>
          <w:w w:val="110"/>
        </w:rPr>
        <w:t xml:space="preserve"> </w:t>
      </w:r>
      <w:r>
        <w:rPr>
          <w:spacing w:val="-2"/>
          <w:w w:val="110"/>
        </w:rPr>
        <w:t>til</w:t>
      </w:r>
      <w:r>
        <w:rPr>
          <w:spacing w:val="-7"/>
          <w:w w:val="110"/>
        </w:rPr>
        <w:t xml:space="preserve"> </w:t>
      </w:r>
      <w:r>
        <w:rPr>
          <w:spacing w:val="-2"/>
          <w:w w:val="110"/>
        </w:rPr>
        <w:t>den</w:t>
      </w:r>
      <w:r>
        <w:rPr>
          <w:spacing w:val="-7"/>
          <w:w w:val="110"/>
        </w:rPr>
        <w:t xml:space="preserve"> </w:t>
      </w:r>
      <w:r>
        <w:rPr>
          <w:spacing w:val="-2"/>
          <w:w w:val="110"/>
        </w:rPr>
        <w:t>faktiske</w:t>
      </w:r>
      <w:r>
        <w:rPr>
          <w:spacing w:val="-7"/>
          <w:w w:val="110"/>
        </w:rPr>
        <w:t xml:space="preserve"> </w:t>
      </w:r>
      <w:r>
        <w:rPr>
          <w:spacing w:val="-2"/>
          <w:w w:val="110"/>
        </w:rPr>
        <w:t>bruger</w:t>
      </w:r>
      <w:r>
        <w:rPr>
          <w:spacing w:val="-7"/>
          <w:w w:val="110"/>
        </w:rPr>
        <w:t xml:space="preserve"> </w:t>
      </w:r>
      <w:r>
        <w:rPr>
          <w:spacing w:val="-2"/>
          <w:w w:val="110"/>
        </w:rPr>
        <w:t>af</w:t>
      </w:r>
      <w:r>
        <w:rPr>
          <w:spacing w:val="-7"/>
          <w:w w:val="110"/>
        </w:rPr>
        <w:t xml:space="preserve"> </w:t>
      </w:r>
      <w:r>
        <w:rPr>
          <w:spacing w:val="-2"/>
          <w:w w:val="110"/>
        </w:rPr>
        <w:t>produktet.</w:t>
      </w:r>
      <w:r>
        <w:rPr>
          <w:spacing w:val="-7"/>
          <w:w w:val="110"/>
        </w:rPr>
        <w:t xml:space="preserve"> </w:t>
      </w:r>
      <w:r>
        <w:rPr>
          <w:spacing w:val="-2"/>
          <w:w w:val="110"/>
        </w:rPr>
        <w:t>Den</w:t>
      </w:r>
      <w:r>
        <w:rPr>
          <w:spacing w:val="-7"/>
          <w:w w:val="110"/>
        </w:rPr>
        <w:t xml:space="preserve"> </w:t>
      </w:r>
      <w:r>
        <w:rPr>
          <w:spacing w:val="-2"/>
          <w:w w:val="110"/>
        </w:rPr>
        <w:t>nævnte</w:t>
      </w:r>
      <w:r>
        <w:rPr>
          <w:spacing w:val="-7"/>
          <w:w w:val="110"/>
        </w:rPr>
        <w:t xml:space="preserve"> </w:t>
      </w:r>
      <w:r>
        <w:rPr>
          <w:spacing w:val="-2"/>
          <w:w w:val="110"/>
        </w:rPr>
        <w:t>information</w:t>
      </w:r>
      <w:r>
        <w:rPr>
          <w:spacing w:val="-7"/>
          <w:w w:val="110"/>
        </w:rPr>
        <w:t xml:space="preserve"> </w:t>
      </w:r>
      <w:r>
        <w:rPr>
          <w:spacing w:val="-2"/>
          <w:w w:val="110"/>
        </w:rPr>
        <w:t xml:space="preserve">kan </w:t>
      </w:r>
      <w:r>
        <w:rPr>
          <w:w w:val="110"/>
        </w:rPr>
        <w:t>ikke bruges som produktspecifikation.</w:t>
      </w:r>
    </w:p>
    <w:p w14:paraId="4ABE0B16" w14:textId="77777777" w:rsidR="0092450B" w:rsidRDefault="00B101AA">
      <w:pPr>
        <w:pStyle w:val="Brdtekst"/>
        <w:spacing w:before="1"/>
        <w:ind w:left="447"/>
      </w:pPr>
      <w:r>
        <w:t>Land-sprog:</w:t>
      </w:r>
      <w:r>
        <w:rPr>
          <w:spacing w:val="34"/>
        </w:rPr>
        <w:t xml:space="preserve"> </w:t>
      </w:r>
      <w:r>
        <w:t>DK-</w:t>
      </w:r>
      <w:r>
        <w:rPr>
          <w:spacing w:val="-5"/>
        </w:rPr>
        <w:t>da</w:t>
      </w:r>
    </w:p>
    <w:p w14:paraId="77BC396F" w14:textId="77777777" w:rsidR="0092450B" w:rsidRDefault="0092450B">
      <w:pPr>
        <w:pStyle w:val="Brdtekst"/>
        <w:rPr>
          <w:sz w:val="20"/>
        </w:rPr>
      </w:pPr>
    </w:p>
    <w:p w14:paraId="0AF44D7D" w14:textId="77777777" w:rsidR="0092450B" w:rsidRDefault="0092450B">
      <w:pPr>
        <w:pStyle w:val="Brdtekst"/>
        <w:rPr>
          <w:sz w:val="20"/>
        </w:rPr>
      </w:pPr>
    </w:p>
    <w:p w14:paraId="594D791E" w14:textId="77777777" w:rsidR="0092450B" w:rsidRDefault="0092450B">
      <w:pPr>
        <w:pStyle w:val="Brdtekst"/>
        <w:rPr>
          <w:sz w:val="20"/>
        </w:rPr>
      </w:pPr>
    </w:p>
    <w:p w14:paraId="0C2C6365" w14:textId="77777777" w:rsidR="0092450B" w:rsidRDefault="0092450B">
      <w:pPr>
        <w:pStyle w:val="Brdtekst"/>
        <w:rPr>
          <w:sz w:val="20"/>
        </w:rPr>
      </w:pPr>
    </w:p>
    <w:p w14:paraId="1DEDD7F6" w14:textId="77777777" w:rsidR="0092450B" w:rsidRDefault="0092450B">
      <w:pPr>
        <w:pStyle w:val="Brdtekst"/>
        <w:rPr>
          <w:sz w:val="20"/>
        </w:rPr>
      </w:pPr>
    </w:p>
    <w:p w14:paraId="4882A9AB" w14:textId="77777777" w:rsidR="0092450B" w:rsidRDefault="0092450B">
      <w:pPr>
        <w:pStyle w:val="Brdtekst"/>
        <w:rPr>
          <w:sz w:val="20"/>
        </w:rPr>
      </w:pPr>
    </w:p>
    <w:p w14:paraId="57B3F2E4" w14:textId="77777777" w:rsidR="0092450B" w:rsidRDefault="0092450B">
      <w:pPr>
        <w:pStyle w:val="Brdtekst"/>
        <w:rPr>
          <w:sz w:val="20"/>
        </w:rPr>
      </w:pPr>
    </w:p>
    <w:p w14:paraId="2D79F2A4" w14:textId="77777777" w:rsidR="0092450B" w:rsidRDefault="0092450B">
      <w:pPr>
        <w:pStyle w:val="Brdtekst"/>
        <w:rPr>
          <w:sz w:val="20"/>
        </w:rPr>
      </w:pPr>
    </w:p>
    <w:p w14:paraId="3A5E40F0" w14:textId="77777777" w:rsidR="0092450B" w:rsidRDefault="0092450B">
      <w:pPr>
        <w:pStyle w:val="Brdtekst"/>
        <w:rPr>
          <w:sz w:val="20"/>
        </w:rPr>
      </w:pPr>
    </w:p>
    <w:p w14:paraId="4CEE1C57" w14:textId="77777777" w:rsidR="0092450B" w:rsidRDefault="0092450B">
      <w:pPr>
        <w:pStyle w:val="Brdtekst"/>
        <w:rPr>
          <w:sz w:val="20"/>
        </w:rPr>
      </w:pPr>
    </w:p>
    <w:p w14:paraId="65C217AF" w14:textId="77777777" w:rsidR="0092450B" w:rsidRDefault="0092450B">
      <w:pPr>
        <w:pStyle w:val="Brdtekst"/>
        <w:rPr>
          <w:sz w:val="20"/>
        </w:rPr>
      </w:pPr>
    </w:p>
    <w:p w14:paraId="62138BDC" w14:textId="77777777" w:rsidR="0092450B" w:rsidRDefault="0092450B">
      <w:pPr>
        <w:pStyle w:val="Brdtekst"/>
        <w:rPr>
          <w:sz w:val="20"/>
        </w:rPr>
      </w:pPr>
    </w:p>
    <w:p w14:paraId="22E9575B" w14:textId="77777777" w:rsidR="0092450B" w:rsidRDefault="0092450B">
      <w:pPr>
        <w:pStyle w:val="Brdtekst"/>
        <w:rPr>
          <w:sz w:val="20"/>
        </w:rPr>
      </w:pPr>
    </w:p>
    <w:p w14:paraId="6CC90F21" w14:textId="77777777" w:rsidR="0092450B" w:rsidRDefault="0092450B">
      <w:pPr>
        <w:pStyle w:val="Brdtekst"/>
        <w:rPr>
          <w:sz w:val="20"/>
        </w:rPr>
      </w:pPr>
    </w:p>
    <w:p w14:paraId="7856535B" w14:textId="77777777" w:rsidR="0092450B" w:rsidRDefault="0092450B">
      <w:pPr>
        <w:pStyle w:val="Brdtekst"/>
        <w:rPr>
          <w:sz w:val="20"/>
        </w:rPr>
      </w:pPr>
    </w:p>
    <w:p w14:paraId="22C8B954" w14:textId="77777777" w:rsidR="0092450B" w:rsidRDefault="0092450B">
      <w:pPr>
        <w:pStyle w:val="Brdtekst"/>
        <w:rPr>
          <w:sz w:val="20"/>
        </w:rPr>
      </w:pPr>
    </w:p>
    <w:p w14:paraId="097A9B51" w14:textId="77777777" w:rsidR="0092450B" w:rsidRDefault="0092450B">
      <w:pPr>
        <w:pStyle w:val="Brdtekst"/>
        <w:rPr>
          <w:sz w:val="20"/>
        </w:rPr>
      </w:pPr>
    </w:p>
    <w:p w14:paraId="3FA5370F" w14:textId="77777777" w:rsidR="0092450B" w:rsidRDefault="0092450B">
      <w:pPr>
        <w:pStyle w:val="Brdtekst"/>
        <w:rPr>
          <w:sz w:val="20"/>
        </w:rPr>
      </w:pPr>
    </w:p>
    <w:p w14:paraId="403E22F9" w14:textId="77777777" w:rsidR="0092450B" w:rsidRDefault="0092450B">
      <w:pPr>
        <w:pStyle w:val="Brdtekst"/>
        <w:rPr>
          <w:sz w:val="20"/>
        </w:rPr>
      </w:pPr>
    </w:p>
    <w:p w14:paraId="2AD09335" w14:textId="77777777" w:rsidR="0092450B" w:rsidRDefault="0092450B">
      <w:pPr>
        <w:pStyle w:val="Brdtekst"/>
        <w:rPr>
          <w:sz w:val="20"/>
        </w:rPr>
      </w:pPr>
    </w:p>
    <w:p w14:paraId="1EAC2F8C" w14:textId="77777777" w:rsidR="0092450B" w:rsidRDefault="0092450B">
      <w:pPr>
        <w:pStyle w:val="Brdtekst"/>
        <w:rPr>
          <w:sz w:val="20"/>
        </w:rPr>
      </w:pPr>
    </w:p>
    <w:p w14:paraId="4EA8D8C9" w14:textId="77777777" w:rsidR="0092450B" w:rsidRDefault="0092450B">
      <w:pPr>
        <w:pStyle w:val="Brdtekst"/>
        <w:rPr>
          <w:sz w:val="20"/>
        </w:rPr>
      </w:pPr>
    </w:p>
    <w:p w14:paraId="3E91896F" w14:textId="77777777" w:rsidR="0092450B" w:rsidRDefault="0092450B">
      <w:pPr>
        <w:pStyle w:val="Brdtekst"/>
        <w:rPr>
          <w:sz w:val="20"/>
        </w:rPr>
      </w:pPr>
    </w:p>
    <w:p w14:paraId="70524F2C" w14:textId="77777777" w:rsidR="0092450B" w:rsidRDefault="0092450B">
      <w:pPr>
        <w:pStyle w:val="Brdtekst"/>
        <w:rPr>
          <w:sz w:val="20"/>
        </w:rPr>
      </w:pPr>
    </w:p>
    <w:p w14:paraId="20B441BF" w14:textId="77777777" w:rsidR="0092450B" w:rsidRDefault="0092450B">
      <w:pPr>
        <w:pStyle w:val="Brdtekst"/>
        <w:rPr>
          <w:sz w:val="20"/>
        </w:rPr>
      </w:pPr>
    </w:p>
    <w:p w14:paraId="3E4B127B" w14:textId="77777777" w:rsidR="0092450B" w:rsidRDefault="0092450B">
      <w:pPr>
        <w:pStyle w:val="Brdtekst"/>
        <w:rPr>
          <w:sz w:val="20"/>
        </w:rPr>
      </w:pPr>
    </w:p>
    <w:p w14:paraId="6110C735" w14:textId="77777777" w:rsidR="0092450B" w:rsidRDefault="0092450B">
      <w:pPr>
        <w:pStyle w:val="Brdtekst"/>
        <w:rPr>
          <w:sz w:val="20"/>
        </w:rPr>
      </w:pPr>
    </w:p>
    <w:p w14:paraId="5BB723E1" w14:textId="77777777" w:rsidR="0092450B" w:rsidRDefault="0092450B">
      <w:pPr>
        <w:pStyle w:val="Brdtekst"/>
        <w:rPr>
          <w:sz w:val="20"/>
        </w:rPr>
      </w:pPr>
    </w:p>
    <w:p w14:paraId="1BE85099" w14:textId="77777777" w:rsidR="0092450B" w:rsidRDefault="0092450B">
      <w:pPr>
        <w:pStyle w:val="Brdtekst"/>
        <w:rPr>
          <w:sz w:val="20"/>
        </w:rPr>
      </w:pPr>
    </w:p>
    <w:p w14:paraId="3A68B99A" w14:textId="77777777" w:rsidR="0092450B" w:rsidRDefault="0092450B">
      <w:pPr>
        <w:pStyle w:val="Brdtekst"/>
        <w:rPr>
          <w:sz w:val="20"/>
        </w:rPr>
      </w:pPr>
    </w:p>
    <w:p w14:paraId="5EA50F60" w14:textId="77777777" w:rsidR="0092450B" w:rsidRDefault="0092450B">
      <w:pPr>
        <w:pStyle w:val="Brdtekst"/>
        <w:rPr>
          <w:sz w:val="20"/>
        </w:rPr>
      </w:pPr>
    </w:p>
    <w:p w14:paraId="7D4BCC2F" w14:textId="77777777" w:rsidR="0092450B" w:rsidRDefault="0092450B">
      <w:pPr>
        <w:pStyle w:val="Brdtekst"/>
        <w:rPr>
          <w:sz w:val="20"/>
        </w:rPr>
      </w:pPr>
    </w:p>
    <w:p w14:paraId="5FE52002" w14:textId="77777777" w:rsidR="0092450B" w:rsidRDefault="0092450B">
      <w:pPr>
        <w:pStyle w:val="Brdtekst"/>
        <w:rPr>
          <w:sz w:val="20"/>
        </w:rPr>
      </w:pPr>
    </w:p>
    <w:p w14:paraId="7409CD28" w14:textId="77777777" w:rsidR="0092450B" w:rsidRDefault="0092450B">
      <w:pPr>
        <w:pStyle w:val="Brdtekst"/>
        <w:rPr>
          <w:sz w:val="20"/>
        </w:rPr>
      </w:pPr>
    </w:p>
    <w:p w14:paraId="37106EF8" w14:textId="77777777" w:rsidR="0092450B" w:rsidRDefault="0092450B">
      <w:pPr>
        <w:pStyle w:val="Brdtekst"/>
        <w:rPr>
          <w:sz w:val="20"/>
        </w:rPr>
      </w:pPr>
    </w:p>
    <w:p w14:paraId="0C7DE841" w14:textId="77777777" w:rsidR="0092450B" w:rsidRDefault="0092450B">
      <w:pPr>
        <w:pStyle w:val="Brdtekst"/>
        <w:rPr>
          <w:sz w:val="20"/>
        </w:rPr>
      </w:pPr>
    </w:p>
    <w:p w14:paraId="5543B604" w14:textId="77777777" w:rsidR="0092450B" w:rsidRDefault="0092450B">
      <w:pPr>
        <w:pStyle w:val="Brdtekst"/>
        <w:rPr>
          <w:sz w:val="20"/>
        </w:rPr>
      </w:pPr>
    </w:p>
    <w:p w14:paraId="21AA9E55" w14:textId="77777777" w:rsidR="0092450B" w:rsidRDefault="0092450B">
      <w:pPr>
        <w:pStyle w:val="Brdtekst"/>
        <w:rPr>
          <w:sz w:val="20"/>
        </w:rPr>
      </w:pPr>
    </w:p>
    <w:p w14:paraId="2988E56B" w14:textId="77777777" w:rsidR="0092450B" w:rsidRDefault="0092450B">
      <w:pPr>
        <w:pStyle w:val="Brdtekst"/>
        <w:rPr>
          <w:sz w:val="20"/>
        </w:rPr>
      </w:pPr>
    </w:p>
    <w:p w14:paraId="03D5F8BD" w14:textId="77777777" w:rsidR="0092450B" w:rsidRDefault="0092450B">
      <w:pPr>
        <w:pStyle w:val="Brdtekst"/>
        <w:rPr>
          <w:sz w:val="20"/>
        </w:rPr>
      </w:pPr>
    </w:p>
    <w:p w14:paraId="42B42D59" w14:textId="77777777" w:rsidR="0092450B" w:rsidRDefault="00B101AA">
      <w:pPr>
        <w:pStyle w:val="Brdtekst"/>
        <w:spacing w:before="114"/>
        <w:rPr>
          <w:sz w:val="20"/>
        </w:rPr>
      </w:pPr>
      <w:r>
        <w:rPr>
          <w:noProof/>
          <w:sz w:val="20"/>
        </w:rPr>
        <mc:AlternateContent>
          <mc:Choice Requires="wps">
            <w:drawing>
              <wp:anchor distT="0" distB="0" distL="0" distR="0" simplePos="0" relativeHeight="487629312" behindDoc="1" locked="0" layoutInCell="1" allowOverlap="1" wp14:anchorId="172C227F" wp14:editId="13342859">
                <wp:simplePos x="0" y="0"/>
                <wp:positionH relativeFrom="page">
                  <wp:posOffset>520700</wp:posOffset>
                </wp:positionH>
                <wp:positionV relativeFrom="paragraph">
                  <wp:posOffset>233803</wp:posOffset>
                </wp:positionV>
                <wp:extent cx="6515100" cy="1270"/>
                <wp:effectExtent l="0" t="0" r="0" b="0"/>
                <wp:wrapTopAndBottom/>
                <wp:docPr id="163" name="Graphic 1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15100" cy="1270"/>
                        </a:xfrm>
                        <a:custGeom>
                          <a:avLst/>
                          <a:gdLst/>
                          <a:ahLst/>
                          <a:cxnLst/>
                          <a:rect l="l" t="t" r="r" b="b"/>
                          <a:pathLst>
                            <a:path w="6515100">
                              <a:moveTo>
                                <a:pt x="0" y="0"/>
                              </a:moveTo>
                              <a:lnTo>
                                <a:pt x="6515100" y="0"/>
                              </a:lnTo>
                            </a:path>
                          </a:pathLst>
                        </a:custGeom>
                        <a:ln w="6350">
                          <a:solidFill>
                            <a:srgbClr val="DCDCDC"/>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41pt;margin-top:18.409727pt;width:513pt;height:.1pt;mso-position-horizontal-relative:page;mso-position-vertical-relative:paragraph;z-index:-15687168;mso-wrap-distance-left:0;mso-wrap-distance-right:0" id="docshape143" coordorigin="820,368" coordsize="10260,0" path="m820,368l11080,368e" filled="false" stroked="true" strokeweight=".5pt" strokecolor="#dcdcdc">
                <v:path arrowok="t"/>
                <v:stroke dashstyle="solid"/>
                <w10:wrap type="topAndBottom"/>
              </v:shape>
            </w:pict>
          </mc:Fallback>
        </mc:AlternateContent>
      </w:r>
    </w:p>
    <w:p w14:paraId="153C7C23" w14:textId="77777777" w:rsidR="0092450B" w:rsidRDefault="0092450B">
      <w:pPr>
        <w:pStyle w:val="Brdtekst"/>
        <w:spacing w:before="1"/>
        <w:rPr>
          <w:sz w:val="6"/>
        </w:rPr>
      </w:pPr>
    </w:p>
    <w:p w14:paraId="4C730529" w14:textId="77777777" w:rsidR="0092450B" w:rsidRDefault="0092450B">
      <w:pPr>
        <w:pStyle w:val="Brdtekst"/>
        <w:rPr>
          <w:sz w:val="6"/>
        </w:rPr>
        <w:sectPr w:rsidR="0092450B">
          <w:headerReference w:type="default" r:id="rId15"/>
          <w:footerReference w:type="default" r:id="rId16"/>
          <w:pgSz w:w="11900" w:h="16840"/>
          <w:pgMar w:top="1260" w:right="708" w:bottom="0" w:left="708" w:header="400" w:footer="0" w:gutter="0"/>
          <w:cols w:space="708"/>
        </w:sectPr>
      </w:pPr>
    </w:p>
    <w:p w14:paraId="7399C371" w14:textId="77777777" w:rsidR="0092450B" w:rsidRDefault="00B101AA">
      <w:pPr>
        <w:spacing w:before="69"/>
        <w:ind w:left="112"/>
        <w:rPr>
          <w:sz w:val="16"/>
        </w:rPr>
      </w:pPr>
      <w:r>
        <w:rPr>
          <w:color w:val="1E1E1E"/>
          <w:sz w:val="16"/>
        </w:rPr>
        <w:t>Maskinvask</w:t>
      </w:r>
      <w:r>
        <w:rPr>
          <w:color w:val="1E1E1E"/>
          <w:spacing w:val="15"/>
          <w:w w:val="110"/>
          <w:sz w:val="16"/>
        </w:rPr>
        <w:t xml:space="preserve"> </w:t>
      </w:r>
      <w:r>
        <w:rPr>
          <w:color w:val="1E1E1E"/>
          <w:spacing w:val="-2"/>
          <w:w w:val="110"/>
          <w:sz w:val="16"/>
        </w:rPr>
        <w:t>inhibiteret</w:t>
      </w:r>
    </w:p>
    <w:p w14:paraId="6CEBC62D" w14:textId="77777777" w:rsidR="0092450B" w:rsidRDefault="00B101AA">
      <w:pPr>
        <w:spacing w:before="69" w:line="261" w:lineRule="auto"/>
        <w:ind w:left="112" w:right="99" w:firstLine="334"/>
        <w:rPr>
          <w:sz w:val="16"/>
        </w:rPr>
      </w:pPr>
      <w:r>
        <w:br w:type="column"/>
      </w:r>
      <w:r>
        <w:rPr>
          <w:color w:val="1E1E1E"/>
          <w:w w:val="105"/>
          <w:sz w:val="16"/>
        </w:rPr>
        <w:t>Side</w:t>
      </w:r>
      <w:r>
        <w:rPr>
          <w:color w:val="1E1E1E"/>
          <w:spacing w:val="-12"/>
          <w:w w:val="105"/>
          <w:sz w:val="16"/>
        </w:rPr>
        <w:t xml:space="preserve"> </w:t>
      </w:r>
      <w:r>
        <w:rPr>
          <w:color w:val="1E1E1E"/>
          <w:w w:val="105"/>
          <w:sz w:val="16"/>
        </w:rPr>
        <w:t>14</w:t>
      </w:r>
      <w:r>
        <w:rPr>
          <w:color w:val="1E1E1E"/>
          <w:spacing w:val="-12"/>
          <w:w w:val="105"/>
          <w:sz w:val="16"/>
        </w:rPr>
        <w:t xml:space="preserve"> </w:t>
      </w:r>
      <w:r>
        <w:rPr>
          <w:color w:val="1E1E1E"/>
          <w:w w:val="105"/>
          <w:sz w:val="16"/>
        </w:rPr>
        <w:t>af</w:t>
      </w:r>
      <w:r>
        <w:rPr>
          <w:color w:val="1E1E1E"/>
          <w:spacing w:val="13"/>
          <w:w w:val="105"/>
          <w:sz w:val="16"/>
        </w:rPr>
        <w:t xml:space="preserve"> </w:t>
      </w:r>
      <w:r>
        <w:rPr>
          <w:color w:val="1E1E1E"/>
          <w:w w:val="105"/>
          <w:sz w:val="16"/>
        </w:rPr>
        <w:t xml:space="preserve">14 </w:t>
      </w:r>
      <w:hyperlink r:id="rId17">
        <w:r>
          <w:rPr>
            <w:color w:val="1E1E1E"/>
            <w:spacing w:val="-2"/>
            <w:w w:val="105"/>
            <w:sz w:val="16"/>
          </w:rPr>
          <w:t>www.almego.com</w:t>
        </w:r>
      </w:hyperlink>
    </w:p>
    <w:sectPr w:rsidR="0092450B">
      <w:type w:val="continuous"/>
      <w:pgSz w:w="11900" w:h="16840"/>
      <w:pgMar w:top="1260" w:right="708" w:bottom="760" w:left="708" w:header="400" w:footer="0" w:gutter="0"/>
      <w:cols w:num="2" w:space="708" w:equalWidth="0">
        <w:col w:w="1845" w:space="7074"/>
        <w:col w:w="1565"/>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D5B31" w14:textId="77777777" w:rsidR="00B101AA" w:rsidRDefault="00B101AA">
      <w:r>
        <w:separator/>
      </w:r>
    </w:p>
  </w:endnote>
  <w:endnote w:type="continuationSeparator" w:id="0">
    <w:p w14:paraId="45563D9F" w14:textId="77777777" w:rsidR="00B101AA" w:rsidRDefault="00B101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altName w:val="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9A84F" w14:textId="77777777" w:rsidR="0092450B" w:rsidRDefault="00B101AA">
    <w:pPr>
      <w:pStyle w:val="Brdtekst"/>
      <w:spacing w:line="14" w:lineRule="auto"/>
      <w:rPr>
        <w:sz w:val="20"/>
      </w:rPr>
    </w:pPr>
    <w:r>
      <w:rPr>
        <w:noProof/>
        <w:sz w:val="20"/>
      </w:rPr>
      <mc:AlternateContent>
        <mc:Choice Requires="wps">
          <w:drawing>
            <wp:anchor distT="0" distB="0" distL="0" distR="0" simplePos="0" relativeHeight="486625280" behindDoc="1" locked="0" layoutInCell="1" allowOverlap="1" wp14:anchorId="1078F5EE" wp14:editId="0B7F55B9">
              <wp:simplePos x="0" y="0"/>
              <wp:positionH relativeFrom="page">
                <wp:posOffset>520700</wp:posOffset>
              </wp:positionH>
              <wp:positionV relativeFrom="page">
                <wp:posOffset>10153395</wp:posOffset>
              </wp:positionV>
              <wp:extent cx="6515100" cy="127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15100" cy="1270"/>
                      </a:xfrm>
                      <a:custGeom>
                        <a:avLst/>
                        <a:gdLst/>
                        <a:ahLst/>
                        <a:cxnLst/>
                        <a:rect l="l" t="t" r="r" b="b"/>
                        <a:pathLst>
                          <a:path w="6515100">
                            <a:moveTo>
                              <a:pt x="0" y="0"/>
                            </a:moveTo>
                            <a:lnTo>
                              <a:pt x="6515100" y="0"/>
                            </a:lnTo>
                          </a:path>
                        </a:pathLst>
                      </a:custGeom>
                      <a:ln w="6350">
                        <a:solidFill>
                          <a:srgbClr val="DCDCDC"/>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line style="position:absolute;mso-position-horizontal-relative:page;mso-position-vertical-relative:page;z-index:-16691200" from="41pt,799.47998pt" to="554pt,799.47998pt" stroked="true" strokeweight=".5pt" strokecolor="#dcdcdc">
              <v:stroke dashstyle="solid"/>
              <w10:wrap type="none"/>
            </v:line>
          </w:pict>
        </mc:Fallback>
      </mc:AlternateContent>
    </w:r>
    <w:r>
      <w:rPr>
        <w:noProof/>
        <w:sz w:val="20"/>
      </w:rPr>
      <mc:AlternateContent>
        <mc:Choice Requires="wps">
          <w:drawing>
            <wp:anchor distT="0" distB="0" distL="0" distR="0" simplePos="0" relativeHeight="486625792" behindDoc="1" locked="0" layoutInCell="1" allowOverlap="1" wp14:anchorId="2F085EC5" wp14:editId="6F2866C2">
              <wp:simplePos x="0" y="0"/>
              <wp:positionH relativeFrom="page">
                <wp:posOffset>508000</wp:posOffset>
              </wp:positionH>
              <wp:positionV relativeFrom="page">
                <wp:posOffset>10219298</wp:posOffset>
              </wp:positionV>
              <wp:extent cx="1100455" cy="16383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0455" cy="163830"/>
                      </a:xfrm>
                      <a:prstGeom prst="rect">
                        <a:avLst/>
                      </a:prstGeom>
                    </wps:spPr>
                    <wps:txbx>
                      <w:txbxContent>
                        <w:p w14:paraId="5C9BF3A6" w14:textId="77777777" w:rsidR="0092450B" w:rsidRDefault="00B101AA">
                          <w:pPr>
                            <w:spacing w:before="41"/>
                            <w:ind w:left="20"/>
                            <w:rPr>
                              <w:sz w:val="16"/>
                            </w:rPr>
                          </w:pPr>
                          <w:r>
                            <w:rPr>
                              <w:color w:val="1E1E1E"/>
                              <w:sz w:val="16"/>
                            </w:rPr>
                            <w:t>Maskinvask</w:t>
                          </w:r>
                          <w:r>
                            <w:rPr>
                              <w:color w:val="1E1E1E"/>
                              <w:spacing w:val="15"/>
                              <w:w w:val="110"/>
                              <w:sz w:val="16"/>
                            </w:rPr>
                            <w:t xml:space="preserve"> </w:t>
                          </w:r>
                          <w:r>
                            <w:rPr>
                              <w:color w:val="1E1E1E"/>
                              <w:spacing w:val="-2"/>
                              <w:w w:val="110"/>
                              <w:sz w:val="16"/>
                            </w:rPr>
                            <w:t>inhibiteret</w:t>
                          </w:r>
                        </w:p>
                      </w:txbxContent>
                    </wps:txbx>
                    <wps:bodyPr wrap="square" lIns="0" tIns="0" rIns="0" bIns="0" rtlCol="0">
                      <a:noAutofit/>
                    </wps:bodyPr>
                  </wps:wsp>
                </a:graphicData>
              </a:graphic>
            </wp:anchor>
          </w:drawing>
        </mc:Choice>
        <mc:Fallback>
          <w:pict>
            <v:shapetype w14:anchorId="2F085EC5" id="_x0000_t202" coordsize="21600,21600" o:spt="202" path="m,l,21600r21600,l21600,xe">
              <v:stroke joinstyle="miter"/>
              <v:path gradientshapeok="t" o:connecttype="rect"/>
            </v:shapetype>
            <v:shape id="Textbox 4" o:spid="_x0000_s1097" type="#_x0000_t202" style="position:absolute;margin-left:40pt;margin-top:804.65pt;width:86.65pt;height:12.9pt;z-index:-16690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" filled="f" stroked="f">
              <v:textbox inset="0,0,0,0">
                <w:txbxContent>
                  <w:p w14:paraId="5C9BF3A6" w14:textId="77777777" w:rsidR="0092450B" w:rsidRDefault="00B101AA">
                    <w:pPr>
                      <w:spacing w:before="41"/>
                      <w:ind w:left="20"/>
                      <w:rPr>
                        <w:sz w:val="16"/>
                      </w:rPr>
                    </w:pPr>
                    <w:r>
                      <w:rPr>
                        <w:color w:val="1E1E1E"/>
                        <w:sz w:val="16"/>
                      </w:rPr>
                      <w:t>Maskinvask</w:t>
                    </w:r>
                    <w:r>
                      <w:rPr>
                        <w:color w:val="1E1E1E"/>
                        <w:spacing w:val="15"/>
                        <w:w w:val="110"/>
                        <w:sz w:val="16"/>
                      </w:rPr>
                      <w:t xml:space="preserve"> </w:t>
                    </w:r>
                    <w:r>
                      <w:rPr>
                        <w:color w:val="1E1E1E"/>
                        <w:spacing w:val="-2"/>
                        <w:w w:val="110"/>
                        <w:sz w:val="16"/>
                      </w:rPr>
                      <w:t>inhibiteret</w:t>
                    </w:r>
                  </w:p>
                </w:txbxContent>
              </v:textbox>
              <w10:wrap anchorx="page" anchory="page"/>
            </v:shape>
          </w:pict>
        </mc:Fallback>
      </mc:AlternateContent>
    </w:r>
    <w:r>
      <w:rPr>
        <w:noProof/>
        <w:sz w:val="20"/>
      </w:rPr>
      <mc:AlternateContent>
        <mc:Choice Requires="wps">
          <w:drawing>
            <wp:anchor distT="0" distB="0" distL="0" distR="0" simplePos="0" relativeHeight="486626304" behindDoc="1" locked="0" layoutInCell="1" allowOverlap="1" wp14:anchorId="7BFB0D58" wp14:editId="693BE652">
              <wp:simplePos x="0" y="0"/>
              <wp:positionH relativeFrom="page">
                <wp:posOffset>6383273</wp:posOffset>
              </wp:positionH>
              <wp:positionV relativeFrom="page">
                <wp:posOffset>10219045</wp:posOffset>
              </wp:positionV>
              <wp:extent cx="661035" cy="16383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1035" cy="163830"/>
                      </a:xfrm>
                      <a:prstGeom prst="rect">
                        <a:avLst/>
                      </a:prstGeom>
                    </wps:spPr>
                    <wps:txbx>
                      <w:txbxContent>
                        <w:p w14:paraId="36EE1D9B" w14:textId="77777777" w:rsidR="0092450B" w:rsidRDefault="00B101AA">
                          <w:pPr>
                            <w:spacing w:before="41"/>
                            <w:ind w:left="20"/>
                            <w:rPr>
                              <w:sz w:val="16"/>
                            </w:rPr>
                          </w:pPr>
                          <w:r>
                            <w:rPr>
                              <w:color w:val="1E1E1E"/>
                              <w:sz w:val="16"/>
                            </w:rPr>
                            <w:t>Side</w:t>
                          </w:r>
                          <w:r>
                            <w:rPr>
                              <w:color w:val="1E1E1E"/>
                              <w:spacing w:val="-3"/>
                              <w:sz w:val="16"/>
                            </w:rPr>
                            <w:t xml:space="preserve"> </w:t>
                          </w:r>
                          <w:r>
                            <w:rPr>
                              <w:color w:val="1E1E1E"/>
                              <w:sz w:val="16"/>
                            </w:rPr>
                            <w:fldChar w:fldCharType="begin"/>
                          </w:r>
                          <w:r>
                            <w:rPr>
                              <w:color w:val="1E1E1E"/>
                              <w:sz w:val="16"/>
                            </w:rPr>
                            <w:instrText xml:space="preserve"> PAGE </w:instrText>
                          </w:r>
                          <w:r>
                            <w:rPr>
                              <w:color w:val="1E1E1E"/>
                              <w:sz w:val="16"/>
                            </w:rPr>
                            <w:fldChar w:fldCharType="separate"/>
                          </w:r>
                          <w:r>
                            <w:rPr>
                              <w:color w:val="1E1E1E"/>
                              <w:sz w:val="16"/>
                            </w:rPr>
                            <w:t>10</w:t>
                          </w:r>
                          <w:r>
                            <w:rPr>
                              <w:color w:val="1E1E1E"/>
                              <w:sz w:val="16"/>
                            </w:rPr>
                            <w:fldChar w:fldCharType="end"/>
                          </w:r>
                          <w:r>
                            <w:rPr>
                              <w:color w:val="1E1E1E"/>
                              <w:spacing w:val="-2"/>
                              <w:sz w:val="16"/>
                            </w:rPr>
                            <w:t xml:space="preserve"> </w:t>
                          </w:r>
                          <w:r>
                            <w:rPr>
                              <w:color w:val="1E1E1E"/>
                              <w:sz w:val="16"/>
                            </w:rPr>
                            <w:t>af</w:t>
                          </w:r>
                          <w:r>
                            <w:rPr>
                              <w:color w:val="1E1E1E"/>
                              <w:spacing w:val="49"/>
                              <w:sz w:val="16"/>
                            </w:rPr>
                            <w:t xml:space="preserve"> </w:t>
                          </w:r>
                          <w:r>
                            <w:rPr>
                              <w:color w:val="1E1E1E"/>
                              <w:spacing w:val="-5"/>
                              <w:sz w:val="16"/>
                            </w:rPr>
                            <w:fldChar w:fldCharType="begin"/>
                          </w:r>
                          <w:r>
                            <w:rPr>
                              <w:color w:val="1E1E1E"/>
                              <w:spacing w:val="-5"/>
                              <w:sz w:val="16"/>
                            </w:rPr>
                            <w:instrText xml:space="preserve"> NUMPAGES </w:instrText>
                          </w:r>
                          <w:r>
                            <w:rPr>
                              <w:color w:val="1E1E1E"/>
                              <w:spacing w:val="-5"/>
                              <w:sz w:val="16"/>
                            </w:rPr>
                            <w:fldChar w:fldCharType="separate"/>
                          </w:r>
                          <w:r>
                            <w:rPr>
                              <w:color w:val="1E1E1E"/>
                              <w:spacing w:val="-5"/>
                              <w:sz w:val="16"/>
                            </w:rPr>
                            <w:t>14</w:t>
                          </w:r>
                          <w:r>
                            <w:rPr>
                              <w:color w:val="1E1E1E"/>
                              <w:spacing w:val="-5"/>
                              <w:sz w:val="16"/>
                            </w:rPr>
                            <w:fldChar w:fldCharType="end"/>
                          </w:r>
                        </w:p>
                      </w:txbxContent>
                    </wps:txbx>
                    <wps:bodyPr wrap="square" lIns="0" tIns="0" rIns="0" bIns="0" rtlCol="0">
                      <a:noAutofit/>
                    </wps:bodyPr>
                  </wps:wsp>
                </a:graphicData>
              </a:graphic>
            </wp:anchor>
          </w:drawing>
        </mc:Choice>
        <mc:Fallback>
          <w:pict>
            <v:shape w14:anchorId="7BFB0D58" id="Textbox 5" o:spid="_x0000_s1098" type="#_x0000_t202" style="position:absolute;margin-left:502.6pt;margin-top:804.65pt;width:52.05pt;height:12.9pt;z-index:-16690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" filled="f" stroked="f">
              <v:textbox inset="0,0,0,0">
                <w:txbxContent>
                  <w:p w14:paraId="36EE1D9B" w14:textId="77777777" w:rsidR="0092450B" w:rsidRDefault="00B101AA">
                    <w:pPr>
                      <w:spacing w:before="41"/>
                      <w:ind w:left="20"/>
                      <w:rPr>
                        <w:sz w:val="16"/>
                      </w:rPr>
                    </w:pPr>
                    <w:r>
                      <w:rPr>
                        <w:color w:val="1E1E1E"/>
                        <w:sz w:val="16"/>
                      </w:rPr>
                      <w:t>Side</w:t>
                    </w:r>
                    <w:r>
                      <w:rPr>
                        <w:color w:val="1E1E1E"/>
                        <w:spacing w:val="-3"/>
                        <w:sz w:val="16"/>
                      </w:rPr>
                      <w:t xml:space="preserve"> </w:t>
                    </w:r>
                    <w:r>
                      <w:rPr>
                        <w:color w:val="1E1E1E"/>
                        <w:sz w:val="16"/>
                      </w:rPr>
                      <w:fldChar w:fldCharType="begin"/>
                    </w:r>
                    <w:r>
                      <w:rPr>
                        <w:color w:val="1E1E1E"/>
                        <w:sz w:val="16"/>
                      </w:rPr>
                      <w:instrText xml:space="preserve"> PAGE </w:instrText>
                    </w:r>
                    <w:r>
                      <w:rPr>
                        <w:color w:val="1E1E1E"/>
                        <w:sz w:val="16"/>
                      </w:rPr>
                      <w:fldChar w:fldCharType="separate"/>
                    </w:r>
                    <w:r>
                      <w:rPr>
                        <w:color w:val="1E1E1E"/>
                        <w:sz w:val="16"/>
                      </w:rPr>
                      <w:t>10</w:t>
                    </w:r>
                    <w:r>
                      <w:rPr>
                        <w:color w:val="1E1E1E"/>
                        <w:sz w:val="16"/>
                      </w:rPr>
                      <w:fldChar w:fldCharType="end"/>
                    </w:r>
                    <w:r>
                      <w:rPr>
                        <w:color w:val="1E1E1E"/>
                        <w:spacing w:val="-2"/>
                        <w:sz w:val="16"/>
                      </w:rPr>
                      <w:t xml:space="preserve"> </w:t>
                    </w:r>
                    <w:r>
                      <w:rPr>
                        <w:color w:val="1E1E1E"/>
                        <w:sz w:val="16"/>
                      </w:rPr>
                      <w:t>af</w:t>
                    </w:r>
                    <w:r>
                      <w:rPr>
                        <w:color w:val="1E1E1E"/>
                        <w:spacing w:val="49"/>
                        <w:sz w:val="16"/>
                      </w:rPr>
                      <w:t xml:space="preserve"> </w:t>
                    </w:r>
                    <w:r>
                      <w:rPr>
                        <w:color w:val="1E1E1E"/>
                        <w:spacing w:val="-5"/>
                        <w:sz w:val="16"/>
                      </w:rPr>
                      <w:fldChar w:fldCharType="begin"/>
                    </w:r>
                    <w:r>
                      <w:rPr>
                        <w:color w:val="1E1E1E"/>
                        <w:spacing w:val="-5"/>
                        <w:sz w:val="16"/>
                      </w:rPr>
                      <w:instrText xml:space="preserve"> NUMPAGES </w:instrText>
                    </w:r>
                    <w:r>
                      <w:rPr>
                        <w:color w:val="1E1E1E"/>
                        <w:spacing w:val="-5"/>
                        <w:sz w:val="16"/>
                      </w:rPr>
                      <w:fldChar w:fldCharType="separate"/>
                    </w:r>
                    <w:r>
                      <w:rPr>
                        <w:color w:val="1E1E1E"/>
                        <w:spacing w:val="-5"/>
                        <w:sz w:val="16"/>
                      </w:rPr>
                      <w:t>14</w:t>
                    </w:r>
                    <w:r>
                      <w:rPr>
                        <w:color w:val="1E1E1E"/>
                        <w:spacing w:val="-5"/>
                        <w:sz w:val="16"/>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364F3" w14:textId="77777777" w:rsidR="0092450B" w:rsidRDefault="0092450B">
    <w:pPr>
      <w:pStyle w:val="Brdteks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94D6CF" w14:textId="77777777" w:rsidR="00B101AA" w:rsidRDefault="00B101AA">
      <w:r>
        <w:separator/>
      </w:r>
    </w:p>
  </w:footnote>
  <w:footnote w:type="continuationSeparator" w:id="0">
    <w:p w14:paraId="75BE711F" w14:textId="77777777" w:rsidR="00B101AA" w:rsidRDefault="00B101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11AC5" w14:textId="77777777" w:rsidR="0092450B" w:rsidRDefault="00B101AA">
    <w:pPr>
      <w:pStyle w:val="Brdtekst"/>
      <w:spacing w:line="14" w:lineRule="auto"/>
      <w:rPr>
        <w:sz w:val="20"/>
      </w:rPr>
    </w:pPr>
    <w:r>
      <w:rPr>
        <w:noProof/>
        <w:sz w:val="20"/>
      </w:rPr>
      <w:drawing>
        <wp:anchor distT="0" distB="0" distL="0" distR="0" simplePos="0" relativeHeight="486624256" behindDoc="1" locked="0" layoutInCell="1" allowOverlap="1" wp14:anchorId="08CCA20D" wp14:editId="2D718C7D">
          <wp:simplePos x="0" y="0"/>
          <wp:positionH relativeFrom="page">
            <wp:posOffset>5930900</wp:posOffset>
          </wp:positionH>
          <wp:positionV relativeFrom="page">
            <wp:posOffset>254000</wp:posOffset>
          </wp:positionV>
          <wp:extent cx="1104900" cy="203200"/>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104900" cy="203200"/>
                  </a:xfrm>
                  <a:prstGeom prst="rect">
                    <a:avLst/>
                  </a:prstGeom>
                </pic:spPr>
              </pic:pic>
            </a:graphicData>
          </a:graphic>
        </wp:anchor>
      </w:drawing>
    </w:r>
    <w:r>
      <w:rPr>
        <w:noProof/>
        <w:sz w:val="20"/>
      </w:rPr>
      <mc:AlternateContent>
        <mc:Choice Requires="wps">
          <w:drawing>
            <wp:anchor distT="0" distB="0" distL="0" distR="0" simplePos="0" relativeHeight="486624768" behindDoc="1" locked="0" layoutInCell="1" allowOverlap="1" wp14:anchorId="782760FD" wp14:editId="19C0B1FD">
              <wp:simplePos x="0" y="0"/>
              <wp:positionH relativeFrom="page">
                <wp:posOffset>508000</wp:posOffset>
              </wp:positionH>
              <wp:positionV relativeFrom="page">
                <wp:posOffset>557139</wp:posOffset>
              </wp:positionV>
              <wp:extent cx="6583680" cy="16383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83680" cy="163830"/>
                      </a:xfrm>
                      <a:prstGeom prst="rect">
                        <a:avLst/>
                      </a:prstGeom>
                    </wps:spPr>
                    <wps:txbx>
                      <w:txbxContent>
                        <w:p w14:paraId="6FB6E5C4" w14:textId="77777777" w:rsidR="0092450B" w:rsidRDefault="00B101AA">
                          <w:pPr>
                            <w:spacing w:before="41"/>
                            <w:ind w:left="20"/>
                            <w:rPr>
                              <w:sz w:val="16"/>
                            </w:rPr>
                          </w:pPr>
                          <w:r>
                            <w:rPr>
                              <w:color w:val="1E1E1E"/>
                              <w:w w:val="105"/>
                              <w:sz w:val="16"/>
                            </w:rPr>
                            <w:t>I</w:t>
                          </w:r>
                          <w:r>
                            <w:rPr>
                              <w:color w:val="1E1E1E"/>
                              <w:spacing w:val="-12"/>
                              <w:w w:val="105"/>
                              <w:sz w:val="16"/>
                            </w:rPr>
                            <w:t xml:space="preserve"> </w:t>
                          </w:r>
                          <w:r>
                            <w:rPr>
                              <w:color w:val="1E1E1E"/>
                              <w:w w:val="105"/>
                              <w:sz w:val="16"/>
                            </w:rPr>
                            <w:t>overensstemmelse</w:t>
                          </w:r>
                          <w:r>
                            <w:rPr>
                              <w:color w:val="1E1E1E"/>
                              <w:spacing w:val="-12"/>
                              <w:w w:val="105"/>
                              <w:sz w:val="16"/>
                            </w:rPr>
                            <w:t xml:space="preserve"> </w:t>
                          </w:r>
                          <w:r>
                            <w:rPr>
                              <w:color w:val="1E1E1E"/>
                              <w:w w:val="105"/>
                              <w:sz w:val="16"/>
                            </w:rPr>
                            <w:t>med</w:t>
                          </w:r>
                          <w:r>
                            <w:rPr>
                              <w:color w:val="1E1E1E"/>
                              <w:spacing w:val="-11"/>
                              <w:w w:val="105"/>
                              <w:sz w:val="16"/>
                            </w:rPr>
                            <w:t xml:space="preserve"> </w:t>
                          </w:r>
                          <w:r>
                            <w:rPr>
                              <w:color w:val="1E1E1E"/>
                              <w:w w:val="105"/>
                              <w:sz w:val="16"/>
                            </w:rPr>
                            <w:t>Forordning</w:t>
                          </w:r>
                          <w:r>
                            <w:rPr>
                              <w:color w:val="1E1E1E"/>
                              <w:spacing w:val="-12"/>
                              <w:w w:val="105"/>
                              <w:sz w:val="16"/>
                            </w:rPr>
                            <w:t xml:space="preserve"> </w:t>
                          </w:r>
                          <w:r>
                            <w:rPr>
                              <w:color w:val="1E1E1E"/>
                              <w:w w:val="105"/>
                              <w:sz w:val="16"/>
                            </w:rPr>
                            <w:t>(EF)</w:t>
                          </w:r>
                          <w:r>
                            <w:rPr>
                              <w:color w:val="1E1E1E"/>
                              <w:spacing w:val="-11"/>
                              <w:w w:val="105"/>
                              <w:sz w:val="16"/>
                            </w:rPr>
                            <w:t xml:space="preserve"> </w:t>
                          </w:r>
                          <w:r>
                            <w:rPr>
                              <w:color w:val="1E1E1E"/>
                              <w:w w:val="105"/>
                              <w:sz w:val="16"/>
                            </w:rPr>
                            <w:t>nr.</w:t>
                          </w:r>
                          <w:r>
                            <w:rPr>
                              <w:color w:val="1E1E1E"/>
                              <w:spacing w:val="-12"/>
                              <w:w w:val="105"/>
                              <w:sz w:val="16"/>
                            </w:rPr>
                            <w:t xml:space="preserve"> </w:t>
                          </w:r>
                          <w:r>
                            <w:rPr>
                              <w:color w:val="1E1E1E"/>
                              <w:w w:val="105"/>
                              <w:sz w:val="16"/>
                            </w:rPr>
                            <w:t>1907/2006</w:t>
                          </w:r>
                          <w:r>
                            <w:rPr>
                              <w:color w:val="1E1E1E"/>
                              <w:spacing w:val="-11"/>
                              <w:w w:val="105"/>
                              <w:sz w:val="16"/>
                            </w:rPr>
                            <w:t xml:space="preserve"> </w:t>
                          </w:r>
                          <w:r>
                            <w:rPr>
                              <w:color w:val="1E1E1E"/>
                              <w:w w:val="105"/>
                              <w:sz w:val="16"/>
                            </w:rPr>
                            <w:t>(REACH),</w:t>
                          </w:r>
                          <w:r>
                            <w:rPr>
                              <w:color w:val="1E1E1E"/>
                              <w:spacing w:val="-12"/>
                              <w:w w:val="105"/>
                              <w:sz w:val="16"/>
                            </w:rPr>
                            <w:t xml:space="preserve"> </w:t>
                          </w:r>
                          <w:r>
                            <w:rPr>
                              <w:color w:val="1E1E1E"/>
                              <w:w w:val="105"/>
                              <w:sz w:val="16"/>
                            </w:rPr>
                            <w:t>bilag</w:t>
                          </w:r>
                          <w:r>
                            <w:rPr>
                              <w:color w:val="1E1E1E"/>
                              <w:spacing w:val="-11"/>
                              <w:w w:val="105"/>
                              <w:sz w:val="16"/>
                            </w:rPr>
                            <w:t xml:space="preserve"> </w:t>
                          </w:r>
                          <w:r>
                            <w:rPr>
                              <w:color w:val="1E1E1E"/>
                              <w:w w:val="105"/>
                              <w:sz w:val="16"/>
                            </w:rPr>
                            <w:t>II,</w:t>
                          </w:r>
                          <w:r>
                            <w:rPr>
                              <w:color w:val="1E1E1E"/>
                              <w:spacing w:val="-12"/>
                              <w:w w:val="105"/>
                              <w:sz w:val="16"/>
                            </w:rPr>
                            <w:t xml:space="preserve"> </w:t>
                          </w:r>
                          <w:r>
                            <w:rPr>
                              <w:color w:val="1E1E1E"/>
                              <w:w w:val="105"/>
                              <w:sz w:val="16"/>
                            </w:rPr>
                            <w:t>med</w:t>
                          </w:r>
                          <w:r>
                            <w:rPr>
                              <w:color w:val="1E1E1E"/>
                              <w:spacing w:val="-11"/>
                              <w:w w:val="105"/>
                              <w:sz w:val="16"/>
                            </w:rPr>
                            <w:t xml:space="preserve"> </w:t>
                          </w:r>
                          <w:r>
                            <w:rPr>
                              <w:color w:val="1E1E1E"/>
                              <w:w w:val="105"/>
                              <w:sz w:val="16"/>
                            </w:rPr>
                            <w:t>senere</w:t>
                          </w:r>
                          <w:r>
                            <w:rPr>
                              <w:color w:val="1E1E1E"/>
                              <w:spacing w:val="-12"/>
                              <w:w w:val="105"/>
                              <w:sz w:val="16"/>
                            </w:rPr>
                            <w:t xml:space="preserve"> </w:t>
                          </w:r>
                          <w:r>
                            <w:rPr>
                              <w:color w:val="1E1E1E"/>
                              <w:w w:val="105"/>
                              <w:sz w:val="16"/>
                            </w:rPr>
                            <w:t>tilpasning</w:t>
                          </w:r>
                          <w:r>
                            <w:rPr>
                              <w:color w:val="1E1E1E"/>
                              <w:spacing w:val="-11"/>
                              <w:w w:val="105"/>
                              <w:sz w:val="16"/>
                            </w:rPr>
                            <w:t xml:space="preserve"> </w:t>
                          </w:r>
                          <w:r>
                            <w:rPr>
                              <w:color w:val="1E1E1E"/>
                              <w:w w:val="105"/>
                              <w:sz w:val="16"/>
                            </w:rPr>
                            <w:t>i</w:t>
                          </w:r>
                          <w:r>
                            <w:rPr>
                              <w:color w:val="1E1E1E"/>
                              <w:spacing w:val="-12"/>
                              <w:w w:val="105"/>
                              <w:sz w:val="16"/>
                            </w:rPr>
                            <w:t xml:space="preserve"> </w:t>
                          </w:r>
                          <w:r>
                            <w:rPr>
                              <w:color w:val="1E1E1E"/>
                              <w:w w:val="105"/>
                              <w:sz w:val="16"/>
                            </w:rPr>
                            <w:t>henhold</w:t>
                          </w:r>
                          <w:r>
                            <w:rPr>
                              <w:color w:val="1E1E1E"/>
                              <w:spacing w:val="-11"/>
                              <w:w w:val="105"/>
                              <w:sz w:val="16"/>
                            </w:rPr>
                            <w:t xml:space="preserve"> </w:t>
                          </w:r>
                          <w:r>
                            <w:rPr>
                              <w:color w:val="1E1E1E"/>
                              <w:w w:val="105"/>
                              <w:sz w:val="16"/>
                            </w:rPr>
                            <w:t>til</w:t>
                          </w:r>
                          <w:r>
                            <w:rPr>
                              <w:color w:val="1E1E1E"/>
                              <w:spacing w:val="-12"/>
                              <w:w w:val="105"/>
                              <w:sz w:val="16"/>
                            </w:rPr>
                            <w:t xml:space="preserve"> </w:t>
                          </w:r>
                          <w:r>
                            <w:rPr>
                              <w:color w:val="1E1E1E"/>
                              <w:w w:val="105"/>
                              <w:sz w:val="16"/>
                            </w:rPr>
                            <w:t>Forordning</w:t>
                          </w:r>
                          <w:r>
                            <w:rPr>
                              <w:color w:val="1E1E1E"/>
                              <w:spacing w:val="-11"/>
                              <w:w w:val="105"/>
                              <w:sz w:val="16"/>
                            </w:rPr>
                            <w:t xml:space="preserve"> </w:t>
                          </w:r>
                          <w:r>
                            <w:rPr>
                              <w:color w:val="1E1E1E"/>
                              <w:w w:val="105"/>
                              <w:sz w:val="16"/>
                            </w:rPr>
                            <w:t>(EU)</w:t>
                          </w:r>
                          <w:r>
                            <w:rPr>
                              <w:color w:val="1E1E1E"/>
                              <w:spacing w:val="-12"/>
                              <w:w w:val="105"/>
                              <w:sz w:val="16"/>
                            </w:rPr>
                            <w:t xml:space="preserve"> </w:t>
                          </w:r>
                          <w:r>
                            <w:rPr>
                              <w:color w:val="1E1E1E"/>
                              <w:w w:val="105"/>
                              <w:sz w:val="16"/>
                            </w:rPr>
                            <w:t>nr.</w:t>
                          </w:r>
                          <w:r>
                            <w:rPr>
                              <w:color w:val="1E1E1E"/>
                              <w:spacing w:val="-11"/>
                              <w:w w:val="105"/>
                              <w:sz w:val="16"/>
                            </w:rPr>
                            <w:t xml:space="preserve"> </w:t>
                          </w:r>
                          <w:r>
                            <w:rPr>
                              <w:color w:val="1E1E1E"/>
                              <w:spacing w:val="-2"/>
                              <w:w w:val="105"/>
                              <w:sz w:val="16"/>
                            </w:rPr>
                            <w:t>2020/878</w:t>
                          </w:r>
                        </w:p>
                      </w:txbxContent>
                    </wps:txbx>
                    <wps:bodyPr wrap="square" lIns="0" tIns="0" rIns="0" bIns="0" rtlCol="0">
                      <a:noAutofit/>
                    </wps:bodyPr>
                  </wps:wsp>
                </a:graphicData>
              </a:graphic>
            </wp:anchor>
          </w:drawing>
        </mc:Choice>
        <mc:Fallback>
          <w:pict>
            <v:shapetype w14:anchorId="782760FD" id="_x0000_t202" coordsize="21600,21600" o:spt="202" path="m,l,21600r21600,l21600,xe">
              <v:stroke joinstyle="miter"/>
              <v:path gradientshapeok="t" o:connecttype="rect"/>
            </v:shapetype>
            <v:shape id="Textbox 2" o:spid="_x0000_s1096" type="#_x0000_t202" style="position:absolute;margin-left:40pt;margin-top:43.85pt;width:518.4pt;height:12.9pt;z-index:-16691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" filled="f" stroked="f">
              <v:textbox inset="0,0,0,0">
                <w:txbxContent>
                  <w:p w14:paraId="6FB6E5C4" w14:textId="77777777" w:rsidR="0092450B" w:rsidRDefault="00B101AA">
                    <w:pPr>
                      <w:spacing w:before="41"/>
                      <w:ind w:left="20"/>
                      <w:rPr>
                        <w:sz w:val="16"/>
                      </w:rPr>
                    </w:pPr>
                    <w:r>
                      <w:rPr>
                        <w:color w:val="1E1E1E"/>
                        <w:w w:val="105"/>
                        <w:sz w:val="16"/>
                      </w:rPr>
                      <w:t>I</w:t>
                    </w:r>
                    <w:r>
                      <w:rPr>
                        <w:color w:val="1E1E1E"/>
                        <w:spacing w:val="-12"/>
                        <w:w w:val="105"/>
                        <w:sz w:val="16"/>
                      </w:rPr>
                      <w:t xml:space="preserve"> </w:t>
                    </w:r>
                    <w:r>
                      <w:rPr>
                        <w:color w:val="1E1E1E"/>
                        <w:w w:val="105"/>
                        <w:sz w:val="16"/>
                      </w:rPr>
                      <w:t>overensstemmelse</w:t>
                    </w:r>
                    <w:r>
                      <w:rPr>
                        <w:color w:val="1E1E1E"/>
                        <w:spacing w:val="-12"/>
                        <w:w w:val="105"/>
                        <w:sz w:val="16"/>
                      </w:rPr>
                      <w:t xml:space="preserve"> </w:t>
                    </w:r>
                    <w:r>
                      <w:rPr>
                        <w:color w:val="1E1E1E"/>
                        <w:w w:val="105"/>
                        <w:sz w:val="16"/>
                      </w:rPr>
                      <w:t>med</w:t>
                    </w:r>
                    <w:r>
                      <w:rPr>
                        <w:color w:val="1E1E1E"/>
                        <w:spacing w:val="-11"/>
                        <w:w w:val="105"/>
                        <w:sz w:val="16"/>
                      </w:rPr>
                      <w:t xml:space="preserve"> </w:t>
                    </w:r>
                    <w:r>
                      <w:rPr>
                        <w:color w:val="1E1E1E"/>
                        <w:w w:val="105"/>
                        <w:sz w:val="16"/>
                      </w:rPr>
                      <w:t>Forordning</w:t>
                    </w:r>
                    <w:r>
                      <w:rPr>
                        <w:color w:val="1E1E1E"/>
                        <w:spacing w:val="-12"/>
                        <w:w w:val="105"/>
                        <w:sz w:val="16"/>
                      </w:rPr>
                      <w:t xml:space="preserve"> </w:t>
                    </w:r>
                    <w:r>
                      <w:rPr>
                        <w:color w:val="1E1E1E"/>
                        <w:w w:val="105"/>
                        <w:sz w:val="16"/>
                      </w:rPr>
                      <w:t>(EF)</w:t>
                    </w:r>
                    <w:r>
                      <w:rPr>
                        <w:color w:val="1E1E1E"/>
                        <w:spacing w:val="-11"/>
                        <w:w w:val="105"/>
                        <w:sz w:val="16"/>
                      </w:rPr>
                      <w:t xml:space="preserve"> </w:t>
                    </w:r>
                    <w:r>
                      <w:rPr>
                        <w:color w:val="1E1E1E"/>
                        <w:w w:val="105"/>
                        <w:sz w:val="16"/>
                      </w:rPr>
                      <w:t>nr.</w:t>
                    </w:r>
                    <w:r>
                      <w:rPr>
                        <w:color w:val="1E1E1E"/>
                        <w:spacing w:val="-12"/>
                        <w:w w:val="105"/>
                        <w:sz w:val="16"/>
                      </w:rPr>
                      <w:t xml:space="preserve"> </w:t>
                    </w:r>
                    <w:r>
                      <w:rPr>
                        <w:color w:val="1E1E1E"/>
                        <w:w w:val="105"/>
                        <w:sz w:val="16"/>
                      </w:rPr>
                      <w:t>1907/2006</w:t>
                    </w:r>
                    <w:r>
                      <w:rPr>
                        <w:color w:val="1E1E1E"/>
                        <w:spacing w:val="-11"/>
                        <w:w w:val="105"/>
                        <w:sz w:val="16"/>
                      </w:rPr>
                      <w:t xml:space="preserve"> </w:t>
                    </w:r>
                    <w:r>
                      <w:rPr>
                        <w:color w:val="1E1E1E"/>
                        <w:w w:val="105"/>
                        <w:sz w:val="16"/>
                      </w:rPr>
                      <w:t>(REACH),</w:t>
                    </w:r>
                    <w:r>
                      <w:rPr>
                        <w:color w:val="1E1E1E"/>
                        <w:spacing w:val="-12"/>
                        <w:w w:val="105"/>
                        <w:sz w:val="16"/>
                      </w:rPr>
                      <w:t xml:space="preserve"> </w:t>
                    </w:r>
                    <w:r>
                      <w:rPr>
                        <w:color w:val="1E1E1E"/>
                        <w:w w:val="105"/>
                        <w:sz w:val="16"/>
                      </w:rPr>
                      <w:t>bilag</w:t>
                    </w:r>
                    <w:r>
                      <w:rPr>
                        <w:color w:val="1E1E1E"/>
                        <w:spacing w:val="-11"/>
                        <w:w w:val="105"/>
                        <w:sz w:val="16"/>
                      </w:rPr>
                      <w:t xml:space="preserve"> </w:t>
                    </w:r>
                    <w:r>
                      <w:rPr>
                        <w:color w:val="1E1E1E"/>
                        <w:w w:val="105"/>
                        <w:sz w:val="16"/>
                      </w:rPr>
                      <w:t>II,</w:t>
                    </w:r>
                    <w:r>
                      <w:rPr>
                        <w:color w:val="1E1E1E"/>
                        <w:spacing w:val="-12"/>
                        <w:w w:val="105"/>
                        <w:sz w:val="16"/>
                      </w:rPr>
                      <w:t xml:space="preserve"> </w:t>
                    </w:r>
                    <w:r>
                      <w:rPr>
                        <w:color w:val="1E1E1E"/>
                        <w:w w:val="105"/>
                        <w:sz w:val="16"/>
                      </w:rPr>
                      <w:t>med</w:t>
                    </w:r>
                    <w:r>
                      <w:rPr>
                        <w:color w:val="1E1E1E"/>
                        <w:spacing w:val="-11"/>
                        <w:w w:val="105"/>
                        <w:sz w:val="16"/>
                      </w:rPr>
                      <w:t xml:space="preserve"> </w:t>
                    </w:r>
                    <w:r>
                      <w:rPr>
                        <w:color w:val="1E1E1E"/>
                        <w:w w:val="105"/>
                        <w:sz w:val="16"/>
                      </w:rPr>
                      <w:t>senere</w:t>
                    </w:r>
                    <w:r>
                      <w:rPr>
                        <w:color w:val="1E1E1E"/>
                        <w:spacing w:val="-12"/>
                        <w:w w:val="105"/>
                        <w:sz w:val="16"/>
                      </w:rPr>
                      <w:t xml:space="preserve"> </w:t>
                    </w:r>
                    <w:r>
                      <w:rPr>
                        <w:color w:val="1E1E1E"/>
                        <w:w w:val="105"/>
                        <w:sz w:val="16"/>
                      </w:rPr>
                      <w:t>tilpasning</w:t>
                    </w:r>
                    <w:r>
                      <w:rPr>
                        <w:color w:val="1E1E1E"/>
                        <w:spacing w:val="-11"/>
                        <w:w w:val="105"/>
                        <w:sz w:val="16"/>
                      </w:rPr>
                      <w:t xml:space="preserve"> </w:t>
                    </w:r>
                    <w:r>
                      <w:rPr>
                        <w:color w:val="1E1E1E"/>
                        <w:w w:val="105"/>
                        <w:sz w:val="16"/>
                      </w:rPr>
                      <w:t>i</w:t>
                    </w:r>
                    <w:r>
                      <w:rPr>
                        <w:color w:val="1E1E1E"/>
                        <w:spacing w:val="-12"/>
                        <w:w w:val="105"/>
                        <w:sz w:val="16"/>
                      </w:rPr>
                      <w:t xml:space="preserve"> </w:t>
                    </w:r>
                    <w:r>
                      <w:rPr>
                        <w:color w:val="1E1E1E"/>
                        <w:w w:val="105"/>
                        <w:sz w:val="16"/>
                      </w:rPr>
                      <w:t>henhold</w:t>
                    </w:r>
                    <w:r>
                      <w:rPr>
                        <w:color w:val="1E1E1E"/>
                        <w:spacing w:val="-11"/>
                        <w:w w:val="105"/>
                        <w:sz w:val="16"/>
                      </w:rPr>
                      <w:t xml:space="preserve"> </w:t>
                    </w:r>
                    <w:r>
                      <w:rPr>
                        <w:color w:val="1E1E1E"/>
                        <w:w w:val="105"/>
                        <w:sz w:val="16"/>
                      </w:rPr>
                      <w:t>til</w:t>
                    </w:r>
                    <w:r>
                      <w:rPr>
                        <w:color w:val="1E1E1E"/>
                        <w:spacing w:val="-12"/>
                        <w:w w:val="105"/>
                        <w:sz w:val="16"/>
                      </w:rPr>
                      <w:t xml:space="preserve"> </w:t>
                    </w:r>
                    <w:r>
                      <w:rPr>
                        <w:color w:val="1E1E1E"/>
                        <w:w w:val="105"/>
                        <w:sz w:val="16"/>
                      </w:rPr>
                      <w:t>Forordning</w:t>
                    </w:r>
                    <w:r>
                      <w:rPr>
                        <w:color w:val="1E1E1E"/>
                        <w:spacing w:val="-11"/>
                        <w:w w:val="105"/>
                        <w:sz w:val="16"/>
                      </w:rPr>
                      <w:t xml:space="preserve"> </w:t>
                    </w:r>
                    <w:r>
                      <w:rPr>
                        <w:color w:val="1E1E1E"/>
                        <w:w w:val="105"/>
                        <w:sz w:val="16"/>
                      </w:rPr>
                      <w:t>(EU)</w:t>
                    </w:r>
                    <w:r>
                      <w:rPr>
                        <w:color w:val="1E1E1E"/>
                        <w:spacing w:val="-12"/>
                        <w:w w:val="105"/>
                        <w:sz w:val="16"/>
                      </w:rPr>
                      <w:t xml:space="preserve"> </w:t>
                    </w:r>
                    <w:r>
                      <w:rPr>
                        <w:color w:val="1E1E1E"/>
                        <w:w w:val="105"/>
                        <w:sz w:val="16"/>
                      </w:rPr>
                      <w:t>nr.</w:t>
                    </w:r>
                    <w:r>
                      <w:rPr>
                        <w:color w:val="1E1E1E"/>
                        <w:spacing w:val="-11"/>
                        <w:w w:val="105"/>
                        <w:sz w:val="16"/>
                      </w:rPr>
                      <w:t xml:space="preserve"> </w:t>
                    </w:r>
                    <w:r>
                      <w:rPr>
                        <w:color w:val="1E1E1E"/>
                        <w:spacing w:val="-2"/>
                        <w:w w:val="105"/>
                        <w:sz w:val="16"/>
                      </w:rPr>
                      <w:t>2020/878</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4F152" w14:textId="77777777" w:rsidR="0092450B" w:rsidRDefault="00B101AA">
    <w:pPr>
      <w:pStyle w:val="Brdtekst"/>
      <w:spacing w:line="14" w:lineRule="auto"/>
      <w:rPr>
        <w:sz w:val="20"/>
      </w:rPr>
    </w:pPr>
    <w:r>
      <w:rPr>
        <w:noProof/>
        <w:sz w:val="20"/>
      </w:rPr>
      <w:drawing>
        <wp:anchor distT="0" distB="0" distL="0" distR="0" simplePos="0" relativeHeight="486626816" behindDoc="1" locked="0" layoutInCell="1" allowOverlap="1" wp14:anchorId="39FFD3A5" wp14:editId="26674473">
          <wp:simplePos x="0" y="0"/>
          <wp:positionH relativeFrom="page">
            <wp:posOffset>5930900</wp:posOffset>
          </wp:positionH>
          <wp:positionV relativeFrom="page">
            <wp:posOffset>254000</wp:posOffset>
          </wp:positionV>
          <wp:extent cx="1104900" cy="203200"/>
          <wp:effectExtent l="0" t="0" r="0" b="0"/>
          <wp:wrapNone/>
          <wp:docPr id="159" name="Image 1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9" name="Image 159"/>
                  <pic:cNvPicPr/>
                </pic:nvPicPr>
                <pic:blipFill>
                  <a:blip r:embed="rId1" cstate="print"/>
                  <a:stretch>
                    <a:fillRect/>
                  </a:stretch>
                </pic:blipFill>
                <pic:spPr>
                  <a:xfrm>
                    <a:off x="0" y="0"/>
                    <a:ext cx="1104900" cy="203200"/>
                  </a:xfrm>
                  <a:prstGeom prst="rect">
                    <a:avLst/>
                  </a:prstGeom>
                </pic:spPr>
              </pic:pic>
            </a:graphicData>
          </a:graphic>
        </wp:anchor>
      </w:drawing>
    </w:r>
    <w:r>
      <w:rPr>
        <w:noProof/>
        <w:sz w:val="20"/>
      </w:rPr>
      <mc:AlternateContent>
        <mc:Choice Requires="wps">
          <w:drawing>
            <wp:anchor distT="0" distB="0" distL="0" distR="0" simplePos="0" relativeHeight="486627328" behindDoc="1" locked="0" layoutInCell="1" allowOverlap="1" wp14:anchorId="62B9ABA5" wp14:editId="07FAB7CE">
              <wp:simplePos x="0" y="0"/>
              <wp:positionH relativeFrom="page">
                <wp:posOffset>508000</wp:posOffset>
              </wp:positionH>
              <wp:positionV relativeFrom="page">
                <wp:posOffset>557139</wp:posOffset>
              </wp:positionV>
              <wp:extent cx="6583680" cy="163830"/>
              <wp:effectExtent l="0" t="0" r="0" b="0"/>
              <wp:wrapNone/>
              <wp:docPr id="160" name="Textbox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83680" cy="163830"/>
                      </a:xfrm>
                      <a:prstGeom prst="rect">
                        <a:avLst/>
                      </a:prstGeom>
                    </wps:spPr>
                    <wps:txbx>
                      <w:txbxContent>
                        <w:p w14:paraId="60DFB3D9" w14:textId="77777777" w:rsidR="0092450B" w:rsidRDefault="00B101AA">
                          <w:pPr>
                            <w:spacing w:before="41"/>
                            <w:ind w:left="20"/>
                            <w:rPr>
                              <w:sz w:val="16"/>
                            </w:rPr>
                          </w:pPr>
                          <w:r>
                            <w:rPr>
                              <w:color w:val="1E1E1E"/>
                              <w:w w:val="105"/>
                              <w:sz w:val="16"/>
                            </w:rPr>
                            <w:t>I</w:t>
                          </w:r>
                          <w:r>
                            <w:rPr>
                              <w:color w:val="1E1E1E"/>
                              <w:spacing w:val="-12"/>
                              <w:w w:val="105"/>
                              <w:sz w:val="16"/>
                            </w:rPr>
                            <w:t xml:space="preserve"> </w:t>
                          </w:r>
                          <w:r>
                            <w:rPr>
                              <w:color w:val="1E1E1E"/>
                              <w:w w:val="105"/>
                              <w:sz w:val="16"/>
                            </w:rPr>
                            <w:t>overensstemmelse</w:t>
                          </w:r>
                          <w:r>
                            <w:rPr>
                              <w:color w:val="1E1E1E"/>
                              <w:spacing w:val="-12"/>
                              <w:w w:val="105"/>
                              <w:sz w:val="16"/>
                            </w:rPr>
                            <w:t xml:space="preserve"> </w:t>
                          </w:r>
                          <w:r>
                            <w:rPr>
                              <w:color w:val="1E1E1E"/>
                              <w:w w:val="105"/>
                              <w:sz w:val="16"/>
                            </w:rPr>
                            <w:t>med</w:t>
                          </w:r>
                          <w:r>
                            <w:rPr>
                              <w:color w:val="1E1E1E"/>
                              <w:spacing w:val="-11"/>
                              <w:w w:val="105"/>
                              <w:sz w:val="16"/>
                            </w:rPr>
                            <w:t xml:space="preserve"> </w:t>
                          </w:r>
                          <w:r>
                            <w:rPr>
                              <w:color w:val="1E1E1E"/>
                              <w:w w:val="105"/>
                              <w:sz w:val="16"/>
                            </w:rPr>
                            <w:t>Forordning</w:t>
                          </w:r>
                          <w:r>
                            <w:rPr>
                              <w:color w:val="1E1E1E"/>
                              <w:spacing w:val="-12"/>
                              <w:w w:val="105"/>
                              <w:sz w:val="16"/>
                            </w:rPr>
                            <w:t xml:space="preserve"> </w:t>
                          </w:r>
                          <w:r>
                            <w:rPr>
                              <w:color w:val="1E1E1E"/>
                              <w:w w:val="105"/>
                              <w:sz w:val="16"/>
                            </w:rPr>
                            <w:t>(EF)</w:t>
                          </w:r>
                          <w:r>
                            <w:rPr>
                              <w:color w:val="1E1E1E"/>
                              <w:spacing w:val="-11"/>
                              <w:w w:val="105"/>
                              <w:sz w:val="16"/>
                            </w:rPr>
                            <w:t xml:space="preserve"> </w:t>
                          </w:r>
                          <w:r>
                            <w:rPr>
                              <w:color w:val="1E1E1E"/>
                              <w:w w:val="105"/>
                              <w:sz w:val="16"/>
                            </w:rPr>
                            <w:t>nr.</w:t>
                          </w:r>
                          <w:r>
                            <w:rPr>
                              <w:color w:val="1E1E1E"/>
                              <w:spacing w:val="-12"/>
                              <w:w w:val="105"/>
                              <w:sz w:val="16"/>
                            </w:rPr>
                            <w:t xml:space="preserve"> </w:t>
                          </w:r>
                          <w:r>
                            <w:rPr>
                              <w:color w:val="1E1E1E"/>
                              <w:w w:val="105"/>
                              <w:sz w:val="16"/>
                            </w:rPr>
                            <w:t>1907/2006</w:t>
                          </w:r>
                          <w:r>
                            <w:rPr>
                              <w:color w:val="1E1E1E"/>
                              <w:spacing w:val="-11"/>
                              <w:w w:val="105"/>
                              <w:sz w:val="16"/>
                            </w:rPr>
                            <w:t xml:space="preserve"> </w:t>
                          </w:r>
                          <w:r>
                            <w:rPr>
                              <w:color w:val="1E1E1E"/>
                              <w:w w:val="105"/>
                              <w:sz w:val="16"/>
                            </w:rPr>
                            <w:t>(REACH),</w:t>
                          </w:r>
                          <w:r>
                            <w:rPr>
                              <w:color w:val="1E1E1E"/>
                              <w:spacing w:val="-12"/>
                              <w:w w:val="105"/>
                              <w:sz w:val="16"/>
                            </w:rPr>
                            <w:t xml:space="preserve"> </w:t>
                          </w:r>
                          <w:r>
                            <w:rPr>
                              <w:color w:val="1E1E1E"/>
                              <w:w w:val="105"/>
                              <w:sz w:val="16"/>
                            </w:rPr>
                            <w:t>bilag</w:t>
                          </w:r>
                          <w:r>
                            <w:rPr>
                              <w:color w:val="1E1E1E"/>
                              <w:spacing w:val="-11"/>
                              <w:w w:val="105"/>
                              <w:sz w:val="16"/>
                            </w:rPr>
                            <w:t xml:space="preserve"> </w:t>
                          </w:r>
                          <w:r>
                            <w:rPr>
                              <w:color w:val="1E1E1E"/>
                              <w:w w:val="105"/>
                              <w:sz w:val="16"/>
                            </w:rPr>
                            <w:t>II,</w:t>
                          </w:r>
                          <w:r>
                            <w:rPr>
                              <w:color w:val="1E1E1E"/>
                              <w:spacing w:val="-12"/>
                              <w:w w:val="105"/>
                              <w:sz w:val="16"/>
                            </w:rPr>
                            <w:t xml:space="preserve"> </w:t>
                          </w:r>
                          <w:r>
                            <w:rPr>
                              <w:color w:val="1E1E1E"/>
                              <w:w w:val="105"/>
                              <w:sz w:val="16"/>
                            </w:rPr>
                            <w:t>med</w:t>
                          </w:r>
                          <w:r>
                            <w:rPr>
                              <w:color w:val="1E1E1E"/>
                              <w:spacing w:val="-11"/>
                              <w:w w:val="105"/>
                              <w:sz w:val="16"/>
                            </w:rPr>
                            <w:t xml:space="preserve"> </w:t>
                          </w:r>
                          <w:r>
                            <w:rPr>
                              <w:color w:val="1E1E1E"/>
                              <w:w w:val="105"/>
                              <w:sz w:val="16"/>
                            </w:rPr>
                            <w:t>senere</w:t>
                          </w:r>
                          <w:r>
                            <w:rPr>
                              <w:color w:val="1E1E1E"/>
                              <w:spacing w:val="-12"/>
                              <w:w w:val="105"/>
                              <w:sz w:val="16"/>
                            </w:rPr>
                            <w:t xml:space="preserve"> </w:t>
                          </w:r>
                          <w:r>
                            <w:rPr>
                              <w:color w:val="1E1E1E"/>
                              <w:w w:val="105"/>
                              <w:sz w:val="16"/>
                            </w:rPr>
                            <w:t>tilpasning</w:t>
                          </w:r>
                          <w:r>
                            <w:rPr>
                              <w:color w:val="1E1E1E"/>
                              <w:spacing w:val="-11"/>
                              <w:w w:val="105"/>
                              <w:sz w:val="16"/>
                            </w:rPr>
                            <w:t xml:space="preserve"> </w:t>
                          </w:r>
                          <w:r>
                            <w:rPr>
                              <w:color w:val="1E1E1E"/>
                              <w:w w:val="105"/>
                              <w:sz w:val="16"/>
                            </w:rPr>
                            <w:t>i</w:t>
                          </w:r>
                          <w:r>
                            <w:rPr>
                              <w:color w:val="1E1E1E"/>
                              <w:spacing w:val="-12"/>
                              <w:w w:val="105"/>
                              <w:sz w:val="16"/>
                            </w:rPr>
                            <w:t xml:space="preserve"> </w:t>
                          </w:r>
                          <w:r>
                            <w:rPr>
                              <w:color w:val="1E1E1E"/>
                              <w:w w:val="105"/>
                              <w:sz w:val="16"/>
                            </w:rPr>
                            <w:t>henhold</w:t>
                          </w:r>
                          <w:r>
                            <w:rPr>
                              <w:color w:val="1E1E1E"/>
                              <w:spacing w:val="-11"/>
                              <w:w w:val="105"/>
                              <w:sz w:val="16"/>
                            </w:rPr>
                            <w:t xml:space="preserve"> </w:t>
                          </w:r>
                          <w:r>
                            <w:rPr>
                              <w:color w:val="1E1E1E"/>
                              <w:w w:val="105"/>
                              <w:sz w:val="16"/>
                            </w:rPr>
                            <w:t>til</w:t>
                          </w:r>
                          <w:r>
                            <w:rPr>
                              <w:color w:val="1E1E1E"/>
                              <w:spacing w:val="-12"/>
                              <w:w w:val="105"/>
                              <w:sz w:val="16"/>
                            </w:rPr>
                            <w:t xml:space="preserve"> </w:t>
                          </w:r>
                          <w:r>
                            <w:rPr>
                              <w:color w:val="1E1E1E"/>
                              <w:w w:val="105"/>
                              <w:sz w:val="16"/>
                            </w:rPr>
                            <w:t>Forordning</w:t>
                          </w:r>
                          <w:r>
                            <w:rPr>
                              <w:color w:val="1E1E1E"/>
                              <w:spacing w:val="-11"/>
                              <w:w w:val="105"/>
                              <w:sz w:val="16"/>
                            </w:rPr>
                            <w:t xml:space="preserve"> </w:t>
                          </w:r>
                          <w:r>
                            <w:rPr>
                              <w:color w:val="1E1E1E"/>
                              <w:w w:val="105"/>
                              <w:sz w:val="16"/>
                            </w:rPr>
                            <w:t>(EU)</w:t>
                          </w:r>
                          <w:r>
                            <w:rPr>
                              <w:color w:val="1E1E1E"/>
                              <w:spacing w:val="-12"/>
                              <w:w w:val="105"/>
                              <w:sz w:val="16"/>
                            </w:rPr>
                            <w:t xml:space="preserve"> </w:t>
                          </w:r>
                          <w:r>
                            <w:rPr>
                              <w:color w:val="1E1E1E"/>
                              <w:w w:val="105"/>
                              <w:sz w:val="16"/>
                            </w:rPr>
                            <w:t>nr.</w:t>
                          </w:r>
                          <w:r>
                            <w:rPr>
                              <w:color w:val="1E1E1E"/>
                              <w:spacing w:val="-11"/>
                              <w:w w:val="105"/>
                              <w:sz w:val="16"/>
                            </w:rPr>
                            <w:t xml:space="preserve"> </w:t>
                          </w:r>
                          <w:r>
                            <w:rPr>
                              <w:color w:val="1E1E1E"/>
                              <w:spacing w:val="-2"/>
                              <w:w w:val="105"/>
                              <w:sz w:val="16"/>
                            </w:rPr>
                            <w:t>2020/878</w:t>
                          </w:r>
                        </w:p>
                      </w:txbxContent>
                    </wps:txbx>
                    <wps:bodyPr wrap="square" lIns="0" tIns="0" rIns="0" bIns="0" rtlCol="0">
                      <a:noAutofit/>
                    </wps:bodyPr>
                  </wps:wsp>
                </a:graphicData>
              </a:graphic>
            </wp:anchor>
          </w:drawing>
        </mc:Choice>
        <mc:Fallback>
          <w:pict>
            <v:shapetype w14:anchorId="62B9ABA5" id="_x0000_t202" coordsize="21600,21600" o:spt="202" path="m,l,21600r21600,l21600,xe">
              <v:stroke joinstyle="miter"/>
              <v:path gradientshapeok="t" o:connecttype="rect"/>
            </v:shapetype>
            <v:shape id="Textbox 160" o:spid="_x0000_s1099" type="#_x0000_t202" style="position:absolute;margin-left:40pt;margin-top:43.85pt;width:518.4pt;height:12.9pt;z-index:-16689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" filled="f" stroked="f">
              <v:textbox inset="0,0,0,0">
                <w:txbxContent>
                  <w:p w14:paraId="60DFB3D9" w14:textId="77777777" w:rsidR="0092450B" w:rsidRDefault="00B101AA">
                    <w:pPr>
                      <w:spacing w:before="41"/>
                      <w:ind w:left="20"/>
                      <w:rPr>
                        <w:sz w:val="16"/>
                      </w:rPr>
                    </w:pPr>
                    <w:r>
                      <w:rPr>
                        <w:color w:val="1E1E1E"/>
                        <w:w w:val="105"/>
                        <w:sz w:val="16"/>
                      </w:rPr>
                      <w:t>I</w:t>
                    </w:r>
                    <w:r>
                      <w:rPr>
                        <w:color w:val="1E1E1E"/>
                        <w:spacing w:val="-12"/>
                        <w:w w:val="105"/>
                        <w:sz w:val="16"/>
                      </w:rPr>
                      <w:t xml:space="preserve"> </w:t>
                    </w:r>
                    <w:r>
                      <w:rPr>
                        <w:color w:val="1E1E1E"/>
                        <w:w w:val="105"/>
                        <w:sz w:val="16"/>
                      </w:rPr>
                      <w:t>overensstemmelse</w:t>
                    </w:r>
                    <w:r>
                      <w:rPr>
                        <w:color w:val="1E1E1E"/>
                        <w:spacing w:val="-12"/>
                        <w:w w:val="105"/>
                        <w:sz w:val="16"/>
                      </w:rPr>
                      <w:t xml:space="preserve"> </w:t>
                    </w:r>
                    <w:r>
                      <w:rPr>
                        <w:color w:val="1E1E1E"/>
                        <w:w w:val="105"/>
                        <w:sz w:val="16"/>
                      </w:rPr>
                      <w:t>med</w:t>
                    </w:r>
                    <w:r>
                      <w:rPr>
                        <w:color w:val="1E1E1E"/>
                        <w:spacing w:val="-11"/>
                        <w:w w:val="105"/>
                        <w:sz w:val="16"/>
                      </w:rPr>
                      <w:t xml:space="preserve"> </w:t>
                    </w:r>
                    <w:r>
                      <w:rPr>
                        <w:color w:val="1E1E1E"/>
                        <w:w w:val="105"/>
                        <w:sz w:val="16"/>
                      </w:rPr>
                      <w:t>Forordning</w:t>
                    </w:r>
                    <w:r>
                      <w:rPr>
                        <w:color w:val="1E1E1E"/>
                        <w:spacing w:val="-12"/>
                        <w:w w:val="105"/>
                        <w:sz w:val="16"/>
                      </w:rPr>
                      <w:t xml:space="preserve"> </w:t>
                    </w:r>
                    <w:r>
                      <w:rPr>
                        <w:color w:val="1E1E1E"/>
                        <w:w w:val="105"/>
                        <w:sz w:val="16"/>
                      </w:rPr>
                      <w:t>(EF)</w:t>
                    </w:r>
                    <w:r>
                      <w:rPr>
                        <w:color w:val="1E1E1E"/>
                        <w:spacing w:val="-11"/>
                        <w:w w:val="105"/>
                        <w:sz w:val="16"/>
                      </w:rPr>
                      <w:t xml:space="preserve"> </w:t>
                    </w:r>
                    <w:r>
                      <w:rPr>
                        <w:color w:val="1E1E1E"/>
                        <w:w w:val="105"/>
                        <w:sz w:val="16"/>
                      </w:rPr>
                      <w:t>nr.</w:t>
                    </w:r>
                    <w:r>
                      <w:rPr>
                        <w:color w:val="1E1E1E"/>
                        <w:spacing w:val="-12"/>
                        <w:w w:val="105"/>
                        <w:sz w:val="16"/>
                      </w:rPr>
                      <w:t xml:space="preserve"> </w:t>
                    </w:r>
                    <w:r>
                      <w:rPr>
                        <w:color w:val="1E1E1E"/>
                        <w:w w:val="105"/>
                        <w:sz w:val="16"/>
                      </w:rPr>
                      <w:t>1907/2006</w:t>
                    </w:r>
                    <w:r>
                      <w:rPr>
                        <w:color w:val="1E1E1E"/>
                        <w:spacing w:val="-11"/>
                        <w:w w:val="105"/>
                        <w:sz w:val="16"/>
                      </w:rPr>
                      <w:t xml:space="preserve"> </w:t>
                    </w:r>
                    <w:r>
                      <w:rPr>
                        <w:color w:val="1E1E1E"/>
                        <w:w w:val="105"/>
                        <w:sz w:val="16"/>
                      </w:rPr>
                      <w:t>(REACH),</w:t>
                    </w:r>
                    <w:r>
                      <w:rPr>
                        <w:color w:val="1E1E1E"/>
                        <w:spacing w:val="-12"/>
                        <w:w w:val="105"/>
                        <w:sz w:val="16"/>
                      </w:rPr>
                      <w:t xml:space="preserve"> </w:t>
                    </w:r>
                    <w:r>
                      <w:rPr>
                        <w:color w:val="1E1E1E"/>
                        <w:w w:val="105"/>
                        <w:sz w:val="16"/>
                      </w:rPr>
                      <w:t>bilag</w:t>
                    </w:r>
                    <w:r>
                      <w:rPr>
                        <w:color w:val="1E1E1E"/>
                        <w:spacing w:val="-11"/>
                        <w:w w:val="105"/>
                        <w:sz w:val="16"/>
                      </w:rPr>
                      <w:t xml:space="preserve"> </w:t>
                    </w:r>
                    <w:r>
                      <w:rPr>
                        <w:color w:val="1E1E1E"/>
                        <w:w w:val="105"/>
                        <w:sz w:val="16"/>
                      </w:rPr>
                      <w:t>II,</w:t>
                    </w:r>
                    <w:r>
                      <w:rPr>
                        <w:color w:val="1E1E1E"/>
                        <w:spacing w:val="-12"/>
                        <w:w w:val="105"/>
                        <w:sz w:val="16"/>
                      </w:rPr>
                      <w:t xml:space="preserve"> </w:t>
                    </w:r>
                    <w:r>
                      <w:rPr>
                        <w:color w:val="1E1E1E"/>
                        <w:w w:val="105"/>
                        <w:sz w:val="16"/>
                      </w:rPr>
                      <w:t>med</w:t>
                    </w:r>
                    <w:r>
                      <w:rPr>
                        <w:color w:val="1E1E1E"/>
                        <w:spacing w:val="-11"/>
                        <w:w w:val="105"/>
                        <w:sz w:val="16"/>
                      </w:rPr>
                      <w:t xml:space="preserve"> </w:t>
                    </w:r>
                    <w:r>
                      <w:rPr>
                        <w:color w:val="1E1E1E"/>
                        <w:w w:val="105"/>
                        <w:sz w:val="16"/>
                      </w:rPr>
                      <w:t>senere</w:t>
                    </w:r>
                    <w:r>
                      <w:rPr>
                        <w:color w:val="1E1E1E"/>
                        <w:spacing w:val="-12"/>
                        <w:w w:val="105"/>
                        <w:sz w:val="16"/>
                      </w:rPr>
                      <w:t xml:space="preserve"> </w:t>
                    </w:r>
                    <w:r>
                      <w:rPr>
                        <w:color w:val="1E1E1E"/>
                        <w:w w:val="105"/>
                        <w:sz w:val="16"/>
                      </w:rPr>
                      <w:t>tilpasning</w:t>
                    </w:r>
                    <w:r>
                      <w:rPr>
                        <w:color w:val="1E1E1E"/>
                        <w:spacing w:val="-11"/>
                        <w:w w:val="105"/>
                        <w:sz w:val="16"/>
                      </w:rPr>
                      <w:t xml:space="preserve"> </w:t>
                    </w:r>
                    <w:r>
                      <w:rPr>
                        <w:color w:val="1E1E1E"/>
                        <w:w w:val="105"/>
                        <w:sz w:val="16"/>
                      </w:rPr>
                      <w:t>i</w:t>
                    </w:r>
                    <w:r>
                      <w:rPr>
                        <w:color w:val="1E1E1E"/>
                        <w:spacing w:val="-12"/>
                        <w:w w:val="105"/>
                        <w:sz w:val="16"/>
                      </w:rPr>
                      <w:t xml:space="preserve"> </w:t>
                    </w:r>
                    <w:r>
                      <w:rPr>
                        <w:color w:val="1E1E1E"/>
                        <w:w w:val="105"/>
                        <w:sz w:val="16"/>
                      </w:rPr>
                      <w:t>henhold</w:t>
                    </w:r>
                    <w:r>
                      <w:rPr>
                        <w:color w:val="1E1E1E"/>
                        <w:spacing w:val="-11"/>
                        <w:w w:val="105"/>
                        <w:sz w:val="16"/>
                      </w:rPr>
                      <w:t xml:space="preserve"> </w:t>
                    </w:r>
                    <w:r>
                      <w:rPr>
                        <w:color w:val="1E1E1E"/>
                        <w:w w:val="105"/>
                        <w:sz w:val="16"/>
                      </w:rPr>
                      <w:t>til</w:t>
                    </w:r>
                    <w:r>
                      <w:rPr>
                        <w:color w:val="1E1E1E"/>
                        <w:spacing w:val="-12"/>
                        <w:w w:val="105"/>
                        <w:sz w:val="16"/>
                      </w:rPr>
                      <w:t xml:space="preserve"> </w:t>
                    </w:r>
                    <w:r>
                      <w:rPr>
                        <w:color w:val="1E1E1E"/>
                        <w:w w:val="105"/>
                        <w:sz w:val="16"/>
                      </w:rPr>
                      <w:t>Forordning</w:t>
                    </w:r>
                    <w:r>
                      <w:rPr>
                        <w:color w:val="1E1E1E"/>
                        <w:spacing w:val="-11"/>
                        <w:w w:val="105"/>
                        <w:sz w:val="16"/>
                      </w:rPr>
                      <w:t xml:space="preserve"> </w:t>
                    </w:r>
                    <w:r>
                      <w:rPr>
                        <w:color w:val="1E1E1E"/>
                        <w:w w:val="105"/>
                        <w:sz w:val="16"/>
                      </w:rPr>
                      <w:t>(EU)</w:t>
                    </w:r>
                    <w:r>
                      <w:rPr>
                        <w:color w:val="1E1E1E"/>
                        <w:spacing w:val="-12"/>
                        <w:w w:val="105"/>
                        <w:sz w:val="16"/>
                      </w:rPr>
                      <w:t xml:space="preserve"> </w:t>
                    </w:r>
                    <w:r>
                      <w:rPr>
                        <w:color w:val="1E1E1E"/>
                        <w:w w:val="105"/>
                        <w:sz w:val="16"/>
                      </w:rPr>
                      <w:t>nr.</w:t>
                    </w:r>
                    <w:r>
                      <w:rPr>
                        <w:color w:val="1E1E1E"/>
                        <w:spacing w:val="-11"/>
                        <w:w w:val="105"/>
                        <w:sz w:val="16"/>
                      </w:rPr>
                      <w:t xml:space="preserve"> </w:t>
                    </w:r>
                    <w:r>
                      <w:rPr>
                        <w:color w:val="1E1E1E"/>
                        <w:spacing w:val="-2"/>
                        <w:w w:val="105"/>
                        <w:sz w:val="16"/>
                      </w:rPr>
                      <w:t>2020/878</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E35BC"/>
    <w:multiLevelType w:val="multilevel"/>
    <w:tmpl w:val="40009FC4"/>
    <w:lvl w:ilvl="0">
      <w:start w:val="4"/>
      <w:numFmt w:val="decimal"/>
      <w:lvlText w:val="%1"/>
      <w:lvlJc w:val="left"/>
      <w:pPr>
        <w:ind w:left="447" w:hanging="362"/>
        <w:jc w:val="left"/>
      </w:pPr>
      <w:rPr>
        <w:rFonts w:hint="default"/>
        <w:lang w:eastAsia="en-US" w:bidi="ar-SA"/>
      </w:rPr>
    </w:lvl>
    <w:lvl w:ilvl="1">
      <w:start w:val="1"/>
      <w:numFmt w:val="decimal"/>
      <w:lvlText w:val="%1.%2."/>
      <w:lvlJc w:val="left"/>
      <w:pPr>
        <w:ind w:left="447" w:hanging="362"/>
        <w:jc w:val="left"/>
      </w:pPr>
      <w:rPr>
        <w:rFonts w:ascii="Arial" w:eastAsia="Arial" w:hAnsi="Arial" w:cs="Arial" w:hint="default"/>
        <w:b w:val="0"/>
        <w:bCs w:val="0"/>
        <w:i w:val="0"/>
        <w:iCs w:val="0"/>
        <w:color w:val="004777"/>
        <w:spacing w:val="-1"/>
        <w:w w:val="100"/>
        <w:sz w:val="18"/>
        <w:szCs w:val="18"/>
        <w:lang w:eastAsia="en-US" w:bidi="ar-SA"/>
      </w:rPr>
    </w:lvl>
    <w:lvl w:ilvl="2">
      <w:numFmt w:val="bullet"/>
      <w:lvlText w:val="•"/>
      <w:lvlJc w:val="left"/>
      <w:pPr>
        <w:ind w:left="2448" w:hanging="362"/>
      </w:pPr>
      <w:rPr>
        <w:rFonts w:hint="default"/>
        <w:lang w:eastAsia="en-US" w:bidi="ar-SA"/>
      </w:rPr>
    </w:lvl>
    <w:lvl w:ilvl="3">
      <w:numFmt w:val="bullet"/>
      <w:lvlText w:val="•"/>
      <w:lvlJc w:val="left"/>
      <w:pPr>
        <w:ind w:left="3453" w:hanging="362"/>
      </w:pPr>
      <w:rPr>
        <w:rFonts w:hint="default"/>
        <w:lang w:eastAsia="en-US" w:bidi="ar-SA"/>
      </w:rPr>
    </w:lvl>
    <w:lvl w:ilvl="4">
      <w:numFmt w:val="bullet"/>
      <w:lvlText w:val="•"/>
      <w:lvlJc w:val="left"/>
      <w:pPr>
        <w:ind w:left="4457" w:hanging="362"/>
      </w:pPr>
      <w:rPr>
        <w:rFonts w:hint="default"/>
        <w:lang w:eastAsia="en-US" w:bidi="ar-SA"/>
      </w:rPr>
    </w:lvl>
    <w:lvl w:ilvl="5">
      <w:numFmt w:val="bullet"/>
      <w:lvlText w:val="•"/>
      <w:lvlJc w:val="left"/>
      <w:pPr>
        <w:ind w:left="5462" w:hanging="362"/>
      </w:pPr>
      <w:rPr>
        <w:rFonts w:hint="default"/>
        <w:lang w:eastAsia="en-US" w:bidi="ar-SA"/>
      </w:rPr>
    </w:lvl>
    <w:lvl w:ilvl="6">
      <w:numFmt w:val="bullet"/>
      <w:lvlText w:val="•"/>
      <w:lvlJc w:val="left"/>
      <w:pPr>
        <w:ind w:left="6466" w:hanging="362"/>
      </w:pPr>
      <w:rPr>
        <w:rFonts w:hint="default"/>
        <w:lang w:eastAsia="en-US" w:bidi="ar-SA"/>
      </w:rPr>
    </w:lvl>
    <w:lvl w:ilvl="7">
      <w:numFmt w:val="bullet"/>
      <w:lvlText w:val="•"/>
      <w:lvlJc w:val="left"/>
      <w:pPr>
        <w:ind w:left="7470" w:hanging="362"/>
      </w:pPr>
      <w:rPr>
        <w:rFonts w:hint="default"/>
        <w:lang w:eastAsia="en-US" w:bidi="ar-SA"/>
      </w:rPr>
    </w:lvl>
    <w:lvl w:ilvl="8">
      <w:numFmt w:val="bullet"/>
      <w:lvlText w:val="•"/>
      <w:lvlJc w:val="left"/>
      <w:pPr>
        <w:ind w:left="8475" w:hanging="362"/>
      </w:pPr>
      <w:rPr>
        <w:rFonts w:hint="default"/>
        <w:lang w:eastAsia="en-US" w:bidi="ar-SA"/>
      </w:rPr>
    </w:lvl>
  </w:abstractNum>
  <w:abstractNum w:abstractNumId="1" w15:restartNumberingAfterBreak="0">
    <w:nsid w:val="0ABF7A4F"/>
    <w:multiLevelType w:val="hybridMultilevel"/>
    <w:tmpl w:val="2ED8809A"/>
    <w:lvl w:ilvl="0" w:tplc="28E42BB8">
      <w:numFmt w:val="bullet"/>
      <w:lvlText w:val="·"/>
      <w:lvlJc w:val="left"/>
      <w:pPr>
        <w:ind w:left="811" w:hanging="95"/>
      </w:pPr>
      <w:rPr>
        <w:rFonts w:ascii="Arial" w:eastAsia="Arial" w:hAnsi="Arial" w:cs="Arial" w:hint="default"/>
        <w:b w:val="0"/>
        <w:bCs w:val="0"/>
        <w:i w:val="0"/>
        <w:iCs w:val="0"/>
        <w:spacing w:val="0"/>
        <w:w w:val="80"/>
        <w:sz w:val="18"/>
        <w:szCs w:val="18"/>
        <w:lang w:eastAsia="en-US" w:bidi="ar-SA"/>
      </w:rPr>
    </w:lvl>
    <w:lvl w:ilvl="1" w:tplc="B6BE3AEC">
      <w:numFmt w:val="bullet"/>
      <w:lvlText w:val="•"/>
      <w:lvlJc w:val="left"/>
      <w:pPr>
        <w:ind w:left="1786" w:hanging="95"/>
      </w:pPr>
      <w:rPr>
        <w:rFonts w:hint="default"/>
        <w:lang w:eastAsia="en-US" w:bidi="ar-SA"/>
      </w:rPr>
    </w:lvl>
    <w:lvl w:ilvl="2" w:tplc="F2DC9410">
      <w:numFmt w:val="bullet"/>
      <w:lvlText w:val="•"/>
      <w:lvlJc w:val="left"/>
      <w:pPr>
        <w:ind w:left="2752" w:hanging="95"/>
      </w:pPr>
      <w:rPr>
        <w:rFonts w:hint="default"/>
        <w:lang w:eastAsia="en-US" w:bidi="ar-SA"/>
      </w:rPr>
    </w:lvl>
    <w:lvl w:ilvl="3" w:tplc="BEA0A7C6">
      <w:numFmt w:val="bullet"/>
      <w:lvlText w:val="•"/>
      <w:lvlJc w:val="left"/>
      <w:pPr>
        <w:ind w:left="3719" w:hanging="95"/>
      </w:pPr>
      <w:rPr>
        <w:rFonts w:hint="default"/>
        <w:lang w:eastAsia="en-US" w:bidi="ar-SA"/>
      </w:rPr>
    </w:lvl>
    <w:lvl w:ilvl="4" w:tplc="F214AD30">
      <w:numFmt w:val="bullet"/>
      <w:lvlText w:val="•"/>
      <w:lvlJc w:val="left"/>
      <w:pPr>
        <w:ind w:left="4685" w:hanging="95"/>
      </w:pPr>
      <w:rPr>
        <w:rFonts w:hint="default"/>
        <w:lang w:eastAsia="en-US" w:bidi="ar-SA"/>
      </w:rPr>
    </w:lvl>
    <w:lvl w:ilvl="5" w:tplc="BF0A973E">
      <w:numFmt w:val="bullet"/>
      <w:lvlText w:val="•"/>
      <w:lvlJc w:val="left"/>
      <w:pPr>
        <w:ind w:left="5652" w:hanging="95"/>
      </w:pPr>
      <w:rPr>
        <w:rFonts w:hint="default"/>
        <w:lang w:eastAsia="en-US" w:bidi="ar-SA"/>
      </w:rPr>
    </w:lvl>
    <w:lvl w:ilvl="6" w:tplc="CAEA2AEC">
      <w:numFmt w:val="bullet"/>
      <w:lvlText w:val="•"/>
      <w:lvlJc w:val="left"/>
      <w:pPr>
        <w:ind w:left="6618" w:hanging="95"/>
      </w:pPr>
      <w:rPr>
        <w:rFonts w:hint="default"/>
        <w:lang w:eastAsia="en-US" w:bidi="ar-SA"/>
      </w:rPr>
    </w:lvl>
    <w:lvl w:ilvl="7" w:tplc="06E27B74">
      <w:numFmt w:val="bullet"/>
      <w:lvlText w:val="•"/>
      <w:lvlJc w:val="left"/>
      <w:pPr>
        <w:ind w:left="7584" w:hanging="95"/>
      </w:pPr>
      <w:rPr>
        <w:rFonts w:hint="default"/>
        <w:lang w:eastAsia="en-US" w:bidi="ar-SA"/>
      </w:rPr>
    </w:lvl>
    <w:lvl w:ilvl="8" w:tplc="95FA10E4">
      <w:numFmt w:val="bullet"/>
      <w:lvlText w:val="•"/>
      <w:lvlJc w:val="left"/>
      <w:pPr>
        <w:ind w:left="8551" w:hanging="95"/>
      </w:pPr>
      <w:rPr>
        <w:rFonts w:hint="default"/>
        <w:lang w:eastAsia="en-US" w:bidi="ar-SA"/>
      </w:rPr>
    </w:lvl>
  </w:abstractNum>
  <w:abstractNum w:abstractNumId="2" w15:restartNumberingAfterBreak="0">
    <w:nsid w:val="0AEB0182"/>
    <w:multiLevelType w:val="multilevel"/>
    <w:tmpl w:val="2F9E07BE"/>
    <w:lvl w:ilvl="0">
      <w:start w:val="8"/>
      <w:numFmt w:val="decimal"/>
      <w:lvlText w:val="%1"/>
      <w:lvlJc w:val="left"/>
      <w:pPr>
        <w:ind w:left="569" w:hanging="362"/>
        <w:jc w:val="left"/>
      </w:pPr>
      <w:rPr>
        <w:rFonts w:hint="default"/>
        <w:lang w:eastAsia="en-US" w:bidi="ar-SA"/>
      </w:rPr>
    </w:lvl>
    <w:lvl w:ilvl="1">
      <w:start w:val="1"/>
      <w:numFmt w:val="decimal"/>
      <w:lvlText w:val="%1.%2."/>
      <w:lvlJc w:val="left"/>
      <w:pPr>
        <w:ind w:left="569" w:hanging="362"/>
        <w:jc w:val="left"/>
      </w:pPr>
      <w:rPr>
        <w:rFonts w:ascii="Arial" w:eastAsia="Arial" w:hAnsi="Arial" w:cs="Arial" w:hint="default"/>
        <w:b w:val="0"/>
        <w:bCs w:val="0"/>
        <w:i w:val="0"/>
        <w:iCs w:val="0"/>
        <w:color w:val="004777"/>
        <w:spacing w:val="-1"/>
        <w:w w:val="100"/>
        <w:sz w:val="18"/>
        <w:szCs w:val="18"/>
        <w:lang w:eastAsia="en-US" w:bidi="ar-SA"/>
      </w:rPr>
    </w:lvl>
    <w:lvl w:ilvl="2">
      <w:numFmt w:val="bullet"/>
      <w:lvlText w:val="•"/>
      <w:lvlJc w:val="left"/>
      <w:pPr>
        <w:ind w:left="2544" w:hanging="362"/>
      </w:pPr>
      <w:rPr>
        <w:rFonts w:hint="default"/>
        <w:lang w:eastAsia="en-US" w:bidi="ar-SA"/>
      </w:rPr>
    </w:lvl>
    <w:lvl w:ilvl="3">
      <w:numFmt w:val="bullet"/>
      <w:lvlText w:val="•"/>
      <w:lvlJc w:val="left"/>
      <w:pPr>
        <w:ind w:left="3537" w:hanging="362"/>
      </w:pPr>
      <w:rPr>
        <w:rFonts w:hint="default"/>
        <w:lang w:eastAsia="en-US" w:bidi="ar-SA"/>
      </w:rPr>
    </w:lvl>
    <w:lvl w:ilvl="4">
      <w:numFmt w:val="bullet"/>
      <w:lvlText w:val="•"/>
      <w:lvlJc w:val="left"/>
      <w:pPr>
        <w:ind w:left="4529" w:hanging="362"/>
      </w:pPr>
      <w:rPr>
        <w:rFonts w:hint="default"/>
        <w:lang w:eastAsia="en-US" w:bidi="ar-SA"/>
      </w:rPr>
    </w:lvl>
    <w:lvl w:ilvl="5">
      <w:numFmt w:val="bullet"/>
      <w:lvlText w:val="•"/>
      <w:lvlJc w:val="left"/>
      <w:pPr>
        <w:ind w:left="5522" w:hanging="362"/>
      </w:pPr>
      <w:rPr>
        <w:rFonts w:hint="default"/>
        <w:lang w:eastAsia="en-US" w:bidi="ar-SA"/>
      </w:rPr>
    </w:lvl>
    <w:lvl w:ilvl="6">
      <w:numFmt w:val="bullet"/>
      <w:lvlText w:val="•"/>
      <w:lvlJc w:val="left"/>
      <w:pPr>
        <w:ind w:left="6514" w:hanging="362"/>
      </w:pPr>
      <w:rPr>
        <w:rFonts w:hint="default"/>
        <w:lang w:eastAsia="en-US" w:bidi="ar-SA"/>
      </w:rPr>
    </w:lvl>
    <w:lvl w:ilvl="7">
      <w:numFmt w:val="bullet"/>
      <w:lvlText w:val="•"/>
      <w:lvlJc w:val="left"/>
      <w:pPr>
        <w:ind w:left="7506" w:hanging="362"/>
      </w:pPr>
      <w:rPr>
        <w:rFonts w:hint="default"/>
        <w:lang w:eastAsia="en-US" w:bidi="ar-SA"/>
      </w:rPr>
    </w:lvl>
    <w:lvl w:ilvl="8">
      <w:numFmt w:val="bullet"/>
      <w:lvlText w:val="•"/>
      <w:lvlJc w:val="left"/>
      <w:pPr>
        <w:ind w:left="8499" w:hanging="362"/>
      </w:pPr>
      <w:rPr>
        <w:rFonts w:hint="default"/>
        <w:lang w:eastAsia="en-US" w:bidi="ar-SA"/>
      </w:rPr>
    </w:lvl>
  </w:abstractNum>
  <w:abstractNum w:abstractNumId="3" w15:restartNumberingAfterBreak="0">
    <w:nsid w:val="0DDA1893"/>
    <w:multiLevelType w:val="multilevel"/>
    <w:tmpl w:val="E098E598"/>
    <w:lvl w:ilvl="0">
      <w:start w:val="6"/>
      <w:numFmt w:val="decimal"/>
      <w:lvlText w:val="%1"/>
      <w:lvlJc w:val="left"/>
      <w:pPr>
        <w:ind w:left="447" w:hanging="362"/>
        <w:jc w:val="left"/>
      </w:pPr>
      <w:rPr>
        <w:rFonts w:hint="default"/>
        <w:lang w:eastAsia="en-US" w:bidi="ar-SA"/>
      </w:rPr>
    </w:lvl>
    <w:lvl w:ilvl="1">
      <w:start w:val="1"/>
      <w:numFmt w:val="decimal"/>
      <w:lvlText w:val="%1.%2."/>
      <w:lvlJc w:val="left"/>
      <w:pPr>
        <w:ind w:left="447" w:hanging="362"/>
        <w:jc w:val="left"/>
      </w:pPr>
      <w:rPr>
        <w:rFonts w:ascii="Arial" w:eastAsia="Arial" w:hAnsi="Arial" w:cs="Arial" w:hint="default"/>
        <w:b w:val="0"/>
        <w:bCs w:val="0"/>
        <w:i w:val="0"/>
        <w:iCs w:val="0"/>
        <w:color w:val="004777"/>
        <w:spacing w:val="-1"/>
        <w:w w:val="100"/>
        <w:sz w:val="18"/>
        <w:szCs w:val="18"/>
        <w:lang w:eastAsia="en-US" w:bidi="ar-SA"/>
      </w:rPr>
    </w:lvl>
    <w:lvl w:ilvl="2">
      <w:numFmt w:val="bullet"/>
      <w:lvlText w:val="•"/>
      <w:lvlJc w:val="left"/>
      <w:pPr>
        <w:ind w:left="2448" w:hanging="362"/>
      </w:pPr>
      <w:rPr>
        <w:rFonts w:hint="default"/>
        <w:lang w:eastAsia="en-US" w:bidi="ar-SA"/>
      </w:rPr>
    </w:lvl>
    <w:lvl w:ilvl="3">
      <w:numFmt w:val="bullet"/>
      <w:lvlText w:val="•"/>
      <w:lvlJc w:val="left"/>
      <w:pPr>
        <w:ind w:left="3453" w:hanging="362"/>
      </w:pPr>
      <w:rPr>
        <w:rFonts w:hint="default"/>
        <w:lang w:eastAsia="en-US" w:bidi="ar-SA"/>
      </w:rPr>
    </w:lvl>
    <w:lvl w:ilvl="4">
      <w:numFmt w:val="bullet"/>
      <w:lvlText w:val="•"/>
      <w:lvlJc w:val="left"/>
      <w:pPr>
        <w:ind w:left="4457" w:hanging="362"/>
      </w:pPr>
      <w:rPr>
        <w:rFonts w:hint="default"/>
        <w:lang w:eastAsia="en-US" w:bidi="ar-SA"/>
      </w:rPr>
    </w:lvl>
    <w:lvl w:ilvl="5">
      <w:numFmt w:val="bullet"/>
      <w:lvlText w:val="•"/>
      <w:lvlJc w:val="left"/>
      <w:pPr>
        <w:ind w:left="5462" w:hanging="362"/>
      </w:pPr>
      <w:rPr>
        <w:rFonts w:hint="default"/>
        <w:lang w:eastAsia="en-US" w:bidi="ar-SA"/>
      </w:rPr>
    </w:lvl>
    <w:lvl w:ilvl="6">
      <w:numFmt w:val="bullet"/>
      <w:lvlText w:val="•"/>
      <w:lvlJc w:val="left"/>
      <w:pPr>
        <w:ind w:left="6466" w:hanging="362"/>
      </w:pPr>
      <w:rPr>
        <w:rFonts w:hint="default"/>
        <w:lang w:eastAsia="en-US" w:bidi="ar-SA"/>
      </w:rPr>
    </w:lvl>
    <w:lvl w:ilvl="7">
      <w:numFmt w:val="bullet"/>
      <w:lvlText w:val="•"/>
      <w:lvlJc w:val="left"/>
      <w:pPr>
        <w:ind w:left="7470" w:hanging="362"/>
      </w:pPr>
      <w:rPr>
        <w:rFonts w:hint="default"/>
        <w:lang w:eastAsia="en-US" w:bidi="ar-SA"/>
      </w:rPr>
    </w:lvl>
    <w:lvl w:ilvl="8">
      <w:numFmt w:val="bullet"/>
      <w:lvlText w:val="•"/>
      <w:lvlJc w:val="left"/>
      <w:pPr>
        <w:ind w:left="8475" w:hanging="362"/>
      </w:pPr>
      <w:rPr>
        <w:rFonts w:hint="default"/>
        <w:lang w:eastAsia="en-US" w:bidi="ar-SA"/>
      </w:rPr>
    </w:lvl>
  </w:abstractNum>
  <w:abstractNum w:abstractNumId="4" w15:restartNumberingAfterBreak="0">
    <w:nsid w:val="11843610"/>
    <w:multiLevelType w:val="multilevel"/>
    <w:tmpl w:val="6B7A93FC"/>
    <w:lvl w:ilvl="0">
      <w:start w:val="11"/>
      <w:numFmt w:val="decimal"/>
      <w:lvlText w:val="%1"/>
      <w:lvlJc w:val="left"/>
      <w:pPr>
        <w:ind w:left="207" w:hanging="465"/>
        <w:jc w:val="left"/>
      </w:pPr>
      <w:rPr>
        <w:rFonts w:hint="default"/>
        <w:lang w:eastAsia="en-US" w:bidi="ar-SA"/>
      </w:rPr>
    </w:lvl>
    <w:lvl w:ilvl="1">
      <w:start w:val="1"/>
      <w:numFmt w:val="decimal"/>
      <w:lvlText w:val="%1.%2."/>
      <w:lvlJc w:val="left"/>
      <w:pPr>
        <w:ind w:left="207" w:hanging="465"/>
        <w:jc w:val="left"/>
      </w:pPr>
      <w:rPr>
        <w:rFonts w:ascii="Arial" w:eastAsia="Arial" w:hAnsi="Arial" w:cs="Arial" w:hint="default"/>
        <w:b w:val="0"/>
        <w:bCs w:val="0"/>
        <w:i w:val="0"/>
        <w:iCs w:val="0"/>
        <w:color w:val="004777"/>
        <w:spacing w:val="-1"/>
        <w:w w:val="101"/>
        <w:sz w:val="18"/>
        <w:szCs w:val="18"/>
        <w:lang w:eastAsia="en-US" w:bidi="ar-SA"/>
      </w:rPr>
    </w:lvl>
    <w:lvl w:ilvl="2">
      <w:numFmt w:val="bullet"/>
      <w:lvlText w:val="•"/>
      <w:lvlJc w:val="left"/>
      <w:pPr>
        <w:ind w:left="2256" w:hanging="465"/>
      </w:pPr>
      <w:rPr>
        <w:rFonts w:hint="default"/>
        <w:lang w:eastAsia="en-US" w:bidi="ar-SA"/>
      </w:rPr>
    </w:lvl>
    <w:lvl w:ilvl="3">
      <w:numFmt w:val="bullet"/>
      <w:lvlText w:val="•"/>
      <w:lvlJc w:val="left"/>
      <w:pPr>
        <w:ind w:left="3285" w:hanging="465"/>
      </w:pPr>
      <w:rPr>
        <w:rFonts w:hint="default"/>
        <w:lang w:eastAsia="en-US" w:bidi="ar-SA"/>
      </w:rPr>
    </w:lvl>
    <w:lvl w:ilvl="4">
      <w:numFmt w:val="bullet"/>
      <w:lvlText w:val="•"/>
      <w:lvlJc w:val="left"/>
      <w:pPr>
        <w:ind w:left="4313" w:hanging="465"/>
      </w:pPr>
      <w:rPr>
        <w:rFonts w:hint="default"/>
        <w:lang w:eastAsia="en-US" w:bidi="ar-SA"/>
      </w:rPr>
    </w:lvl>
    <w:lvl w:ilvl="5">
      <w:numFmt w:val="bullet"/>
      <w:lvlText w:val="•"/>
      <w:lvlJc w:val="left"/>
      <w:pPr>
        <w:ind w:left="5342" w:hanging="465"/>
      </w:pPr>
      <w:rPr>
        <w:rFonts w:hint="default"/>
        <w:lang w:eastAsia="en-US" w:bidi="ar-SA"/>
      </w:rPr>
    </w:lvl>
    <w:lvl w:ilvl="6">
      <w:numFmt w:val="bullet"/>
      <w:lvlText w:val="•"/>
      <w:lvlJc w:val="left"/>
      <w:pPr>
        <w:ind w:left="6370" w:hanging="465"/>
      </w:pPr>
      <w:rPr>
        <w:rFonts w:hint="default"/>
        <w:lang w:eastAsia="en-US" w:bidi="ar-SA"/>
      </w:rPr>
    </w:lvl>
    <w:lvl w:ilvl="7">
      <w:numFmt w:val="bullet"/>
      <w:lvlText w:val="•"/>
      <w:lvlJc w:val="left"/>
      <w:pPr>
        <w:ind w:left="7398" w:hanging="465"/>
      </w:pPr>
      <w:rPr>
        <w:rFonts w:hint="default"/>
        <w:lang w:eastAsia="en-US" w:bidi="ar-SA"/>
      </w:rPr>
    </w:lvl>
    <w:lvl w:ilvl="8">
      <w:numFmt w:val="bullet"/>
      <w:lvlText w:val="•"/>
      <w:lvlJc w:val="left"/>
      <w:pPr>
        <w:ind w:left="8427" w:hanging="465"/>
      </w:pPr>
      <w:rPr>
        <w:rFonts w:hint="default"/>
        <w:lang w:eastAsia="en-US" w:bidi="ar-SA"/>
      </w:rPr>
    </w:lvl>
  </w:abstractNum>
  <w:abstractNum w:abstractNumId="5" w15:restartNumberingAfterBreak="0">
    <w:nsid w:val="17833050"/>
    <w:multiLevelType w:val="multilevel"/>
    <w:tmpl w:val="30A6A2F2"/>
    <w:lvl w:ilvl="0">
      <w:start w:val="3"/>
      <w:numFmt w:val="decimal"/>
      <w:lvlText w:val="%1"/>
      <w:lvlJc w:val="left"/>
      <w:pPr>
        <w:ind w:left="569" w:hanging="362"/>
        <w:jc w:val="left"/>
      </w:pPr>
      <w:rPr>
        <w:rFonts w:hint="default"/>
        <w:lang w:eastAsia="en-US" w:bidi="ar-SA"/>
      </w:rPr>
    </w:lvl>
    <w:lvl w:ilvl="1">
      <w:start w:val="1"/>
      <w:numFmt w:val="decimal"/>
      <w:lvlText w:val="%1.%2."/>
      <w:lvlJc w:val="left"/>
      <w:pPr>
        <w:ind w:left="569" w:hanging="362"/>
        <w:jc w:val="left"/>
      </w:pPr>
      <w:rPr>
        <w:rFonts w:ascii="Arial" w:eastAsia="Arial" w:hAnsi="Arial" w:cs="Arial" w:hint="default"/>
        <w:b w:val="0"/>
        <w:bCs w:val="0"/>
        <w:i w:val="0"/>
        <w:iCs w:val="0"/>
        <w:color w:val="004777"/>
        <w:spacing w:val="-1"/>
        <w:w w:val="100"/>
        <w:sz w:val="18"/>
        <w:szCs w:val="18"/>
        <w:lang w:eastAsia="en-US" w:bidi="ar-SA"/>
      </w:rPr>
    </w:lvl>
    <w:lvl w:ilvl="2">
      <w:numFmt w:val="bullet"/>
      <w:lvlText w:val="•"/>
      <w:lvlJc w:val="left"/>
      <w:pPr>
        <w:ind w:left="2544" w:hanging="362"/>
      </w:pPr>
      <w:rPr>
        <w:rFonts w:hint="default"/>
        <w:lang w:eastAsia="en-US" w:bidi="ar-SA"/>
      </w:rPr>
    </w:lvl>
    <w:lvl w:ilvl="3">
      <w:numFmt w:val="bullet"/>
      <w:lvlText w:val="•"/>
      <w:lvlJc w:val="left"/>
      <w:pPr>
        <w:ind w:left="3537" w:hanging="362"/>
      </w:pPr>
      <w:rPr>
        <w:rFonts w:hint="default"/>
        <w:lang w:eastAsia="en-US" w:bidi="ar-SA"/>
      </w:rPr>
    </w:lvl>
    <w:lvl w:ilvl="4">
      <w:numFmt w:val="bullet"/>
      <w:lvlText w:val="•"/>
      <w:lvlJc w:val="left"/>
      <w:pPr>
        <w:ind w:left="4529" w:hanging="362"/>
      </w:pPr>
      <w:rPr>
        <w:rFonts w:hint="default"/>
        <w:lang w:eastAsia="en-US" w:bidi="ar-SA"/>
      </w:rPr>
    </w:lvl>
    <w:lvl w:ilvl="5">
      <w:numFmt w:val="bullet"/>
      <w:lvlText w:val="•"/>
      <w:lvlJc w:val="left"/>
      <w:pPr>
        <w:ind w:left="5522" w:hanging="362"/>
      </w:pPr>
      <w:rPr>
        <w:rFonts w:hint="default"/>
        <w:lang w:eastAsia="en-US" w:bidi="ar-SA"/>
      </w:rPr>
    </w:lvl>
    <w:lvl w:ilvl="6">
      <w:numFmt w:val="bullet"/>
      <w:lvlText w:val="•"/>
      <w:lvlJc w:val="left"/>
      <w:pPr>
        <w:ind w:left="6514" w:hanging="362"/>
      </w:pPr>
      <w:rPr>
        <w:rFonts w:hint="default"/>
        <w:lang w:eastAsia="en-US" w:bidi="ar-SA"/>
      </w:rPr>
    </w:lvl>
    <w:lvl w:ilvl="7">
      <w:numFmt w:val="bullet"/>
      <w:lvlText w:val="•"/>
      <w:lvlJc w:val="left"/>
      <w:pPr>
        <w:ind w:left="7506" w:hanging="362"/>
      </w:pPr>
      <w:rPr>
        <w:rFonts w:hint="default"/>
        <w:lang w:eastAsia="en-US" w:bidi="ar-SA"/>
      </w:rPr>
    </w:lvl>
    <w:lvl w:ilvl="8">
      <w:numFmt w:val="bullet"/>
      <w:lvlText w:val="•"/>
      <w:lvlJc w:val="left"/>
      <w:pPr>
        <w:ind w:left="8499" w:hanging="362"/>
      </w:pPr>
      <w:rPr>
        <w:rFonts w:hint="default"/>
        <w:lang w:eastAsia="en-US" w:bidi="ar-SA"/>
      </w:rPr>
    </w:lvl>
  </w:abstractNum>
  <w:abstractNum w:abstractNumId="6" w15:restartNumberingAfterBreak="0">
    <w:nsid w:val="33754FAF"/>
    <w:multiLevelType w:val="multilevel"/>
    <w:tmpl w:val="4CB88CCE"/>
    <w:lvl w:ilvl="0">
      <w:start w:val="7"/>
      <w:numFmt w:val="decimal"/>
      <w:lvlText w:val="%1"/>
      <w:lvlJc w:val="left"/>
      <w:pPr>
        <w:ind w:left="447" w:hanging="362"/>
        <w:jc w:val="left"/>
      </w:pPr>
      <w:rPr>
        <w:rFonts w:hint="default"/>
        <w:lang w:eastAsia="en-US" w:bidi="ar-SA"/>
      </w:rPr>
    </w:lvl>
    <w:lvl w:ilvl="1">
      <w:start w:val="1"/>
      <w:numFmt w:val="decimal"/>
      <w:lvlText w:val="%1.%2."/>
      <w:lvlJc w:val="left"/>
      <w:pPr>
        <w:ind w:left="447" w:hanging="362"/>
        <w:jc w:val="left"/>
      </w:pPr>
      <w:rPr>
        <w:rFonts w:ascii="Arial" w:eastAsia="Arial" w:hAnsi="Arial" w:cs="Arial" w:hint="default"/>
        <w:b w:val="0"/>
        <w:bCs w:val="0"/>
        <w:i w:val="0"/>
        <w:iCs w:val="0"/>
        <w:color w:val="004777"/>
        <w:spacing w:val="-1"/>
        <w:w w:val="100"/>
        <w:sz w:val="18"/>
        <w:szCs w:val="18"/>
        <w:lang w:eastAsia="en-US" w:bidi="ar-SA"/>
      </w:rPr>
    </w:lvl>
    <w:lvl w:ilvl="2">
      <w:numFmt w:val="bullet"/>
      <w:lvlText w:val="•"/>
      <w:lvlJc w:val="left"/>
      <w:pPr>
        <w:ind w:left="2448" w:hanging="362"/>
      </w:pPr>
      <w:rPr>
        <w:rFonts w:hint="default"/>
        <w:lang w:eastAsia="en-US" w:bidi="ar-SA"/>
      </w:rPr>
    </w:lvl>
    <w:lvl w:ilvl="3">
      <w:numFmt w:val="bullet"/>
      <w:lvlText w:val="•"/>
      <w:lvlJc w:val="left"/>
      <w:pPr>
        <w:ind w:left="3453" w:hanging="362"/>
      </w:pPr>
      <w:rPr>
        <w:rFonts w:hint="default"/>
        <w:lang w:eastAsia="en-US" w:bidi="ar-SA"/>
      </w:rPr>
    </w:lvl>
    <w:lvl w:ilvl="4">
      <w:numFmt w:val="bullet"/>
      <w:lvlText w:val="•"/>
      <w:lvlJc w:val="left"/>
      <w:pPr>
        <w:ind w:left="4457" w:hanging="362"/>
      </w:pPr>
      <w:rPr>
        <w:rFonts w:hint="default"/>
        <w:lang w:eastAsia="en-US" w:bidi="ar-SA"/>
      </w:rPr>
    </w:lvl>
    <w:lvl w:ilvl="5">
      <w:numFmt w:val="bullet"/>
      <w:lvlText w:val="•"/>
      <w:lvlJc w:val="left"/>
      <w:pPr>
        <w:ind w:left="5462" w:hanging="362"/>
      </w:pPr>
      <w:rPr>
        <w:rFonts w:hint="default"/>
        <w:lang w:eastAsia="en-US" w:bidi="ar-SA"/>
      </w:rPr>
    </w:lvl>
    <w:lvl w:ilvl="6">
      <w:numFmt w:val="bullet"/>
      <w:lvlText w:val="•"/>
      <w:lvlJc w:val="left"/>
      <w:pPr>
        <w:ind w:left="6466" w:hanging="362"/>
      </w:pPr>
      <w:rPr>
        <w:rFonts w:hint="default"/>
        <w:lang w:eastAsia="en-US" w:bidi="ar-SA"/>
      </w:rPr>
    </w:lvl>
    <w:lvl w:ilvl="7">
      <w:numFmt w:val="bullet"/>
      <w:lvlText w:val="•"/>
      <w:lvlJc w:val="left"/>
      <w:pPr>
        <w:ind w:left="7470" w:hanging="362"/>
      </w:pPr>
      <w:rPr>
        <w:rFonts w:hint="default"/>
        <w:lang w:eastAsia="en-US" w:bidi="ar-SA"/>
      </w:rPr>
    </w:lvl>
    <w:lvl w:ilvl="8">
      <w:numFmt w:val="bullet"/>
      <w:lvlText w:val="•"/>
      <w:lvlJc w:val="left"/>
      <w:pPr>
        <w:ind w:left="8475" w:hanging="362"/>
      </w:pPr>
      <w:rPr>
        <w:rFonts w:hint="default"/>
        <w:lang w:eastAsia="en-US" w:bidi="ar-SA"/>
      </w:rPr>
    </w:lvl>
  </w:abstractNum>
  <w:abstractNum w:abstractNumId="7" w15:restartNumberingAfterBreak="0">
    <w:nsid w:val="3A760D8F"/>
    <w:multiLevelType w:val="multilevel"/>
    <w:tmpl w:val="ACDAA9A6"/>
    <w:lvl w:ilvl="0">
      <w:start w:val="12"/>
      <w:numFmt w:val="decimal"/>
      <w:lvlText w:val="%1"/>
      <w:lvlJc w:val="left"/>
      <w:pPr>
        <w:ind w:left="671" w:hanging="465"/>
        <w:jc w:val="left"/>
      </w:pPr>
      <w:rPr>
        <w:rFonts w:hint="default"/>
        <w:lang w:eastAsia="en-US" w:bidi="ar-SA"/>
      </w:rPr>
    </w:lvl>
    <w:lvl w:ilvl="1">
      <w:start w:val="1"/>
      <w:numFmt w:val="decimal"/>
      <w:lvlText w:val="%1.%2."/>
      <w:lvlJc w:val="left"/>
      <w:pPr>
        <w:ind w:left="671" w:hanging="465"/>
        <w:jc w:val="left"/>
      </w:pPr>
      <w:rPr>
        <w:rFonts w:ascii="Arial" w:eastAsia="Arial" w:hAnsi="Arial" w:cs="Arial" w:hint="default"/>
        <w:b w:val="0"/>
        <w:bCs w:val="0"/>
        <w:i w:val="0"/>
        <w:iCs w:val="0"/>
        <w:color w:val="004777"/>
        <w:spacing w:val="-1"/>
        <w:w w:val="101"/>
        <w:sz w:val="18"/>
        <w:szCs w:val="18"/>
        <w:lang w:eastAsia="en-US" w:bidi="ar-SA"/>
      </w:rPr>
    </w:lvl>
    <w:lvl w:ilvl="2">
      <w:numFmt w:val="bullet"/>
      <w:lvlText w:val="•"/>
      <w:lvlJc w:val="left"/>
      <w:pPr>
        <w:ind w:left="2640" w:hanging="465"/>
      </w:pPr>
      <w:rPr>
        <w:rFonts w:hint="default"/>
        <w:lang w:eastAsia="en-US" w:bidi="ar-SA"/>
      </w:rPr>
    </w:lvl>
    <w:lvl w:ilvl="3">
      <w:numFmt w:val="bullet"/>
      <w:lvlText w:val="•"/>
      <w:lvlJc w:val="left"/>
      <w:pPr>
        <w:ind w:left="3621" w:hanging="465"/>
      </w:pPr>
      <w:rPr>
        <w:rFonts w:hint="default"/>
        <w:lang w:eastAsia="en-US" w:bidi="ar-SA"/>
      </w:rPr>
    </w:lvl>
    <w:lvl w:ilvl="4">
      <w:numFmt w:val="bullet"/>
      <w:lvlText w:val="•"/>
      <w:lvlJc w:val="left"/>
      <w:pPr>
        <w:ind w:left="4601" w:hanging="465"/>
      </w:pPr>
      <w:rPr>
        <w:rFonts w:hint="default"/>
        <w:lang w:eastAsia="en-US" w:bidi="ar-SA"/>
      </w:rPr>
    </w:lvl>
    <w:lvl w:ilvl="5">
      <w:numFmt w:val="bullet"/>
      <w:lvlText w:val="•"/>
      <w:lvlJc w:val="left"/>
      <w:pPr>
        <w:ind w:left="5582" w:hanging="465"/>
      </w:pPr>
      <w:rPr>
        <w:rFonts w:hint="default"/>
        <w:lang w:eastAsia="en-US" w:bidi="ar-SA"/>
      </w:rPr>
    </w:lvl>
    <w:lvl w:ilvl="6">
      <w:numFmt w:val="bullet"/>
      <w:lvlText w:val="•"/>
      <w:lvlJc w:val="left"/>
      <w:pPr>
        <w:ind w:left="6562" w:hanging="465"/>
      </w:pPr>
      <w:rPr>
        <w:rFonts w:hint="default"/>
        <w:lang w:eastAsia="en-US" w:bidi="ar-SA"/>
      </w:rPr>
    </w:lvl>
    <w:lvl w:ilvl="7">
      <w:numFmt w:val="bullet"/>
      <w:lvlText w:val="•"/>
      <w:lvlJc w:val="left"/>
      <w:pPr>
        <w:ind w:left="7542" w:hanging="465"/>
      </w:pPr>
      <w:rPr>
        <w:rFonts w:hint="default"/>
        <w:lang w:eastAsia="en-US" w:bidi="ar-SA"/>
      </w:rPr>
    </w:lvl>
    <w:lvl w:ilvl="8">
      <w:numFmt w:val="bullet"/>
      <w:lvlText w:val="•"/>
      <w:lvlJc w:val="left"/>
      <w:pPr>
        <w:ind w:left="8523" w:hanging="465"/>
      </w:pPr>
      <w:rPr>
        <w:rFonts w:hint="default"/>
        <w:lang w:eastAsia="en-US" w:bidi="ar-SA"/>
      </w:rPr>
    </w:lvl>
  </w:abstractNum>
  <w:abstractNum w:abstractNumId="8" w15:restartNumberingAfterBreak="0">
    <w:nsid w:val="3CBF3862"/>
    <w:multiLevelType w:val="multilevel"/>
    <w:tmpl w:val="733674EA"/>
    <w:lvl w:ilvl="0">
      <w:start w:val="15"/>
      <w:numFmt w:val="decimal"/>
      <w:lvlText w:val="%1"/>
      <w:lvlJc w:val="left"/>
      <w:pPr>
        <w:ind w:left="447" w:hanging="465"/>
        <w:jc w:val="left"/>
      </w:pPr>
      <w:rPr>
        <w:rFonts w:hint="default"/>
        <w:lang w:eastAsia="en-US" w:bidi="ar-SA"/>
      </w:rPr>
    </w:lvl>
    <w:lvl w:ilvl="1">
      <w:start w:val="1"/>
      <w:numFmt w:val="decimal"/>
      <w:lvlText w:val="%1.%2."/>
      <w:lvlJc w:val="left"/>
      <w:pPr>
        <w:ind w:left="447" w:hanging="465"/>
        <w:jc w:val="left"/>
      </w:pPr>
      <w:rPr>
        <w:rFonts w:ascii="Arial" w:eastAsia="Arial" w:hAnsi="Arial" w:cs="Arial" w:hint="default"/>
        <w:b w:val="0"/>
        <w:bCs w:val="0"/>
        <w:i w:val="0"/>
        <w:iCs w:val="0"/>
        <w:color w:val="004777"/>
        <w:spacing w:val="-1"/>
        <w:w w:val="101"/>
        <w:sz w:val="18"/>
        <w:szCs w:val="18"/>
        <w:lang w:eastAsia="en-US" w:bidi="ar-SA"/>
      </w:rPr>
    </w:lvl>
    <w:lvl w:ilvl="2">
      <w:numFmt w:val="bullet"/>
      <w:lvlText w:val="•"/>
      <w:lvlJc w:val="left"/>
      <w:pPr>
        <w:ind w:left="2448" w:hanging="465"/>
      </w:pPr>
      <w:rPr>
        <w:rFonts w:hint="default"/>
        <w:lang w:eastAsia="en-US" w:bidi="ar-SA"/>
      </w:rPr>
    </w:lvl>
    <w:lvl w:ilvl="3">
      <w:numFmt w:val="bullet"/>
      <w:lvlText w:val="•"/>
      <w:lvlJc w:val="left"/>
      <w:pPr>
        <w:ind w:left="3453" w:hanging="465"/>
      </w:pPr>
      <w:rPr>
        <w:rFonts w:hint="default"/>
        <w:lang w:eastAsia="en-US" w:bidi="ar-SA"/>
      </w:rPr>
    </w:lvl>
    <w:lvl w:ilvl="4">
      <w:numFmt w:val="bullet"/>
      <w:lvlText w:val="•"/>
      <w:lvlJc w:val="left"/>
      <w:pPr>
        <w:ind w:left="4457" w:hanging="465"/>
      </w:pPr>
      <w:rPr>
        <w:rFonts w:hint="default"/>
        <w:lang w:eastAsia="en-US" w:bidi="ar-SA"/>
      </w:rPr>
    </w:lvl>
    <w:lvl w:ilvl="5">
      <w:numFmt w:val="bullet"/>
      <w:lvlText w:val="•"/>
      <w:lvlJc w:val="left"/>
      <w:pPr>
        <w:ind w:left="5462" w:hanging="465"/>
      </w:pPr>
      <w:rPr>
        <w:rFonts w:hint="default"/>
        <w:lang w:eastAsia="en-US" w:bidi="ar-SA"/>
      </w:rPr>
    </w:lvl>
    <w:lvl w:ilvl="6">
      <w:numFmt w:val="bullet"/>
      <w:lvlText w:val="•"/>
      <w:lvlJc w:val="left"/>
      <w:pPr>
        <w:ind w:left="6466" w:hanging="465"/>
      </w:pPr>
      <w:rPr>
        <w:rFonts w:hint="default"/>
        <w:lang w:eastAsia="en-US" w:bidi="ar-SA"/>
      </w:rPr>
    </w:lvl>
    <w:lvl w:ilvl="7">
      <w:numFmt w:val="bullet"/>
      <w:lvlText w:val="•"/>
      <w:lvlJc w:val="left"/>
      <w:pPr>
        <w:ind w:left="7470" w:hanging="465"/>
      </w:pPr>
      <w:rPr>
        <w:rFonts w:hint="default"/>
        <w:lang w:eastAsia="en-US" w:bidi="ar-SA"/>
      </w:rPr>
    </w:lvl>
    <w:lvl w:ilvl="8">
      <w:numFmt w:val="bullet"/>
      <w:lvlText w:val="•"/>
      <w:lvlJc w:val="left"/>
      <w:pPr>
        <w:ind w:left="8475" w:hanging="465"/>
      </w:pPr>
      <w:rPr>
        <w:rFonts w:hint="default"/>
        <w:lang w:eastAsia="en-US" w:bidi="ar-SA"/>
      </w:rPr>
    </w:lvl>
  </w:abstractNum>
  <w:abstractNum w:abstractNumId="9" w15:restartNumberingAfterBreak="0">
    <w:nsid w:val="3DAA5C2D"/>
    <w:multiLevelType w:val="multilevel"/>
    <w:tmpl w:val="D5BC4CAC"/>
    <w:lvl w:ilvl="0">
      <w:start w:val="13"/>
      <w:numFmt w:val="decimal"/>
      <w:lvlText w:val="%1"/>
      <w:lvlJc w:val="left"/>
      <w:pPr>
        <w:ind w:left="671" w:hanging="465"/>
        <w:jc w:val="left"/>
      </w:pPr>
      <w:rPr>
        <w:rFonts w:hint="default"/>
        <w:lang w:eastAsia="en-US" w:bidi="ar-SA"/>
      </w:rPr>
    </w:lvl>
    <w:lvl w:ilvl="1">
      <w:start w:val="1"/>
      <w:numFmt w:val="decimal"/>
      <w:lvlText w:val="%1.%2."/>
      <w:lvlJc w:val="left"/>
      <w:pPr>
        <w:ind w:left="671" w:hanging="465"/>
        <w:jc w:val="left"/>
      </w:pPr>
      <w:rPr>
        <w:rFonts w:ascii="Arial" w:eastAsia="Arial" w:hAnsi="Arial" w:cs="Arial" w:hint="default"/>
        <w:b w:val="0"/>
        <w:bCs w:val="0"/>
        <w:i w:val="0"/>
        <w:iCs w:val="0"/>
        <w:color w:val="004777"/>
        <w:spacing w:val="-1"/>
        <w:w w:val="101"/>
        <w:sz w:val="18"/>
        <w:szCs w:val="18"/>
        <w:lang w:eastAsia="en-US" w:bidi="ar-SA"/>
      </w:rPr>
    </w:lvl>
    <w:lvl w:ilvl="2">
      <w:numFmt w:val="bullet"/>
      <w:lvlText w:val="•"/>
      <w:lvlJc w:val="left"/>
      <w:pPr>
        <w:ind w:left="2640" w:hanging="465"/>
      </w:pPr>
      <w:rPr>
        <w:rFonts w:hint="default"/>
        <w:lang w:eastAsia="en-US" w:bidi="ar-SA"/>
      </w:rPr>
    </w:lvl>
    <w:lvl w:ilvl="3">
      <w:numFmt w:val="bullet"/>
      <w:lvlText w:val="•"/>
      <w:lvlJc w:val="left"/>
      <w:pPr>
        <w:ind w:left="3621" w:hanging="465"/>
      </w:pPr>
      <w:rPr>
        <w:rFonts w:hint="default"/>
        <w:lang w:eastAsia="en-US" w:bidi="ar-SA"/>
      </w:rPr>
    </w:lvl>
    <w:lvl w:ilvl="4">
      <w:numFmt w:val="bullet"/>
      <w:lvlText w:val="•"/>
      <w:lvlJc w:val="left"/>
      <w:pPr>
        <w:ind w:left="4601" w:hanging="465"/>
      </w:pPr>
      <w:rPr>
        <w:rFonts w:hint="default"/>
        <w:lang w:eastAsia="en-US" w:bidi="ar-SA"/>
      </w:rPr>
    </w:lvl>
    <w:lvl w:ilvl="5">
      <w:numFmt w:val="bullet"/>
      <w:lvlText w:val="•"/>
      <w:lvlJc w:val="left"/>
      <w:pPr>
        <w:ind w:left="5582" w:hanging="465"/>
      </w:pPr>
      <w:rPr>
        <w:rFonts w:hint="default"/>
        <w:lang w:eastAsia="en-US" w:bidi="ar-SA"/>
      </w:rPr>
    </w:lvl>
    <w:lvl w:ilvl="6">
      <w:numFmt w:val="bullet"/>
      <w:lvlText w:val="•"/>
      <w:lvlJc w:val="left"/>
      <w:pPr>
        <w:ind w:left="6562" w:hanging="465"/>
      </w:pPr>
      <w:rPr>
        <w:rFonts w:hint="default"/>
        <w:lang w:eastAsia="en-US" w:bidi="ar-SA"/>
      </w:rPr>
    </w:lvl>
    <w:lvl w:ilvl="7">
      <w:numFmt w:val="bullet"/>
      <w:lvlText w:val="•"/>
      <w:lvlJc w:val="left"/>
      <w:pPr>
        <w:ind w:left="7542" w:hanging="465"/>
      </w:pPr>
      <w:rPr>
        <w:rFonts w:hint="default"/>
        <w:lang w:eastAsia="en-US" w:bidi="ar-SA"/>
      </w:rPr>
    </w:lvl>
    <w:lvl w:ilvl="8">
      <w:numFmt w:val="bullet"/>
      <w:lvlText w:val="•"/>
      <w:lvlJc w:val="left"/>
      <w:pPr>
        <w:ind w:left="8523" w:hanging="465"/>
      </w:pPr>
      <w:rPr>
        <w:rFonts w:hint="default"/>
        <w:lang w:eastAsia="en-US" w:bidi="ar-SA"/>
      </w:rPr>
    </w:lvl>
  </w:abstractNum>
  <w:abstractNum w:abstractNumId="10" w15:restartNumberingAfterBreak="0">
    <w:nsid w:val="474A18DD"/>
    <w:multiLevelType w:val="multilevel"/>
    <w:tmpl w:val="1744ED00"/>
    <w:lvl w:ilvl="0">
      <w:start w:val="2"/>
      <w:numFmt w:val="decimal"/>
      <w:lvlText w:val="%1"/>
      <w:lvlJc w:val="left"/>
      <w:pPr>
        <w:ind w:left="569" w:hanging="362"/>
        <w:jc w:val="left"/>
      </w:pPr>
      <w:rPr>
        <w:rFonts w:hint="default"/>
        <w:lang w:eastAsia="en-US" w:bidi="ar-SA"/>
      </w:rPr>
    </w:lvl>
    <w:lvl w:ilvl="1">
      <w:start w:val="1"/>
      <w:numFmt w:val="decimal"/>
      <w:lvlText w:val="%1.%2."/>
      <w:lvlJc w:val="left"/>
      <w:pPr>
        <w:ind w:left="569" w:hanging="362"/>
        <w:jc w:val="left"/>
      </w:pPr>
      <w:rPr>
        <w:rFonts w:ascii="Arial" w:eastAsia="Arial" w:hAnsi="Arial" w:cs="Arial" w:hint="default"/>
        <w:b w:val="0"/>
        <w:bCs w:val="0"/>
        <w:i w:val="0"/>
        <w:iCs w:val="0"/>
        <w:color w:val="004777"/>
        <w:spacing w:val="-1"/>
        <w:w w:val="100"/>
        <w:sz w:val="18"/>
        <w:szCs w:val="18"/>
        <w:lang w:eastAsia="en-US" w:bidi="ar-SA"/>
      </w:rPr>
    </w:lvl>
    <w:lvl w:ilvl="2">
      <w:numFmt w:val="bullet"/>
      <w:lvlText w:val="•"/>
      <w:lvlJc w:val="left"/>
      <w:pPr>
        <w:ind w:left="2544" w:hanging="362"/>
      </w:pPr>
      <w:rPr>
        <w:rFonts w:hint="default"/>
        <w:lang w:eastAsia="en-US" w:bidi="ar-SA"/>
      </w:rPr>
    </w:lvl>
    <w:lvl w:ilvl="3">
      <w:numFmt w:val="bullet"/>
      <w:lvlText w:val="•"/>
      <w:lvlJc w:val="left"/>
      <w:pPr>
        <w:ind w:left="3537" w:hanging="362"/>
      </w:pPr>
      <w:rPr>
        <w:rFonts w:hint="default"/>
        <w:lang w:eastAsia="en-US" w:bidi="ar-SA"/>
      </w:rPr>
    </w:lvl>
    <w:lvl w:ilvl="4">
      <w:numFmt w:val="bullet"/>
      <w:lvlText w:val="•"/>
      <w:lvlJc w:val="left"/>
      <w:pPr>
        <w:ind w:left="4529" w:hanging="362"/>
      </w:pPr>
      <w:rPr>
        <w:rFonts w:hint="default"/>
        <w:lang w:eastAsia="en-US" w:bidi="ar-SA"/>
      </w:rPr>
    </w:lvl>
    <w:lvl w:ilvl="5">
      <w:numFmt w:val="bullet"/>
      <w:lvlText w:val="•"/>
      <w:lvlJc w:val="left"/>
      <w:pPr>
        <w:ind w:left="5522" w:hanging="362"/>
      </w:pPr>
      <w:rPr>
        <w:rFonts w:hint="default"/>
        <w:lang w:eastAsia="en-US" w:bidi="ar-SA"/>
      </w:rPr>
    </w:lvl>
    <w:lvl w:ilvl="6">
      <w:numFmt w:val="bullet"/>
      <w:lvlText w:val="•"/>
      <w:lvlJc w:val="left"/>
      <w:pPr>
        <w:ind w:left="6514" w:hanging="362"/>
      </w:pPr>
      <w:rPr>
        <w:rFonts w:hint="default"/>
        <w:lang w:eastAsia="en-US" w:bidi="ar-SA"/>
      </w:rPr>
    </w:lvl>
    <w:lvl w:ilvl="7">
      <w:numFmt w:val="bullet"/>
      <w:lvlText w:val="•"/>
      <w:lvlJc w:val="left"/>
      <w:pPr>
        <w:ind w:left="7506" w:hanging="362"/>
      </w:pPr>
      <w:rPr>
        <w:rFonts w:hint="default"/>
        <w:lang w:eastAsia="en-US" w:bidi="ar-SA"/>
      </w:rPr>
    </w:lvl>
    <w:lvl w:ilvl="8">
      <w:numFmt w:val="bullet"/>
      <w:lvlText w:val="•"/>
      <w:lvlJc w:val="left"/>
      <w:pPr>
        <w:ind w:left="8499" w:hanging="362"/>
      </w:pPr>
      <w:rPr>
        <w:rFonts w:hint="default"/>
        <w:lang w:eastAsia="en-US" w:bidi="ar-SA"/>
      </w:rPr>
    </w:lvl>
  </w:abstractNum>
  <w:abstractNum w:abstractNumId="11" w15:restartNumberingAfterBreak="0">
    <w:nsid w:val="506F6BEF"/>
    <w:multiLevelType w:val="multilevel"/>
    <w:tmpl w:val="E202F7CE"/>
    <w:lvl w:ilvl="0">
      <w:start w:val="5"/>
      <w:numFmt w:val="decimal"/>
      <w:lvlText w:val="%1"/>
      <w:lvlJc w:val="left"/>
      <w:pPr>
        <w:ind w:left="569" w:hanging="362"/>
        <w:jc w:val="left"/>
      </w:pPr>
      <w:rPr>
        <w:rFonts w:hint="default"/>
        <w:lang w:eastAsia="en-US" w:bidi="ar-SA"/>
      </w:rPr>
    </w:lvl>
    <w:lvl w:ilvl="1">
      <w:start w:val="1"/>
      <w:numFmt w:val="decimal"/>
      <w:lvlText w:val="%1.%2."/>
      <w:lvlJc w:val="left"/>
      <w:pPr>
        <w:ind w:left="569" w:hanging="362"/>
        <w:jc w:val="left"/>
      </w:pPr>
      <w:rPr>
        <w:rFonts w:ascii="Arial" w:eastAsia="Arial" w:hAnsi="Arial" w:cs="Arial" w:hint="default"/>
        <w:b w:val="0"/>
        <w:bCs w:val="0"/>
        <w:i w:val="0"/>
        <w:iCs w:val="0"/>
        <w:color w:val="004777"/>
        <w:spacing w:val="-1"/>
        <w:w w:val="100"/>
        <w:sz w:val="18"/>
        <w:szCs w:val="18"/>
        <w:lang w:eastAsia="en-US" w:bidi="ar-SA"/>
      </w:rPr>
    </w:lvl>
    <w:lvl w:ilvl="2">
      <w:numFmt w:val="bullet"/>
      <w:lvlText w:val="•"/>
      <w:lvlJc w:val="left"/>
      <w:pPr>
        <w:ind w:left="2544" w:hanging="362"/>
      </w:pPr>
      <w:rPr>
        <w:rFonts w:hint="default"/>
        <w:lang w:eastAsia="en-US" w:bidi="ar-SA"/>
      </w:rPr>
    </w:lvl>
    <w:lvl w:ilvl="3">
      <w:numFmt w:val="bullet"/>
      <w:lvlText w:val="•"/>
      <w:lvlJc w:val="left"/>
      <w:pPr>
        <w:ind w:left="3537" w:hanging="362"/>
      </w:pPr>
      <w:rPr>
        <w:rFonts w:hint="default"/>
        <w:lang w:eastAsia="en-US" w:bidi="ar-SA"/>
      </w:rPr>
    </w:lvl>
    <w:lvl w:ilvl="4">
      <w:numFmt w:val="bullet"/>
      <w:lvlText w:val="•"/>
      <w:lvlJc w:val="left"/>
      <w:pPr>
        <w:ind w:left="4529" w:hanging="362"/>
      </w:pPr>
      <w:rPr>
        <w:rFonts w:hint="default"/>
        <w:lang w:eastAsia="en-US" w:bidi="ar-SA"/>
      </w:rPr>
    </w:lvl>
    <w:lvl w:ilvl="5">
      <w:numFmt w:val="bullet"/>
      <w:lvlText w:val="•"/>
      <w:lvlJc w:val="left"/>
      <w:pPr>
        <w:ind w:left="5522" w:hanging="362"/>
      </w:pPr>
      <w:rPr>
        <w:rFonts w:hint="default"/>
        <w:lang w:eastAsia="en-US" w:bidi="ar-SA"/>
      </w:rPr>
    </w:lvl>
    <w:lvl w:ilvl="6">
      <w:numFmt w:val="bullet"/>
      <w:lvlText w:val="•"/>
      <w:lvlJc w:val="left"/>
      <w:pPr>
        <w:ind w:left="6514" w:hanging="362"/>
      </w:pPr>
      <w:rPr>
        <w:rFonts w:hint="default"/>
        <w:lang w:eastAsia="en-US" w:bidi="ar-SA"/>
      </w:rPr>
    </w:lvl>
    <w:lvl w:ilvl="7">
      <w:numFmt w:val="bullet"/>
      <w:lvlText w:val="•"/>
      <w:lvlJc w:val="left"/>
      <w:pPr>
        <w:ind w:left="7506" w:hanging="362"/>
      </w:pPr>
      <w:rPr>
        <w:rFonts w:hint="default"/>
        <w:lang w:eastAsia="en-US" w:bidi="ar-SA"/>
      </w:rPr>
    </w:lvl>
    <w:lvl w:ilvl="8">
      <w:numFmt w:val="bullet"/>
      <w:lvlText w:val="•"/>
      <w:lvlJc w:val="left"/>
      <w:pPr>
        <w:ind w:left="8499" w:hanging="362"/>
      </w:pPr>
      <w:rPr>
        <w:rFonts w:hint="default"/>
        <w:lang w:eastAsia="en-US" w:bidi="ar-SA"/>
      </w:rPr>
    </w:lvl>
  </w:abstractNum>
  <w:abstractNum w:abstractNumId="12" w15:restartNumberingAfterBreak="0">
    <w:nsid w:val="55392CF6"/>
    <w:multiLevelType w:val="multilevel"/>
    <w:tmpl w:val="05224ECA"/>
    <w:lvl w:ilvl="0">
      <w:start w:val="10"/>
      <w:numFmt w:val="decimal"/>
      <w:lvlText w:val="%1"/>
      <w:lvlJc w:val="left"/>
      <w:pPr>
        <w:ind w:left="671" w:hanging="465"/>
        <w:jc w:val="left"/>
      </w:pPr>
      <w:rPr>
        <w:rFonts w:hint="default"/>
        <w:lang w:eastAsia="en-US" w:bidi="ar-SA"/>
      </w:rPr>
    </w:lvl>
    <w:lvl w:ilvl="1">
      <w:start w:val="1"/>
      <w:numFmt w:val="decimal"/>
      <w:lvlText w:val="%1.%2."/>
      <w:lvlJc w:val="left"/>
      <w:pPr>
        <w:ind w:left="671" w:hanging="465"/>
        <w:jc w:val="left"/>
      </w:pPr>
      <w:rPr>
        <w:rFonts w:ascii="Arial" w:eastAsia="Arial" w:hAnsi="Arial" w:cs="Arial" w:hint="default"/>
        <w:b w:val="0"/>
        <w:bCs w:val="0"/>
        <w:i w:val="0"/>
        <w:iCs w:val="0"/>
        <w:color w:val="004777"/>
        <w:spacing w:val="-1"/>
        <w:w w:val="101"/>
        <w:sz w:val="18"/>
        <w:szCs w:val="18"/>
        <w:lang w:eastAsia="en-US" w:bidi="ar-SA"/>
      </w:rPr>
    </w:lvl>
    <w:lvl w:ilvl="2">
      <w:numFmt w:val="bullet"/>
      <w:lvlText w:val="•"/>
      <w:lvlJc w:val="left"/>
      <w:pPr>
        <w:ind w:left="2640" w:hanging="465"/>
      </w:pPr>
      <w:rPr>
        <w:rFonts w:hint="default"/>
        <w:lang w:eastAsia="en-US" w:bidi="ar-SA"/>
      </w:rPr>
    </w:lvl>
    <w:lvl w:ilvl="3">
      <w:numFmt w:val="bullet"/>
      <w:lvlText w:val="•"/>
      <w:lvlJc w:val="left"/>
      <w:pPr>
        <w:ind w:left="3621" w:hanging="465"/>
      </w:pPr>
      <w:rPr>
        <w:rFonts w:hint="default"/>
        <w:lang w:eastAsia="en-US" w:bidi="ar-SA"/>
      </w:rPr>
    </w:lvl>
    <w:lvl w:ilvl="4">
      <w:numFmt w:val="bullet"/>
      <w:lvlText w:val="•"/>
      <w:lvlJc w:val="left"/>
      <w:pPr>
        <w:ind w:left="4601" w:hanging="465"/>
      </w:pPr>
      <w:rPr>
        <w:rFonts w:hint="default"/>
        <w:lang w:eastAsia="en-US" w:bidi="ar-SA"/>
      </w:rPr>
    </w:lvl>
    <w:lvl w:ilvl="5">
      <w:numFmt w:val="bullet"/>
      <w:lvlText w:val="•"/>
      <w:lvlJc w:val="left"/>
      <w:pPr>
        <w:ind w:left="5582" w:hanging="465"/>
      </w:pPr>
      <w:rPr>
        <w:rFonts w:hint="default"/>
        <w:lang w:eastAsia="en-US" w:bidi="ar-SA"/>
      </w:rPr>
    </w:lvl>
    <w:lvl w:ilvl="6">
      <w:numFmt w:val="bullet"/>
      <w:lvlText w:val="•"/>
      <w:lvlJc w:val="left"/>
      <w:pPr>
        <w:ind w:left="6562" w:hanging="465"/>
      </w:pPr>
      <w:rPr>
        <w:rFonts w:hint="default"/>
        <w:lang w:eastAsia="en-US" w:bidi="ar-SA"/>
      </w:rPr>
    </w:lvl>
    <w:lvl w:ilvl="7">
      <w:numFmt w:val="bullet"/>
      <w:lvlText w:val="•"/>
      <w:lvlJc w:val="left"/>
      <w:pPr>
        <w:ind w:left="7542" w:hanging="465"/>
      </w:pPr>
      <w:rPr>
        <w:rFonts w:hint="default"/>
        <w:lang w:eastAsia="en-US" w:bidi="ar-SA"/>
      </w:rPr>
    </w:lvl>
    <w:lvl w:ilvl="8">
      <w:numFmt w:val="bullet"/>
      <w:lvlText w:val="•"/>
      <w:lvlJc w:val="left"/>
      <w:pPr>
        <w:ind w:left="8523" w:hanging="465"/>
      </w:pPr>
      <w:rPr>
        <w:rFonts w:hint="default"/>
        <w:lang w:eastAsia="en-US" w:bidi="ar-SA"/>
      </w:rPr>
    </w:lvl>
  </w:abstractNum>
  <w:abstractNum w:abstractNumId="13" w15:restartNumberingAfterBreak="0">
    <w:nsid w:val="62813E39"/>
    <w:multiLevelType w:val="multilevel"/>
    <w:tmpl w:val="C3BCA2E2"/>
    <w:lvl w:ilvl="0">
      <w:start w:val="1"/>
      <w:numFmt w:val="decimal"/>
      <w:lvlText w:val="%1"/>
      <w:lvlJc w:val="left"/>
      <w:pPr>
        <w:ind w:left="447" w:hanging="362"/>
        <w:jc w:val="left"/>
      </w:pPr>
      <w:rPr>
        <w:rFonts w:hint="default"/>
        <w:lang w:eastAsia="en-US" w:bidi="ar-SA"/>
      </w:rPr>
    </w:lvl>
    <w:lvl w:ilvl="1">
      <w:start w:val="1"/>
      <w:numFmt w:val="decimal"/>
      <w:lvlText w:val="%1.%2."/>
      <w:lvlJc w:val="left"/>
      <w:pPr>
        <w:ind w:left="447" w:hanging="362"/>
        <w:jc w:val="left"/>
      </w:pPr>
      <w:rPr>
        <w:rFonts w:ascii="Arial" w:eastAsia="Arial" w:hAnsi="Arial" w:cs="Arial" w:hint="default"/>
        <w:b w:val="0"/>
        <w:bCs w:val="0"/>
        <w:i w:val="0"/>
        <w:iCs w:val="0"/>
        <w:color w:val="004777"/>
        <w:spacing w:val="-1"/>
        <w:w w:val="100"/>
        <w:sz w:val="18"/>
        <w:szCs w:val="18"/>
        <w:lang w:eastAsia="en-US" w:bidi="ar-SA"/>
      </w:rPr>
    </w:lvl>
    <w:lvl w:ilvl="2">
      <w:numFmt w:val="bullet"/>
      <w:lvlText w:val="•"/>
      <w:lvlJc w:val="left"/>
      <w:pPr>
        <w:ind w:left="2448" w:hanging="362"/>
      </w:pPr>
      <w:rPr>
        <w:rFonts w:hint="default"/>
        <w:lang w:eastAsia="en-US" w:bidi="ar-SA"/>
      </w:rPr>
    </w:lvl>
    <w:lvl w:ilvl="3">
      <w:numFmt w:val="bullet"/>
      <w:lvlText w:val="•"/>
      <w:lvlJc w:val="left"/>
      <w:pPr>
        <w:ind w:left="3453" w:hanging="362"/>
      </w:pPr>
      <w:rPr>
        <w:rFonts w:hint="default"/>
        <w:lang w:eastAsia="en-US" w:bidi="ar-SA"/>
      </w:rPr>
    </w:lvl>
    <w:lvl w:ilvl="4">
      <w:numFmt w:val="bullet"/>
      <w:lvlText w:val="•"/>
      <w:lvlJc w:val="left"/>
      <w:pPr>
        <w:ind w:left="4457" w:hanging="362"/>
      </w:pPr>
      <w:rPr>
        <w:rFonts w:hint="default"/>
        <w:lang w:eastAsia="en-US" w:bidi="ar-SA"/>
      </w:rPr>
    </w:lvl>
    <w:lvl w:ilvl="5">
      <w:numFmt w:val="bullet"/>
      <w:lvlText w:val="•"/>
      <w:lvlJc w:val="left"/>
      <w:pPr>
        <w:ind w:left="5462" w:hanging="362"/>
      </w:pPr>
      <w:rPr>
        <w:rFonts w:hint="default"/>
        <w:lang w:eastAsia="en-US" w:bidi="ar-SA"/>
      </w:rPr>
    </w:lvl>
    <w:lvl w:ilvl="6">
      <w:numFmt w:val="bullet"/>
      <w:lvlText w:val="•"/>
      <w:lvlJc w:val="left"/>
      <w:pPr>
        <w:ind w:left="6466" w:hanging="362"/>
      </w:pPr>
      <w:rPr>
        <w:rFonts w:hint="default"/>
        <w:lang w:eastAsia="en-US" w:bidi="ar-SA"/>
      </w:rPr>
    </w:lvl>
    <w:lvl w:ilvl="7">
      <w:numFmt w:val="bullet"/>
      <w:lvlText w:val="•"/>
      <w:lvlJc w:val="left"/>
      <w:pPr>
        <w:ind w:left="7470" w:hanging="362"/>
      </w:pPr>
      <w:rPr>
        <w:rFonts w:hint="default"/>
        <w:lang w:eastAsia="en-US" w:bidi="ar-SA"/>
      </w:rPr>
    </w:lvl>
    <w:lvl w:ilvl="8">
      <w:numFmt w:val="bullet"/>
      <w:lvlText w:val="•"/>
      <w:lvlJc w:val="left"/>
      <w:pPr>
        <w:ind w:left="8475" w:hanging="362"/>
      </w:pPr>
      <w:rPr>
        <w:rFonts w:hint="default"/>
        <w:lang w:eastAsia="en-US" w:bidi="ar-SA"/>
      </w:rPr>
    </w:lvl>
  </w:abstractNum>
  <w:abstractNum w:abstractNumId="14" w15:restartNumberingAfterBreak="0">
    <w:nsid w:val="69744BA7"/>
    <w:multiLevelType w:val="multilevel"/>
    <w:tmpl w:val="1B063C10"/>
    <w:lvl w:ilvl="0">
      <w:start w:val="9"/>
      <w:numFmt w:val="decimal"/>
      <w:lvlText w:val="%1"/>
      <w:lvlJc w:val="left"/>
      <w:pPr>
        <w:ind w:left="447" w:hanging="362"/>
        <w:jc w:val="left"/>
      </w:pPr>
      <w:rPr>
        <w:rFonts w:hint="default"/>
        <w:lang w:eastAsia="en-US" w:bidi="ar-SA"/>
      </w:rPr>
    </w:lvl>
    <w:lvl w:ilvl="1">
      <w:start w:val="1"/>
      <w:numFmt w:val="decimal"/>
      <w:lvlText w:val="%1.%2."/>
      <w:lvlJc w:val="left"/>
      <w:pPr>
        <w:ind w:left="447" w:hanging="362"/>
        <w:jc w:val="left"/>
      </w:pPr>
      <w:rPr>
        <w:rFonts w:ascii="Arial" w:eastAsia="Arial" w:hAnsi="Arial" w:cs="Arial" w:hint="default"/>
        <w:b w:val="0"/>
        <w:bCs w:val="0"/>
        <w:i w:val="0"/>
        <w:iCs w:val="0"/>
        <w:color w:val="004777"/>
        <w:spacing w:val="-1"/>
        <w:w w:val="100"/>
        <w:sz w:val="18"/>
        <w:szCs w:val="18"/>
        <w:lang w:eastAsia="en-US" w:bidi="ar-SA"/>
      </w:rPr>
    </w:lvl>
    <w:lvl w:ilvl="2">
      <w:numFmt w:val="bullet"/>
      <w:lvlText w:val="•"/>
      <w:lvlJc w:val="left"/>
      <w:pPr>
        <w:ind w:left="2448" w:hanging="362"/>
      </w:pPr>
      <w:rPr>
        <w:rFonts w:hint="default"/>
        <w:lang w:eastAsia="en-US" w:bidi="ar-SA"/>
      </w:rPr>
    </w:lvl>
    <w:lvl w:ilvl="3">
      <w:numFmt w:val="bullet"/>
      <w:lvlText w:val="•"/>
      <w:lvlJc w:val="left"/>
      <w:pPr>
        <w:ind w:left="3453" w:hanging="362"/>
      </w:pPr>
      <w:rPr>
        <w:rFonts w:hint="default"/>
        <w:lang w:eastAsia="en-US" w:bidi="ar-SA"/>
      </w:rPr>
    </w:lvl>
    <w:lvl w:ilvl="4">
      <w:numFmt w:val="bullet"/>
      <w:lvlText w:val="•"/>
      <w:lvlJc w:val="left"/>
      <w:pPr>
        <w:ind w:left="4457" w:hanging="362"/>
      </w:pPr>
      <w:rPr>
        <w:rFonts w:hint="default"/>
        <w:lang w:eastAsia="en-US" w:bidi="ar-SA"/>
      </w:rPr>
    </w:lvl>
    <w:lvl w:ilvl="5">
      <w:numFmt w:val="bullet"/>
      <w:lvlText w:val="•"/>
      <w:lvlJc w:val="left"/>
      <w:pPr>
        <w:ind w:left="5462" w:hanging="362"/>
      </w:pPr>
      <w:rPr>
        <w:rFonts w:hint="default"/>
        <w:lang w:eastAsia="en-US" w:bidi="ar-SA"/>
      </w:rPr>
    </w:lvl>
    <w:lvl w:ilvl="6">
      <w:numFmt w:val="bullet"/>
      <w:lvlText w:val="•"/>
      <w:lvlJc w:val="left"/>
      <w:pPr>
        <w:ind w:left="6466" w:hanging="362"/>
      </w:pPr>
      <w:rPr>
        <w:rFonts w:hint="default"/>
        <w:lang w:eastAsia="en-US" w:bidi="ar-SA"/>
      </w:rPr>
    </w:lvl>
    <w:lvl w:ilvl="7">
      <w:numFmt w:val="bullet"/>
      <w:lvlText w:val="•"/>
      <w:lvlJc w:val="left"/>
      <w:pPr>
        <w:ind w:left="7470" w:hanging="362"/>
      </w:pPr>
      <w:rPr>
        <w:rFonts w:hint="default"/>
        <w:lang w:eastAsia="en-US" w:bidi="ar-SA"/>
      </w:rPr>
    </w:lvl>
    <w:lvl w:ilvl="8">
      <w:numFmt w:val="bullet"/>
      <w:lvlText w:val="•"/>
      <w:lvlJc w:val="left"/>
      <w:pPr>
        <w:ind w:left="8475" w:hanging="362"/>
      </w:pPr>
      <w:rPr>
        <w:rFonts w:hint="default"/>
        <w:lang w:eastAsia="en-US" w:bidi="ar-SA"/>
      </w:rPr>
    </w:lvl>
  </w:abstractNum>
  <w:abstractNum w:abstractNumId="15" w15:restartNumberingAfterBreak="0">
    <w:nsid w:val="78813B4F"/>
    <w:multiLevelType w:val="hybridMultilevel"/>
    <w:tmpl w:val="E5FA63EE"/>
    <w:lvl w:ilvl="0" w:tplc="1E9CAE10">
      <w:numFmt w:val="bullet"/>
      <w:lvlText w:val="·"/>
      <w:lvlJc w:val="left"/>
      <w:pPr>
        <w:ind w:left="811" w:hanging="95"/>
      </w:pPr>
      <w:rPr>
        <w:rFonts w:ascii="Arial" w:eastAsia="Arial" w:hAnsi="Arial" w:cs="Arial" w:hint="default"/>
        <w:b w:val="0"/>
        <w:bCs w:val="0"/>
        <w:i w:val="0"/>
        <w:iCs w:val="0"/>
        <w:spacing w:val="0"/>
        <w:w w:val="80"/>
        <w:sz w:val="18"/>
        <w:szCs w:val="18"/>
        <w:lang w:eastAsia="en-US" w:bidi="ar-SA"/>
      </w:rPr>
    </w:lvl>
    <w:lvl w:ilvl="1" w:tplc="0F7C8E90">
      <w:numFmt w:val="bullet"/>
      <w:lvlText w:val="•"/>
      <w:lvlJc w:val="left"/>
      <w:pPr>
        <w:ind w:left="1786" w:hanging="95"/>
      </w:pPr>
      <w:rPr>
        <w:rFonts w:hint="default"/>
        <w:lang w:eastAsia="en-US" w:bidi="ar-SA"/>
      </w:rPr>
    </w:lvl>
    <w:lvl w:ilvl="2" w:tplc="D250DD80">
      <w:numFmt w:val="bullet"/>
      <w:lvlText w:val="•"/>
      <w:lvlJc w:val="left"/>
      <w:pPr>
        <w:ind w:left="2752" w:hanging="95"/>
      </w:pPr>
      <w:rPr>
        <w:rFonts w:hint="default"/>
        <w:lang w:eastAsia="en-US" w:bidi="ar-SA"/>
      </w:rPr>
    </w:lvl>
    <w:lvl w:ilvl="3" w:tplc="06962A60">
      <w:numFmt w:val="bullet"/>
      <w:lvlText w:val="•"/>
      <w:lvlJc w:val="left"/>
      <w:pPr>
        <w:ind w:left="3719" w:hanging="95"/>
      </w:pPr>
      <w:rPr>
        <w:rFonts w:hint="default"/>
        <w:lang w:eastAsia="en-US" w:bidi="ar-SA"/>
      </w:rPr>
    </w:lvl>
    <w:lvl w:ilvl="4" w:tplc="06D6AD32">
      <w:numFmt w:val="bullet"/>
      <w:lvlText w:val="•"/>
      <w:lvlJc w:val="left"/>
      <w:pPr>
        <w:ind w:left="4685" w:hanging="95"/>
      </w:pPr>
      <w:rPr>
        <w:rFonts w:hint="default"/>
        <w:lang w:eastAsia="en-US" w:bidi="ar-SA"/>
      </w:rPr>
    </w:lvl>
    <w:lvl w:ilvl="5" w:tplc="079C5FD2">
      <w:numFmt w:val="bullet"/>
      <w:lvlText w:val="•"/>
      <w:lvlJc w:val="left"/>
      <w:pPr>
        <w:ind w:left="5652" w:hanging="95"/>
      </w:pPr>
      <w:rPr>
        <w:rFonts w:hint="default"/>
        <w:lang w:eastAsia="en-US" w:bidi="ar-SA"/>
      </w:rPr>
    </w:lvl>
    <w:lvl w:ilvl="6" w:tplc="74EE33A4">
      <w:numFmt w:val="bullet"/>
      <w:lvlText w:val="•"/>
      <w:lvlJc w:val="left"/>
      <w:pPr>
        <w:ind w:left="6618" w:hanging="95"/>
      </w:pPr>
      <w:rPr>
        <w:rFonts w:hint="default"/>
        <w:lang w:eastAsia="en-US" w:bidi="ar-SA"/>
      </w:rPr>
    </w:lvl>
    <w:lvl w:ilvl="7" w:tplc="8FE85DFA">
      <w:numFmt w:val="bullet"/>
      <w:lvlText w:val="•"/>
      <w:lvlJc w:val="left"/>
      <w:pPr>
        <w:ind w:left="7584" w:hanging="95"/>
      </w:pPr>
      <w:rPr>
        <w:rFonts w:hint="default"/>
        <w:lang w:eastAsia="en-US" w:bidi="ar-SA"/>
      </w:rPr>
    </w:lvl>
    <w:lvl w:ilvl="8" w:tplc="B71E7AEE">
      <w:numFmt w:val="bullet"/>
      <w:lvlText w:val="•"/>
      <w:lvlJc w:val="left"/>
      <w:pPr>
        <w:ind w:left="8551" w:hanging="95"/>
      </w:pPr>
      <w:rPr>
        <w:rFonts w:hint="default"/>
        <w:lang w:eastAsia="en-US" w:bidi="ar-SA"/>
      </w:rPr>
    </w:lvl>
  </w:abstractNum>
  <w:num w:numId="1" w16cid:durableId="10686037">
    <w:abstractNumId w:val="1"/>
  </w:num>
  <w:num w:numId="2" w16cid:durableId="930090941">
    <w:abstractNumId w:val="8"/>
  </w:num>
  <w:num w:numId="3" w16cid:durableId="907694801">
    <w:abstractNumId w:val="9"/>
  </w:num>
  <w:num w:numId="4" w16cid:durableId="1947074919">
    <w:abstractNumId w:val="7"/>
  </w:num>
  <w:num w:numId="5" w16cid:durableId="715740927">
    <w:abstractNumId w:val="4"/>
  </w:num>
  <w:num w:numId="6" w16cid:durableId="1745486907">
    <w:abstractNumId w:val="12"/>
  </w:num>
  <w:num w:numId="7" w16cid:durableId="1466777476">
    <w:abstractNumId w:val="14"/>
  </w:num>
  <w:num w:numId="8" w16cid:durableId="2050033293">
    <w:abstractNumId w:val="2"/>
  </w:num>
  <w:num w:numId="9" w16cid:durableId="604963828">
    <w:abstractNumId w:val="6"/>
  </w:num>
  <w:num w:numId="10" w16cid:durableId="96751313">
    <w:abstractNumId w:val="3"/>
  </w:num>
  <w:num w:numId="11" w16cid:durableId="320231577">
    <w:abstractNumId w:val="11"/>
  </w:num>
  <w:num w:numId="12" w16cid:durableId="364911873">
    <w:abstractNumId w:val="0"/>
  </w:num>
  <w:num w:numId="13" w16cid:durableId="997534293">
    <w:abstractNumId w:val="5"/>
  </w:num>
  <w:num w:numId="14" w16cid:durableId="1901481071">
    <w:abstractNumId w:val="15"/>
  </w:num>
  <w:num w:numId="15" w16cid:durableId="283968135">
    <w:abstractNumId w:val="10"/>
  </w:num>
  <w:num w:numId="16" w16cid:durableId="36236220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92450B"/>
    <w:rsid w:val="000557A8"/>
    <w:rsid w:val="00057469"/>
    <w:rsid w:val="001F6006"/>
    <w:rsid w:val="0092450B"/>
    <w:rsid w:val="00B101A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E7F0F"/>
  <w15:docId w15:val="{EBD4F077-B3E4-4613-A5AD-0E0C4BEB3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rdtekst">
    <w:name w:val="Body Text"/>
    <w:basedOn w:val="Normal"/>
    <w:uiPriority w:val="1"/>
    <w:qFormat/>
    <w:rPr>
      <w:sz w:val="18"/>
      <w:szCs w:val="18"/>
    </w:rPr>
  </w:style>
  <w:style w:type="paragraph" w:styleId="Titel">
    <w:name w:val="Title"/>
    <w:basedOn w:val="Normal"/>
    <w:uiPriority w:val="10"/>
    <w:qFormat/>
    <w:pPr>
      <w:spacing w:before="339"/>
      <w:jc w:val="center"/>
    </w:pPr>
    <w:rPr>
      <w:sz w:val="30"/>
      <w:szCs w:val="30"/>
    </w:rPr>
  </w:style>
  <w:style w:type="paragraph" w:styleId="Listeafsnit">
    <w:name w:val="List Paragraph"/>
    <w:basedOn w:val="Normal"/>
    <w:uiPriority w:val="1"/>
    <w:qFormat/>
    <w:pPr>
      <w:spacing w:before="39"/>
      <w:ind w:left="565" w:hanging="358"/>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4.jpeg"/><Relationship Id="rId17" Type="http://schemas.openxmlformats.org/officeDocument/2006/relationships/hyperlink" Target="http://www.almego.com/" TargetMode="Externa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Kpskemi@post.tele.dk" TargetMode="External"/><Relationship Id="rId14"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4057</Words>
  <Characters>24753</Characters>
  <Application>Microsoft Office Word</Application>
  <DocSecurity>0</DocSecurity>
  <Lines>206</Lines>
  <Paragraphs>57</Paragraphs>
  <ScaleCrop>false</ScaleCrop>
  <Company/>
  <LinksUpToDate>false</LinksUpToDate>
  <CharactersWithSpaces>28753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Maskinvask inhibiteret</dc:title>
  <cp:lastModifiedBy>Karl Sørensen</cp:lastModifiedBy>
  <cp:revision>2</cp:revision>
  <dcterms:created xsi:type="dcterms:W3CDTF">2025-12-01T19:10:00Z</dcterms:created>
  <dcterms:modified xsi:type="dcterms:W3CDTF">2025-12-01T19:10:00Z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2023-12-07T00:00:00Z</vt:filetime>
  </property>
  <property fmtid="{D5CDD505-2E9C-101B-9397-08002B2CF9AE}" pid="3" name="CreationDateUTC">
    <vt:lpwstr>2023-12-07T14:45:58.771Z</vt:lpwstr>
  </property>
  <property fmtid="{D5CDD505-2E9C-101B-9397-08002B2CF9AE}" pid="4" name="DocumentVersion">
    <vt:lpwstr>7.0</vt:lpwstr>
  </property>
  <property fmtid="{D5CDD505-2E9C-101B-9397-08002B2CF9AE}" pid="5" name="LastSaved">
    <vt:filetime>2025-12-01T00:00:00Z</vt:filetime>
  </property>
  <property fmtid="{D5CDD505-2E9C-101B-9397-08002B2CF9AE}" pid="6" name="ProducedBy">
    <vt:lpwstr>ALMEGO … Next generation safety data sheet software</vt:lpwstr>
  </property>
  <property fmtid="{D5CDD505-2E9C-101B-9397-08002B2CF9AE}" pid="7" name="Producer">
    <vt:lpwstr>iText® Core 7.2.3 (AGPL version), pdfHTML 4.0.3 (AGPL version) ©2000-2022 iText Group NV</vt:lpwstr>
  </property>
  <property fmtid="{D5CDD505-2E9C-101B-9397-08002B2CF9AE}" pid="8" name="ProductNumber">
    <vt:lpwstr>3443450, 2445300, 2422510</vt:lpwstr>
  </property>
</Properties>
</file>